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6B99C" w14:textId="7C45E1CE" w:rsidR="00704320" w:rsidRPr="00A51E3B" w:rsidRDefault="00704320" w:rsidP="00A51E3B">
      <w:pPr>
        <w:spacing w:before="100" w:beforeAutospacing="1" w:after="100" w:afterAutospacing="1"/>
        <w:jc w:val="both"/>
        <w:rPr>
          <w:rFonts w:asciiTheme="majorHAnsi" w:hAnsiTheme="majorHAnsi"/>
          <w:sz w:val="22"/>
          <w:szCs w:val="22"/>
        </w:rPr>
      </w:pPr>
      <w:bookmarkStart w:id="0" w:name="_GoBack"/>
      <w:bookmarkEnd w:id="0"/>
      <w:r w:rsidRPr="00BD7945">
        <w:rPr>
          <w:rFonts w:asciiTheme="majorHAnsi" w:hAnsiTheme="majorHAnsi"/>
          <w:sz w:val="22"/>
          <w:szCs w:val="22"/>
        </w:rPr>
        <w:t>SREP-18-30060</w:t>
      </w:r>
      <w:r w:rsidR="00B92BA9">
        <w:rPr>
          <w:rFonts w:asciiTheme="majorHAnsi" w:hAnsiTheme="majorHAnsi"/>
          <w:sz w:val="22"/>
          <w:szCs w:val="22"/>
        </w:rPr>
        <w:t>C</w:t>
      </w:r>
      <w:r w:rsidRPr="00BD7945">
        <w:rPr>
          <w:rFonts w:asciiTheme="majorHAnsi" w:hAnsiTheme="majorHAnsi"/>
          <w:sz w:val="22"/>
          <w:szCs w:val="22"/>
        </w:rPr>
        <w:t xml:space="preserve"> Supplementary Material</w:t>
      </w:r>
    </w:p>
    <w:p w14:paraId="3FF5E9C4" w14:textId="75ABDEB5" w:rsidR="00BD7945" w:rsidRPr="00034E49" w:rsidRDefault="008C33E4" w:rsidP="00A51E3B">
      <w:pPr>
        <w:spacing w:before="100" w:beforeAutospacing="1" w:after="100" w:afterAutospacing="1"/>
        <w:jc w:val="both"/>
        <w:rPr>
          <w:rFonts w:asciiTheme="majorHAnsi" w:hAnsiTheme="majorHAnsi"/>
          <w:b/>
          <w:bCs/>
          <w:sz w:val="22"/>
          <w:szCs w:val="22"/>
        </w:rPr>
      </w:pPr>
      <w:r>
        <w:rPr>
          <w:rFonts w:asciiTheme="majorHAnsi" w:hAnsiTheme="majorHAnsi"/>
          <w:b/>
          <w:bCs/>
          <w:sz w:val="22"/>
          <w:szCs w:val="22"/>
        </w:rPr>
        <w:t>Title</w:t>
      </w:r>
    </w:p>
    <w:p w14:paraId="4D3232DF" w14:textId="4B18FC38" w:rsidR="00BD7945" w:rsidRPr="00034E49" w:rsidRDefault="000356C6" w:rsidP="00A51E3B">
      <w:pPr>
        <w:spacing w:before="100" w:beforeAutospacing="1" w:after="100" w:afterAutospacing="1"/>
        <w:jc w:val="both"/>
        <w:rPr>
          <w:rFonts w:asciiTheme="majorHAnsi" w:hAnsiTheme="majorHAnsi"/>
          <w:bCs/>
          <w:sz w:val="22"/>
          <w:szCs w:val="22"/>
        </w:rPr>
      </w:pPr>
      <w:r w:rsidRPr="000356C6">
        <w:rPr>
          <w:rFonts w:asciiTheme="majorHAnsi" w:hAnsiTheme="majorHAnsi"/>
          <w:bCs/>
          <w:sz w:val="22"/>
          <w:szCs w:val="22"/>
        </w:rPr>
        <w:t xml:space="preserve">Climatic and edaphic controls over tropical forest diversity and vegetation </w:t>
      </w:r>
      <w:r>
        <w:rPr>
          <w:rFonts w:asciiTheme="majorHAnsi" w:hAnsiTheme="majorHAnsi"/>
          <w:bCs/>
          <w:sz w:val="22"/>
          <w:szCs w:val="22"/>
        </w:rPr>
        <w:t>carbon storage</w:t>
      </w:r>
    </w:p>
    <w:p w14:paraId="4FD72313" w14:textId="35881FBB" w:rsidR="00BD7945" w:rsidRPr="00BD7945" w:rsidRDefault="008C33E4" w:rsidP="00A51E3B">
      <w:pPr>
        <w:spacing w:before="100" w:beforeAutospacing="1" w:after="100" w:afterAutospacing="1"/>
        <w:jc w:val="both"/>
        <w:rPr>
          <w:rFonts w:asciiTheme="majorHAnsi" w:hAnsiTheme="majorHAnsi"/>
          <w:b/>
          <w:bCs/>
          <w:sz w:val="22"/>
          <w:szCs w:val="22"/>
        </w:rPr>
      </w:pPr>
      <w:r>
        <w:rPr>
          <w:rFonts w:asciiTheme="majorHAnsi" w:hAnsiTheme="majorHAnsi"/>
          <w:b/>
          <w:bCs/>
          <w:sz w:val="22"/>
          <w:szCs w:val="22"/>
        </w:rPr>
        <w:t>Author list</w:t>
      </w:r>
    </w:p>
    <w:p w14:paraId="114ACE3C" w14:textId="77777777" w:rsidR="00DB7093" w:rsidRPr="00DB7093" w:rsidRDefault="00DB7093" w:rsidP="00DB7093">
      <w:pPr>
        <w:spacing w:before="100" w:beforeAutospacing="1" w:after="100" w:afterAutospacing="1"/>
        <w:jc w:val="both"/>
        <w:rPr>
          <w:rFonts w:asciiTheme="majorHAnsi" w:hAnsiTheme="majorHAnsi"/>
          <w:bCs/>
          <w:sz w:val="22"/>
          <w:szCs w:val="22"/>
        </w:rPr>
      </w:pPr>
      <w:r w:rsidRPr="00DB7093">
        <w:rPr>
          <w:rFonts w:asciiTheme="majorHAnsi" w:hAnsiTheme="majorHAnsi"/>
          <w:bCs/>
          <w:sz w:val="22"/>
          <w:szCs w:val="22"/>
        </w:rPr>
        <w:t>Florian Hofhansl*</w:t>
      </w:r>
      <w:r w:rsidRPr="00DB7093">
        <w:rPr>
          <w:rFonts w:asciiTheme="majorHAnsi" w:hAnsiTheme="majorHAnsi"/>
          <w:bCs/>
          <w:sz w:val="22"/>
          <w:szCs w:val="22"/>
          <w:vertAlign w:val="superscript"/>
        </w:rPr>
        <w:t>1</w:t>
      </w:r>
      <w:r w:rsidRPr="00DB7093">
        <w:rPr>
          <w:rFonts w:asciiTheme="majorHAnsi" w:hAnsiTheme="majorHAnsi"/>
          <w:bCs/>
          <w:sz w:val="22"/>
          <w:szCs w:val="22"/>
        </w:rPr>
        <w:t>, Eduardo Chacón-Madrigal</w:t>
      </w:r>
      <w:r w:rsidRPr="00DB7093">
        <w:rPr>
          <w:rFonts w:asciiTheme="majorHAnsi" w:hAnsiTheme="majorHAnsi"/>
          <w:bCs/>
          <w:sz w:val="22"/>
          <w:szCs w:val="22"/>
          <w:vertAlign w:val="superscript"/>
        </w:rPr>
        <w:t>2</w:t>
      </w:r>
      <w:r w:rsidRPr="00DB7093">
        <w:rPr>
          <w:rFonts w:asciiTheme="majorHAnsi" w:hAnsiTheme="majorHAnsi"/>
          <w:bCs/>
          <w:sz w:val="22"/>
          <w:szCs w:val="22"/>
        </w:rPr>
        <w:t>, Lucia Fuchslueger</w:t>
      </w:r>
      <w:r w:rsidRPr="00DB7093">
        <w:rPr>
          <w:rFonts w:asciiTheme="majorHAnsi" w:hAnsiTheme="majorHAnsi"/>
          <w:bCs/>
          <w:sz w:val="22"/>
          <w:szCs w:val="22"/>
          <w:vertAlign w:val="superscript"/>
        </w:rPr>
        <w:t>3</w:t>
      </w:r>
      <w:r w:rsidRPr="00DB7093">
        <w:rPr>
          <w:rFonts w:asciiTheme="majorHAnsi" w:hAnsiTheme="majorHAnsi"/>
          <w:bCs/>
          <w:sz w:val="22"/>
          <w:szCs w:val="22"/>
        </w:rPr>
        <w:t>, Daniel Jenking</w:t>
      </w:r>
      <w:r w:rsidRPr="00DB7093">
        <w:rPr>
          <w:rFonts w:asciiTheme="majorHAnsi" w:hAnsiTheme="majorHAnsi"/>
          <w:bCs/>
          <w:sz w:val="22"/>
          <w:szCs w:val="22"/>
          <w:vertAlign w:val="superscript"/>
        </w:rPr>
        <w:t>4</w:t>
      </w:r>
      <w:r w:rsidRPr="00DB7093">
        <w:rPr>
          <w:rFonts w:asciiTheme="majorHAnsi" w:hAnsiTheme="majorHAnsi"/>
          <w:bCs/>
          <w:sz w:val="22"/>
          <w:szCs w:val="22"/>
        </w:rPr>
        <w:t>, Albert Morera</w:t>
      </w:r>
      <w:r w:rsidRPr="00DB7093">
        <w:rPr>
          <w:rFonts w:asciiTheme="majorHAnsi" w:hAnsiTheme="majorHAnsi"/>
          <w:bCs/>
          <w:sz w:val="22"/>
          <w:szCs w:val="22"/>
          <w:vertAlign w:val="superscript"/>
        </w:rPr>
        <w:t>5</w:t>
      </w:r>
      <w:r w:rsidRPr="00DB7093">
        <w:rPr>
          <w:rFonts w:asciiTheme="majorHAnsi" w:hAnsiTheme="majorHAnsi"/>
          <w:bCs/>
          <w:sz w:val="22"/>
          <w:szCs w:val="22"/>
        </w:rPr>
        <w:t xml:space="preserve">, </w:t>
      </w:r>
      <w:proofErr w:type="spellStart"/>
      <w:r w:rsidRPr="00DB7093">
        <w:rPr>
          <w:rFonts w:asciiTheme="majorHAnsi" w:hAnsiTheme="majorHAnsi"/>
          <w:bCs/>
          <w:sz w:val="22"/>
          <w:szCs w:val="22"/>
        </w:rPr>
        <w:t>Christoph</w:t>
      </w:r>
      <w:proofErr w:type="spellEnd"/>
      <w:r w:rsidRPr="00DB7093">
        <w:rPr>
          <w:rFonts w:asciiTheme="majorHAnsi" w:hAnsiTheme="majorHAnsi"/>
          <w:bCs/>
          <w:sz w:val="22"/>
          <w:szCs w:val="22"/>
        </w:rPr>
        <w:t xml:space="preserve"> Plutzar</w:t>
      </w:r>
      <w:r w:rsidRPr="00DB7093">
        <w:rPr>
          <w:rFonts w:asciiTheme="majorHAnsi" w:hAnsiTheme="majorHAnsi"/>
          <w:bCs/>
          <w:sz w:val="22"/>
          <w:szCs w:val="22"/>
          <w:vertAlign w:val="superscript"/>
        </w:rPr>
        <w:t>6</w:t>
      </w:r>
      <w:proofErr w:type="gramStart"/>
      <w:r w:rsidRPr="00DB7093">
        <w:rPr>
          <w:rFonts w:asciiTheme="majorHAnsi" w:hAnsiTheme="majorHAnsi"/>
          <w:bCs/>
          <w:sz w:val="22"/>
          <w:szCs w:val="22"/>
          <w:vertAlign w:val="superscript"/>
        </w:rPr>
        <w:t>,7</w:t>
      </w:r>
      <w:proofErr w:type="gramEnd"/>
      <w:r w:rsidRPr="00DB7093">
        <w:rPr>
          <w:rFonts w:asciiTheme="majorHAnsi" w:hAnsiTheme="majorHAnsi"/>
          <w:bCs/>
          <w:sz w:val="22"/>
          <w:szCs w:val="22"/>
        </w:rPr>
        <w:t>, Fernando Silla</w:t>
      </w:r>
      <w:r w:rsidRPr="00DB7093">
        <w:rPr>
          <w:rFonts w:asciiTheme="majorHAnsi" w:hAnsiTheme="majorHAnsi"/>
          <w:bCs/>
          <w:sz w:val="22"/>
          <w:szCs w:val="22"/>
          <w:vertAlign w:val="superscript"/>
        </w:rPr>
        <w:t>8</w:t>
      </w:r>
      <w:r w:rsidRPr="00DB7093">
        <w:rPr>
          <w:rFonts w:asciiTheme="majorHAnsi" w:hAnsiTheme="majorHAnsi"/>
          <w:bCs/>
          <w:sz w:val="22"/>
          <w:szCs w:val="22"/>
        </w:rPr>
        <w:t>, Kelly M Andersen</w:t>
      </w:r>
      <w:r w:rsidRPr="00DB7093">
        <w:rPr>
          <w:rFonts w:asciiTheme="majorHAnsi" w:hAnsiTheme="majorHAnsi"/>
          <w:bCs/>
          <w:sz w:val="22"/>
          <w:szCs w:val="22"/>
          <w:vertAlign w:val="superscript"/>
        </w:rPr>
        <w:t>9</w:t>
      </w:r>
      <w:r w:rsidRPr="00DB7093">
        <w:rPr>
          <w:rFonts w:asciiTheme="majorHAnsi" w:hAnsiTheme="majorHAnsi"/>
          <w:bCs/>
          <w:sz w:val="22"/>
          <w:szCs w:val="22"/>
        </w:rPr>
        <w:t>, David Buchs</w:t>
      </w:r>
      <w:r w:rsidRPr="00DB7093">
        <w:rPr>
          <w:rFonts w:asciiTheme="majorHAnsi" w:hAnsiTheme="majorHAnsi"/>
          <w:bCs/>
          <w:sz w:val="22"/>
          <w:szCs w:val="22"/>
          <w:vertAlign w:val="superscript"/>
        </w:rPr>
        <w:t>10</w:t>
      </w:r>
      <w:r w:rsidRPr="00DB7093">
        <w:rPr>
          <w:rFonts w:asciiTheme="majorHAnsi" w:hAnsiTheme="majorHAnsi"/>
          <w:bCs/>
          <w:sz w:val="22"/>
          <w:szCs w:val="22"/>
        </w:rPr>
        <w:t>, Stefan Dullinger</w:t>
      </w:r>
      <w:r w:rsidRPr="00DB7093">
        <w:rPr>
          <w:rFonts w:asciiTheme="majorHAnsi" w:hAnsiTheme="majorHAnsi"/>
          <w:bCs/>
          <w:sz w:val="22"/>
          <w:szCs w:val="22"/>
          <w:vertAlign w:val="superscript"/>
        </w:rPr>
        <w:t>6</w:t>
      </w:r>
      <w:r w:rsidRPr="00DB7093">
        <w:rPr>
          <w:rFonts w:asciiTheme="majorHAnsi" w:hAnsiTheme="majorHAnsi"/>
          <w:bCs/>
          <w:sz w:val="22"/>
          <w:szCs w:val="22"/>
        </w:rPr>
        <w:t xml:space="preserve">, </w:t>
      </w:r>
      <w:proofErr w:type="spellStart"/>
      <w:r w:rsidRPr="00DB7093">
        <w:rPr>
          <w:rFonts w:asciiTheme="majorHAnsi" w:hAnsiTheme="majorHAnsi"/>
          <w:bCs/>
          <w:sz w:val="22"/>
          <w:szCs w:val="22"/>
        </w:rPr>
        <w:t>Konrad</w:t>
      </w:r>
      <w:proofErr w:type="spellEnd"/>
      <w:r w:rsidRPr="00DB7093">
        <w:rPr>
          <w:rFonts w:asciiTheme="majorHAnsi" w:hAnsiTheme="majorHAnsi"/>
          <w:bCs/>
          <w:sz w:val="22"/>
          <w:szCs w:val="22"/>
        </w:rPr>
        <w:t xml:space="preserve"> Fiedler</w:t>
      </w:r>
      <w:r w:rsidRPr="00DB7093">
        <w:rPr>
          <w:rFonts w:asciiTheme="majorHAnsi" w:hAnsiTheme="majorHAnsi"/>
          <w:bCs/>
          <w:sz w:val="22"/>
          <w:szCs w:val="22"/>
          <w:vertAlign w:val="superscript"/>
        </w:rPr>
        <w:t>6</w:t>
      </w:r>
      <w:r w:rsidRPr="00DB7093">
        <w:rPr>
          <w:rFonts w:asciiTheme="majorHAnsi" w:hAnsiTheme="majorHAnsi"/>
          <w:bCs/>
          <w:sz w:val="22"/>
          <w:szCs w:val="22"/>
        </w:rPr>
        <w:t>, Oskar Franklin</w:t>
      </w:r>
      <w:r w:rsidRPr="00DB7093">
        <w:rPr>
          <w:rFonts w:asciiTheme="majorHAnsi" w:hAnsiTheme="majorHAnsi"/>
          <w:bCs/>
          <w:sz w:val="22"/>
          <w:szCs w:val="22"/>
          <w:vertAlign w:val="superscript"/>
        </w:rPr>
        <w:t>1</w:t>
      </w:r>
      <w:r w:rsidRPr="00DB7093">
        <w:rPr>
          <w:rFonts w:asciiTheme="majorHAnsi" w:hAnsiTheme="majorHAnsi"/>
          <w:bCs/>
          <w:sz w:val="22"/>
          <w:szCs w:val="22"/>
        </w:rPr>
        <w:t>, Peter Hietz</w:t>
      </w:r>
      <w:r w:rsidRPr="00DB7093">
        <w:rPr>
          <w:rFonts w:asciiTheme="majorHAnsi" w:hAnsiTheme="majorHAnsi"/>
          <w:bCs/>
          <w:sz w:val="22"/>
          <w:szCs w:val="22"/>
          <w:vertAlign w:val="superscript"/>
        </w:rPr>
        <w:t>11</w:t>
      </w:r>
      <w:r w:rsidRPr="00DB7093">
        <w:rPr>
          <w:rFonts w:asciiTheme="majorHAnsi" w:hAnsiTheme="majorHAnsi"/>
          <w:bCs/>
          <w:sz w:val="22"/>
          <w:szCs w:val="22"/>
        </w:rPr>
        <w:t>, Werner Huber</w:t>
      </w:r>
      <w:r w:rsidRPr="00DB7093">
        <w:rPr>
          <w:rFonts w:asciiTheme="majorHAnsi" w:hAnsiTheme="majorHAnsi"/>
          <w:bCs/>
          <w:sz w:val="22"/>
          <w:szCs w:val="22"/>
          <w:vertAlign w:val="superscript"/>
        </w:rPr>
        <w:t>6</w:t>
      </w:r>
      <w:r w:rsidRPr="00DB7093">
        <w:rPr>
          <w:rFonts w:asciiTheme="majorHAnsi" w:hAnsiTheme="majorHAnsi"/>
          <w:bCs/>
          <w:sz w:val="22"/>
          <w:szCs w:val="22"/>
        </w:rPr>
        <w:t>, Carlos A. Quesada</w:t>
      </w:r>
      <w:r w:rsidRPr="00DB7093">
        <w:rPr>
          <w:rFonts w:asciiTheme="majorHAnsi" w:hAnsiTheme="majorHAnsi"/>
          <w:bCs/>
          <w:sz w:val="22"/>
          <w:szCs w:val="22"/>
          <w:vertAlign w:val="superscript"/>
        </w:rPr>
        <w:t>12</w:t>
      </w:r>
      <w:r w:rsidRPr="00DB7093">
        <w:rPr>
          <w:rFonts w:asciiTheme="majorHAnsi" w:hAnsiTheme="majorHAnsi"/>
          <w:bCs/>
          <w:sz w:val="22"/>
          <w:szCs w:val="22"/>
        </w:rPr>
        <w:t xml:space="preserve">, </w:t>
      </w:r>
      <w:proofErr w:type="spellStart"/>
      <w:r w:rsidRPr="00DB7093">
        <w:rPr>
          <w:rFonts w:asciiTheme="majorHAnsi" w:hAnsiTheme="majorHAnsi"/>
          <w:bCs/>
          <w:sz w:val="22"/>
          <w:szCs w:val="22"/>
        </w:rPr>
        <w:t>Anja</w:t>
      </w:r>
      <w:proofErr w:type="spellEnd"/>
      <w:r w:rsidRPr="00DB7093">
        <w:rPr>
          <w:rFonts w:asciiTheme="majorHAnsi" w:hAnsiTheme="majorHAnsi"/>
          <w:bCs/>
          <w:sz w:val="22"/>
          <w:szCs w:val="22"/>
        </w:rPr>
        <w:t xml:space="preserve"> Rammig</w:t>
      </w:r>
      <w:r w:rsidRPr="00DB7093">
        <w:rPr>
          <w:rFonts w:asciiTheme="majorHAnsi" w:hAnsiTheme="majorHAnsi"/>
          <w:bCs/>
          <w:sz w:val="22"/>
          <w:szCs w:val="22"/>
          <w:vertAlign w:val="superscript"/>
        </w:rPr>
        <w:t>13</w:t>
      </w:r>
      <w:r w:rsidRPr="00DB7093">
        <w:rPr>
          <w:rFonts w:asciiTheme="majorHAnsi" w:hAnsiTheme="majorHAnsi"/>
          <w:bCs/>
          <w:sz w:val="22"/>
          <w:szCs w:val="22"/>
        </w:rPr>
        <w:t xml:space="preserve">, </w:t>
      </w:r>
      <w:proofErr w:type="spellStart"/>
      <w:r w:rsidRPr="00DB7093">
        <w:rPr>
          <w:rFonts w:asciiTheme="majorHAnsi" w:hAnsiTheme="majorHAnsi"/>
          <w:bCs/>
          <w:sz w:val="22"/>
          <w:szCs w:val="22"/>
        </w:rPr>
        <w:t>Franziska</w:t>
      </w:r>
      <w:proofErr w:type="spellEnd"/>
      <w:r w:rsidRPr="00DB7093">
        <w:rPr>
          <w:rFonts w:asciiTheme="majorHAnsi" w:hAnsiTheme="majorHAnsi"/>
          <w:bCs/>
          <w:sz w:val="22"/>
          <w:szCs w:val="22"/>
        </w:rPr>
        <w:t xml:space="preserve"> Schrodt</w:t>
      </w:r>
      <w:r w:rsidRPr="00DB7093">
        <w:rPr>
          <w:rFonts w:asciiTheme="majorHAnsi" w:hAnsiTheme="majorHAnsi"/>
          <w:bCs/>
          <w:sz w:val="22"/>
          <w:szCs w:val="22"/>
          <w:vertAlign w:val="superscript"/>
        </w:rPr>
        <w:t>14</w:t>
      </w:r>
      <w:r w:rsidRPr="00DB7093">
        <w:rPr>
          <w:rFonts w:asciiTheme="majorHAnsi" w:hAnsiTheme="majorHAnsi"/>
          <w:bCs/>
          <w:sz w:val="22"/>
          <w:szCs w:val="22"/>
        </w:rPr>
        <w:t>, Andrea Vincent</w:t>
      </w:r>
      <w:r w:rsidRPr="00DB7093">
        <w:rPr>
          <w:rFonts w:asciiTheme="majorHAnsi" w:hAnsiTheme="majorHAnsi"/>
          <w:bCs/>
          <w:sz w:val="22"/>
          <w:szCs w:val="22"/>
          <w:vertAlign w:val="superscript"/>
        </w:rPr>
        <w:t>2</w:t>
      </w:r>
      <w:r w:rsidRPr="00DB7093">
        <w:rPr>
          <w:rFonts w:asciiTheme="majorHAnsi" w:hAnsiTheme="majorHAnsi"/>
          <w:bCs/>
          <w:sz w:val="22"/>
          <w:szCs w:val="22"/>
        </w:rPr>
        <w:t>, Anton Weissenhofer</w:t>
      </w:r>
      <w:r w:rsidRPr="00DB7093">
        <w:rPr>
          <w:rFonts w:asciiTheme="majorHAnsi" w:hAnsiTheme="majorHAnsi"/>
          <w:bCs/>
          <w:sz w:val="22"/>
          <w:szCs w:val="22"/>
          <w:vertAlign w:val="superscript"/>
        </w:rPr>
        <w:t>6</w:t>
      </w:r>
      <w:r w:rsidRPr="00DB7093">
        <w:rPr>
          <w:rFonts w:asciiTheme="majorHAnsi" w:hAnsiTheme="majorHAnsi"/>
          <w:bCs/>
          <w:sz w:val="22"/>
          <w:szCs w:val="22"/>
        </w:rPr>
        <w:t>, Wolfgang Wanek</w:t>
      </w:r>
      <w:r w:rsidRPr="00DB7093">
        <w:rPr>
          <w:rFonts w:asciiTheme="majorHAnsi" w:hAnsiTheme="majorHAnsi"/>
          <w:bCs/>
          <w:sz w:val="22"/>
          <w:szCs w:val="22"/>
          <w:vertAlign w:val="superscript"/>
        </w:rPr>
        <w:t>15</w:t>
      </w:r>
    </w:p>
    <w:p w14:paraId="7DD6888B" w14:textId="77777777" w:rsidR="00DB7093" w:rsidRPr="00DB7093" w:rsidRDefault="00DB7093" w:rsidP="00DB7093">
      <w:pPr>
        <w:spacing w:before="100" w:beforeAutospacing="1" w:after="100" w:afterAutospacing="1"/>
        <w:jc w:val="both"/>
        <w:rPr>
          <w:rFonts w:asciiTheme="majorHAnsi" w:hAnsiTheme="majorHAnsi"/>
          <w:b/>
          <w:bCs/>
          <w:sz w:val="22"/>
          <w:szCs w:val="22"/>
        </w:rPr>
      </w:pPr>
      <w:r w:rsidRPr="00DB7093">
        <w:rPr>
          <w:rFonts w:asciiTheme="majorHAnsi" w:hAnsiTheme="majorHAnsi"/>
          <w:b/>
          <w:bCs/>
          <w:sz w:val="22"/>
          <w:szCs w:val="22"/>
        </w:rPr>
        <w:t xml:space="preserve">Affiliations </w:t>
      </w:r>
      <w:r w:rsidRPr="00DB7093">
        <w:rPr>
          <w:rFonts w:asciiTheme="majorHAnsi" w:hAnsiTheme="majorHAnsi"/>
          <w:bCs/>
          <w:sz w:val="22"/>
          <w:szCs w:val="22"/>
        </w:rPr>
        <w:t xml:space="preserve">*Corresponding author </w:t>
      </w:r>
      <w:hyperlink r:id="rId9" w:history="1">
        <w:r w:rsidRPr="00DB7093">
          <w:rPr>
            <w:rStyle w:val="Hyperlink"/>
            <w:rFonts w:asciiTheme="majorHAnsi" w:hAnsiTheme="majorHAnsi"/>
            <w:bCs/>
            <w:sz w:val="22"/>
            <w:szCs w:val="22"/>
          </w:rPr>
          <w:t>hofhansl@iiasa.ac.at</w:t>
        </w:r>
      </w:hyperlink>
    </w:p>
    <w:p w14:paraId="2A4137E8" w14:textId="77777777" w:rsidR="00DB7093" w:rsidRPr="00DB7093" w:rsidRDefault="00DB7093" w:rsidP="00DB7093">
      <w:pPr>
        <w:spacing w:before="100" w:beforeAutospacing="1" w:after="100" w:afterAutospacing="1"/>
        <w:jc w:val="both"/>
        <w:rPr>
          <w:rFonts w:asciiTheme="majorHAnsi" w:hAnsiTheme="majorHAnsi"/>
          <w:bCs/>
          <w:sz w:val="22"/>
          <w:szCs w:val="22"/>
        </w:rPr>
      </w:pPr>
      <w:r w:rsidRPr="00DB7093">
        <w:rPr>
          <w:rFonts w:asciiTheme="majorHAnsi" w:hAnsiTheme="majorHAnsi"/>
          <w:bCs/>
          <w:sz w:val="22"/>
          <w:szCs w:val="22"/>
          <w:vertAlign w:val="superscript"/>
        </w:rPr>
        <w:t>1</w:t>
      </w:r>
      <w:r w:rsidRPr="00DB7093">
        <w:rPr>
          <w:rFonts w:asciiTheme="majorHAnsi" w:hAnsiTheme="majorHAnsi"/>
          <w:bCs/>
          <w:sz w:val="22"/>
          <w:szCs w:val="22"/>
        </w:rPr>
        <w:t xml:space="preserve">International Institute for Applied Systems Analysis (IIASA); </w:t>
      </w:r>
      <w:proofErr w:type="spellStart"/>
      <w:r w:rsidRPr="00DB7093">
        <w:rPr>
          <w:rFonts w:asciiTheme="majorHAnsi" w:hAnsiTheme="majorHAnsi"/>
          <w:bCs/>
          <w:sz w:val="22"/>
          <w:szCs w:val="22"/>
        </w:rPr>
        <w:t>Schlossplatz</w:t>
      </w:r>
      <w:proofErr w:type="spellEnd"/>
      <w:r w:rsidRPr="00DB7093">
        <w:rPr>
          <w:rFonts w:asciiTheme="majorHAnsi" w:hAnsiTheme="majorHAnsi"/>
          <w:bCs/>
          <w:sz w:val="22"/>
          <w:szCs w:val="22"/>
        </w:rPr>
        <w:t xml:space="preserve"> 1, A-2361 </w:t>
      </w:r>
      <w:proofErr w:type="spellStart"/>
      <w:r w:rsidRPr="00DB7093">
        <w:rPr>
          <w:rFonts w:asciiTheme="majorHAnsi" w:hAnsiTheme="majorHAnsi"/>
          <w:bCs/>
          <w:sz w:val="22"/>
          <w:szCs w:val="22"/>
        </w:rPr>
        <w:t>Laxenburg</w:t>
      </w:r>
      <w:proofErr w:type="spellEnd"/>
      <w:r w:rsidRPr="00DB7093">
        <w:rPr>
          <w:rFonts w:asciiTheme="majorHAnsi" w:hAnsiTheme="majorHAnsi"/>
          <w:bCs/>
          <w:sz w:val="22"/>
          <w:szCs w:val="22"/>
        </w:rPr>
        <w:t xml:space="preserve">, Austria; </w:t>
      </w:r>
      <w:r w:rsidRPr="00DB7093">
        <w:rPr>
          <w:rFonts w:asciiTheme="majorHAnsi" w:hAnsiTheme="majorHAnsi"/>
          <w:bCs/>
          <w:sz w:val="22"/>
          <w:szCs w:val="22"/>
          <w:vertAlign w:val="superscript"/>
        </w:rPr>
        <w:t>2</w:t>
      </w:r>
      <w:r w:rsidRPr="00DB7093">
        <w:rPr>
          <w:rFonts w:asciiTheme="majorHAnsi" w:hAnsiTheme="majorHAnsi"/>
          <w:bCs/>
          <w:sz w:val="22"/>
          <w:szCs w:val="22"/>
        </w:rPr>
        <w:t xml:space="preserve">Escuela de </w:t>
      </w:r>
      <w:proofErr w:type="spellStart"/>
      <w:r w:rsidRPr="00DB7093">
        <w:rPr>
          <w:rFonts w:asciiTheme="majorHAnsi" w:hAnsiTheme="majorHAnsi"/>
          <w:bCs/>
          <w:sz w:val="22"/>
          <w:szCs w:val="22"/>
        </w:rPr>
        <w:t>Biología</w:t>
      </w:r>
      <w:proofErr w:type="spellEnd"/>
      <w:r w:rsidRPr="00DB7093">
        <w:rPr>
          <w:rFonts w:asciiTheme="majorHAnsi" w:hAnsiTheme="majorHAnsi"/>
          <w:bCs/>
          <w:sz w:val="22"/>
          <w:szCs w:val="22"/>
        </w:rPr>
        <w:t xml:space="preserve">, Universidad de Costa Rica, San José, Costa Rica; </w:t>
      </w:r>
      <w:r w:rsidRPr="00DB7093">
        <w:rPr>
          <w:rFonts w:asciiTheme="majorHAnsi" w:hAnsiTheme="majorHAnsi"/>
          <w:bCs/>
          <w:sz w:val="22"/>
          <w:szCs w:val="22"/>
          <w:vertAlign w:val="superscript"/>
        </w:rPr>
        <w:t>3</w:t>
      </w:r>
      <w:r w:rsidRPr="00DB7093">
        <w:rPr>
          <w:rFonts w:asciiTheme="majorHAnsi" w:hAnsiTheme="majorHAnsi"/>
          <w:bCs/>
          <w:sz w:val="22"/>
          <w:szCs w:val="22"/>
        </w:rPr>
        <w:t xml:space="preserve">Department of Biology, Plants and Ecosystems, University of Antwerp, Antwerp, Belgium; </w:t>
      </w:r>
      <w:r w:rsidRPr="00DB7093">
        <w:rPr>
          <w:rFonts w:asciiTheme="majorHAnsi" w:hAnsiTheme="majorHAnsi"/>
          <w:bCs/>
          <w:sz w:val="22"/>
          <w:szCs w:val="22"/>
          <w:vertAlign w:val="superscript"/>
        </w:rPr>
        <w:t>4</w:t>
      </w:r>
      <w:r w:rsidRPr="00DB7093">
        <w:rPr>
          <w:rFonts w:asciiTheme="majorHAnsi" w:hAnsiTheme="majorHAnsi"/>
          <w:bCs/>
          <w:sz w:val="22"/>
          <w:szCs w:val="22"/>
        </w:rPr>
        <w:t xml:space="preserve">Escuela de </w:t>
      </w:r>
      <w:proofErr w:type="spellStart"/>
      <w:r w:rsidRPr="00DB7093">
        <w:rPr>
          <w:rFonts w:asciiTheme="majorHAnsi" w:hAnsiTheme="majorHAnsi"/>
          <w:bCs/>
          <w:sz w:val="22"/>
          <w:szCs w:val="22"/>
        </w:rPr>
        <w:t>Agronomía</w:t>
      </w:r>
      <w:proofErr w:type="spellEnd"/>
      <w:r w:rsidRPr="00DB7093">
        <w:rPr>
          <w:rFonts w:asciiTheme="majorHAnsi" w:hAnsiTheme="majorHAnsi"/>
          <w:bCs/>
          <w:sz w:val="22"/>
          <w:szCs w:val="22"/>
        </w:rPr>
        <w:t xml:space="preserve">, Universidad de Costa Rica, San José Costa Rica; </w:t>
      </w:r>
      <w:r w:rsidRPr="00DB7093">
        <w:rPr>
          <w:rFonts w:asciiTheme="majorHAnsi" w:hAnsiTheme="majorHAnsi"/>
          <w:bCs/>
          <w:sz w:val="22"/>
          <w:szCs w:val="22"/>
          <w:vertAlign w:val="superscript"/>
        </w:rPr>
        <w:t>5</w:t>
      </w:r>
      <w:r w:rsidRPr="00DB7093">
        <w:rPr>
          <w:rFonts w:asciiTheme="majorHAnsi" w:hAnsiTheme="majorHAnsi"/>
          <w:bCs/>
          <w:sz w:val="22"/>
          <w:szCs w:val="22"/>
        </w:rPr>
        <w:t xml:space="preserve">Laboratory of Applied Tropical Ecology, National University of Costa Rica, Costa Rica; </w:t>
      </w:r>
      <w:r w:rsidRPr="00DB7093">
        <w:rPr>
          <w:rFonts w:asciiTheme="majorHAnsi" w:hAnsiTheme="majorHAnsi"/>
          <w:bCs/>
          <w:sz w:val="22"/>
          <w:szCs w:val="22"/>
          <w:vertAlign w:val="superscript"/>
        </w:rPr>
        <w:t>6</w:t>
      </w:r>
      <w:r w:rsidRPr="00DB7093">
        <w:rPr>
          <w:rFonts w:asciiTheme="majorHAnsi" w:hAnsiTheme="majorHAnsi"/>
          <w:bCs/>
          <w:sz w:val="22"/>
          <w:szCs w:val="22"/>
        </w:rPr>
        <w:t xml:space="preserve">Department of Botany &amp; Biodiversity Research, University of Vienna, Austria; </w:t>
      </w:r>
      <w:r w:rsidRPr="00DB7093">
        <w:rPr>
          <w:rFonts w:asciiTheme="majorHAnsi" w:hAnsiTheme="majorHAnsi"/>
          <w:bCs/>
          <w:sz w:val="22"/>
          <w:szCs w:val="22"/>
          <w:vertAlign w:val="superscript"/>
        </w:rPr>
        <w:t>7</w:t>
      </w:r>
      <w:r w:rsidRPr="00DB7093">
        <w:rPr>
          <w:rFonts w:asciiTheme="majorHAnsi" w:hAnsiTheme="majorHAnsi"/>
          <w:bCs/>
          <w:iCs/>
          <w:sz w:val="22"/>
          <w:szCs w:val="22"/>
        </w:rPr>
        <w:t>Institute of Social Ecology, University of Natural Resources and Life Sciences, Vienna, Austria;</w:t>
      </w:r>
      <w:r w:rsidRPr="00DB7093">
        <w:rPr>
          <w:rFonts w:asciiTheme="majorHAnsi" w:hAnsiTheme="majorHAnsi"/>
          <w:bCs/>
          <w:sz w:val="22"/>
          <w:szCs w:val="22"/>
        </w:rPr>
        <w:t xml:space="preserve"> </w:t>
      </w:r>
      <w:r w:rsidRPr="00DB7093">
        <w:rPr>
          <w:rFonts w:asciiTheme="majorHAnsi" w:hAnsiTheme="majorHAnsi"/>
          <w:bCs/>
          <w:sz w:val="22"/>
          <w:szCs w:val="22"/>
          <w:vertAlign w:val="superscript"/>
        </w:rPr>
        <w:t>8</w:t>
      </w:r>
      <w:r w:rsidRPr="00DB7093">
        <w:rPr>
          <w:rFonts w:asciiTheme="majorHAnsi" w:hAnsiTheme="majorHAnsi"/>
          <w:bCs/>
          <w:sz w:val="22"/>
          <w:szCs w:val="22"/>
        </w:rPr>
        <w:t xml:space="preserve">Area of Ecology, Faculty of Biology, University of Salamanca, Spain; </w:t>
      </w:r>
      <w:r w:rsidRPr="00DB7093">
        <w:rPr>
          <w:rFonts w:asciiTheme="majorHAnsi" w:hAnsiTheme="majorHAnsi"/>
          <w:bCs/>
          <w:sz w:val="22"/>
          <w:szCs w:val="22"/>
          <w:vertAlign w:val="superscript"/>
        </w:rPr>
        <w:t>9</w:t>
      </w:r>
      <w:r w:rsidRPr="00DB7093">
        <w:rPr>
          <w:rFonts w:asciiTheme="majorHAnsi" w:hAnsiTheme="majorHAnsi"/>
          <w:bCs/>
          <w:sz w:val="22"/>
          <w:szCs w:val="22"/>
        </w:rPr>
        <w:t xml:space="preserve">Nanyang Technological University, Asian School of the Environment, 50 </w:t>
      </w:r>
      <w:proofErr w:type="spellStart"/>
      <w:r w:rsidRPr="00DB7093">
        <w:rPr>
          <w:rFonts w:asciiTheme="majorHAnsi" w:hAnsiTheme="majorHAnsi"/>
          <w:bCs/>
          <w:sz w:val="22"/>
          <w:szCs w:val="22"/>
        </w:rPr>
        <w:t>Nanyang</w:t>
      </w:r>
      <w:proofErr w:type="spellEnd"/>
      <w:r w:rsidRPr="00DB7093">
        <w:rPr>
          <w:rFonts w:asciiTheme="majorHAnsi" w:hAnsiTheme="majorHAnsi"/>
          <w:bCs/>
          <w:sz w:val="22"/>
          <w:szCs w:val="22"/>
        </w:rPr>
        <w:t xml:space="preserve"> Avenue, 639798, Singapore; </w:t>
      </w:r>
      <w:r w:rsidRPr="00DB7093">
        <w:rPr>
          <w:rFonts w:asciiTheme="majorHAnsi" w:hAnsiTheme="majorHAnsi"/>
          <w:bCs/>
          <w:sz w:val="22"/>
          <w:szCs w:val="22"/>
          <w:vertAlign w:val="superscript"/>
        </w:rPr>
        <w:t>10</w:t>
      </w:r>
      <w:r w:rsidRPr="00DB7093">
        <w:rPr>
          <w:rFonts w:asciiTheme="majorHAnsi" w:hAnsiTheme="majorHAnsi"/>
          <w:bCs/>
          <w:sz w:val="22"/>
          <w:szCs w:val="22"/>
        </w:rPr>
        <w:t xml:space="preserve">School of Earth and Ocean Sciences, Cardiff University, Park Place, Cardiff, CF10 3AT, UK; </w:t>
      </w:r>
      <w:r w:rsidRPr="00DB7093">
        <w:rPr>
          <w:rFonts w:asciiTheme="majorHAnsi" w:hAnsiTheme="majorHAnsi"/>
          <w:bCs/>
          <w:sz w:val="22"/>
          <w:szCs w:val="22"/>
          <w:vertAlign w:val="superscript"/>
        </w:rPr>
        <w:t>11</w:t>
      </w:r>
      <w:r w:rsidRPr="00DB7093">
        <w:rPr>
          <w:rFonts w:asciiTheme="majorHAnsi" w:hAnsiTheme="majorHAnsi"/>
          <w:bCs/>
          <w:sz w:val="22"/>
          <w:szCs w:val="22"/>
        </w:rPr>
        <w:t xml:space="preserve">Department of Integrative Biology and Biodiversity Research, Institute of Botany, University of Natural Resources and Life Sciences, Vienna, Austria; </w:t>
      </w:r>
      <w:r w:rsidRPr="00DB7093">
        <w:rPr>
          <w:rFonts w:asciiTheme="majorHAnsi" w:hAnsiTheme="majorHAnsi"/>
          <w:bCs/>
          <w:sz w:val="22"/>
          <w:szCs w:val="22"/>
          <w:vertAlign w:val="superscript"/>
        </w:rPr>
        <w:t>12</w:t>
      </w:r>
      <w:r w:rsidRPr="00DB7093">
        <w:rPr>
          <w:rFonts w:asciiTheme="majorHAnsi" w:hAnsiTheme="majorHAnsi"/>
          <w:bCs/>
          <w:sz w:val="22"/>
          <w:szCs w:val="22"/>
        </w:rPr>
        <w:t xml:space="preserve">Instituto </w:t>
      </w:r>
      <w:proofErr w:type="spellStart"/>
      <w:r w:rsidRPr="00DB7093">
        <w:rPr>
          <w:rFonts w:asciiTheme="majorHAnsi" w:hAnsiTheme="majorHAnsi"/>
          <w:bCs/>
          <w:sz w:val="22"/>
          <w:szCs w:val="22"/>
        </w:rPr>
        <w:t>Nacional</w:t>
      </w:r>
      <w:proofErr w:type="spellEnd"/>
      <w:r w:rsidRPr="00DB7093">
        <w:rPr>
          <w:rFonts w:asciiTheme="majorHAnsi" w:hAnsiTheme="majorHAnsi"/>
          <w:bCs/>
          <w:sz w:val="22"/>
          <w:szCs w:val="22"/>
        </w:rPr>
        <w:t xml:space="preserve"> de </w:t>
      </w:r>
      <w:proofErr w:type="spellStart"/>
      <w:r w:rsidRPr="00DB7093">
        <w:rPr>
          <w:rFonts w:asciiTheme="majorHAnsi" w:hAnsiTheme="majorHAnsi"/>
          <w:bCs/>
          <w:sz w:val="22"/>
          <w:szCs w:val="22"/>
        </w:rPr>
        <w:t>Pesquisas</w:t>
      </w:r>
      <w:proofErr w:type="spellEnd"/>
      <w:r w:rsidRPr="00DB7093">
        <w:rPr>
          <w:rFonts w:asciiTheme="majorHAnsi" w:hAnsiTheme="majorHAnsi"/>
          <w:bCs/>
          <w:sz w:val="22"/>
          <w:szCs w:val="22"/>
        </w:rPr>
        <w:t xml:space="preserve"> da </w:t>
      </w:r>
      <w:proofErr w:type="spellStart"/>
      <w:r w:rsidRPr="00DB7093">
        <w:rPr>
          <w:rFonts w:asciiTheme="majorHAnsi" w:hAnsiTheme="majorHAnsi"/>
          <w:bCs/>
          <w:sz w:val="22"/>
          <w:szCs w:val="22"/>
        </w:rPr>
        <w:t>Amazônia</w:t>
      </w:r>
      <w:proofErr w:type="spellEnd"/>
      <w:r w:rsidRPr="00DB7093">
        <w:rPr>
          <w:rFonts w:asciiTheme="majorHAnsi" w:hAnsiTheme="majorHAnsi"/>
          <w:bCs/>
          <w:sz w:val="22"/>
          <w:szCs w:val="22"/>
        </w:rPr>
        <w:t xml:space="preserve">, </w:t>
      </w:r>
      <w:proofErr w:type="spellStart"/>
      <w:r w:rsidRPr="00DB7093">
        <w:rPr>
          <w:rFonts w:asciiTheme="majorHAnsi" w:hAnsiTheme="majorHAnsi"/>
          <w:bCs/>
          <w:sz w:val="22"/>
          <w:szCs w:val="22"/>
        </w:rPr>
        <w:t>Coordenação</w:t>
      </w:r>
      <w:proofErr w:type="spellEnd"/>
      <w:r w:rsidRPr="00DB7093">
        <w:rPr>
          <w:rFonts w:asciiTheme="majorHAnsi" w:hAnsiTheme="majorHAnsi"/>
          <w:bCs/>
          <w:sz w:val="22"/>
          <w:szCs w:val="22"/>
        </w:rPr>
        <w:t xml:space="preserve"> de </w:t>
      </w:r>
      <w:proofErr w:type="spellStart"/>
      <w:r w:rsidRPr="00DB7093">
        <w:rPr>
          <w:rFonts w:asciiTheme="majorHAnsi" w:hAnsiTheme="majorHAnsi"/>
          <w:bCs/>
          <w:sz w:val="22"/>
          <w:szCs w:val="22"/>
        </w:rPr>
        <w:t>Dinâmica</w:t>
      </w:r>
      <w:proofErr w:type="spellEnd"/>
      <w:r w:rsidRPr="00DB7093">
        <w:rPr>
          <w:rFonts w:asciiTheme="majorHAnsi" w:hAnsiTheme="majorHAnsi"/>
          <w:bCs/>
          <w:sz w:val="22"/>
          <w:szCs w:val="22"/>
        </w:rPr>
        <w:t xml:space="preserve"> </w:t>
      </w:r>
      <w:proofErr w:type="spellStart"/>
      <w:r w:rsidRPr="00DB7093">
        <w:rPr>
          <w:rFonts w:asciiTheme="majorHAnsi" w:hAnsiTheme="majorHAnsi"/>
          <w:bCs/>
          <w:sz w:val="22"/>
          <w:szCs w:val="22"/>
        </w:rPr>
        <w:t>Ambiental</w:t>
      </w:r>
      <w:proofErr w:type="spellEnd"/>
      <w:r w:rsidRPr="00DB7093">
        <w:rPr>
          <w:rFonts w:asciiTheme="majorHAnsi" w:hAnsiTheme="majorHAnsi"/>
          <w:bCs/>
          <w:sz w:val="22"/>
          <w:szCs w:val="22"/>
        </w:rPr>
        <w:t xml:space="preserve">, </w:t>
      </w:r>
      <w:proofErr w:type="spellStart"/>
      <w:r w:rsidRPr="00DB7093">
        <w:rPr>
          <w:rFonts w:asciiTheme="majorHAnsi" w:hAnsiTheme="majorHAnsi"/>
          <w:bCs/>
          <w:sz w:val="22"/>
          <w:szCs w:val="22"/>
        </w:rPr>
        <w:t>Avenida</w:t>
      </w:r>
      <w:proofErr w:type="spellEnd"/>
      <w:r w:rsidRPr="00DB7093">
        <w:rPr>
          <w:rFonts w:asciiTheme="majorHAnsi" w:hAnsiTheme="majorHAnsi"/>
          <w:bCs/>
          <w:sz w:val="22"/>
          <w:szCs w:val="22"/>
        </w:rPr>
        <w:t xml:space="preserve"> </w:t>
      </w:r>
      <w:proofErr w:type="spellStart"/>
      <w:r w:rsidRPr="00DB7093">
        <w:rPr>
          <w:rFonts w:asciiTheme="majorHAnsi" w:hAnsiTheme="majorHAnsi"/>
          <w:bCs/>
          <w:sz w:val="22"/>
          <w:szCs w:val="22"/>
        </w:rPr>
        <w:t>Ephigenio</w:t>
      </w:r>
      <w:proofErr w:type="spellEnd"/>
      <w:r w:rsidRPr="00DB7093">
        <w:rPr>
          <w:rFonts w:asciiTheme="majorHAnsi" w:hAnsiTheme="majorHAnsi"/>
          <w:bCs/>
          <w:sz w:val="22"/>
          <w:szCs w:val="22"/>
        </w:rPr>
        <w:t xml:space="preserve"> </w:t>
      </w:r>
      <w:proofErr w:type="spellStart"/>
      <w:r w:rsidRPr="00DB7093">
        <w:rPr>
          <w:rFonts w:asciiTheme="majorHAnsi" w:hAnsiTheme="majorHAnsi"/>
          <w:bCs/>
          <w:sz w:val="22"/>
          <w:szCs w:val="22"/>
        </w:rPr>
        <w:t>Salles</w:t>
      </w:r>
      <w:proofErr w:type="spellEnd"/>
      <w:r w:rsidRPr="00DB7093">
        <w:rPr>
          <w:rFonts w:asciiTheme="majorHAnsi" w:hAnsiTheme="majorHAnsi"/>
          <w:bCs/>
          <w:sz w:val="22"/>
          <w:szCs w:val="22"/>
        </w:rPr>
        <w:t xml:space="preserve"> 2239, </w:t>
      </w:r>
      <w:proofErr w:type="spellStart"/>
      <w:r w:rsidRPr="00DB7093">
        <w:rPr>
          <w:rFonts w:asciiTheme="majorHAnsi" w:hAnsiTheme="majorHAnsi"/>
          <w:bCs/>
          <w:sz w:val="22"/>
          <w:szCs w:val="22"/>
        </w:rPr>
        <w:t>Aleixo</w:t>
      </w:r>
      <w:proofErr w:type="spellEnd"/>
      <w:r w:rsidRPr="00DB7093">
        <w:rPr>
          <w:rFonts w:asciiTheme="majorHAnsi" w:hAnsiTheme="majorHAnsi"/>
          <w:bCs/>
          <w:sz w:val="22"/>
          <w:szCs w:val="22"/>
        </w:rPr>
        <w:t xml:space="preserve"> - 69000000, Manaus, AM; </w:t>
      </w:r>
      <w:proofErr w:type="spellStart"/>
      <w:r w:rsidRPr="00DB7093">
        <w:rPr>
          <w:rFonts w:asciiTheme="majorHAnsi" w:hAnsiTheme="majorHAnsi"/>
          <w:bCs/>
          <w:sz w:val="22"/>
          <w:szCs w:val="22"/>
        </w:rPr>
        <w:t>Brasil</w:t>
      </w:r>
      <w:proofErr w:type="spellEnd"/>
      <w:r w:rsidRPr="00DB7093">
        <w:rPr>
          <w:rFonts w:asciiTheme="majorHAnsi" w:hAnsiTheme="majorHAnsi"/>
          <w:bCs/>
          <w:sz w:val="22"/>
          <w:szCs w:val="22"/>
        </w:rPr>
        <w:t xml:space="preserve">; </w:t>
      </w:r>
      <w:r w:rsidRPr="00DB7093">
        <w:rPr>
          <w:rFonts w:asciiTheme="majorHAnsi" w:hAnsiTheme="majorHAnsi"/>
          <w:bCs/>
          <w:sz w:val="22"/>
          <w:szCs w:val="22"/>
          <w:vertAlign w:val="superscript"/>
        </w:rPr>
        <w:t>13</w:t>
      </w:r>
      <w:r w:rsidRPr="00DB7093">
        <w:rPr>
          <w:rFonts w:asciiTheme="majorHAnsi" w:hAnsiTheme="majorHAnsi"/>
          <w:bCs/>
          <w:sz w:val="22"/>
          <w:szCs w:val="22"/>
        </w:rPr>
        <w:t xml:space="preserve">Technical University of Munich, TUM School of Life Sciences </w:t>
      </w:r>
      <w:proofErr w:type="spellStart"/>
      <w:r w:rsidRPr="00DB7093">
        <w:rPr>
          <w:rFonts w:asciiTheme="majorHAnsi" w:hAnsiTheme="majorHAnsi"/>
          <w:bCs/>
          <w:sz w:val="22"/>
          <w:szCs w:val="22"/>
        </w:rPr>
        <w:t>Weihenstephan</w:t>
      </w:r>
      <w:proofErr w:type="spellEnd"/>
      <w:r w:rsidRPr="00DB7093">
        <w:rPr>
          <w:rFonts w:asciiTheme="majorHAnsi" w:hAnsiTheme="majorHAnsi"/>
          <w:bCs/>
          <w:sz w:val="22"/>
          <w:szCs w:val="22"/>
        </w:rPr>
        <w:t>, Hans-Carl-v.-</w:t>
      </w:r>
      <w:proofErr w:type="spellStart"/>
      <w:r w:rsidRPr="00DB7093">
        <w:rPr>
          <w:rFonts w:asciiTheme="majorHAnsi" w:hAnsiTheme="majorHAnsi"/>
          <w:bCs/>
          <w:sz w:val="22"/>
          <w:szCs w:val="22"/>
        </w:rPr>
        <w:t>Carlowitz</w:t>
      </w:r>
      <w:proofErr w:type="spellEnd"/>
      <w:r w:rsidRPr="00DB7093">
        <w:rPr>
          <w:rFonts w:asciiTheme="majorHAnsi" w:hAnsiTheme="majorHAnsi"/>
          <w:bCs/>
          <w:sz w:val="22"/>
          <w:szCs w:val="22"/>
        </w:rPr>
        <w:t>-</w:t>
      </w:r>
      <w:proofErr w:type="spellStart"/>
      <w:r w:rsidRPr="00DB7093">
        <w:rPr>
          <w:rFonts w:asciiTheme="majorHAnsi" w:hAnsiTheme="majorHAnsi"/>
          <w:bCs/>
          <w:sz w:val="22"/>
          <w:szCs w:val="22"/>
        </w:rPr>
        <w:t>Platz</w:t>
      </w:r>
      <w:proofErr w:type="spellEnd"/>
      <w:r w:rsidRPr="00DB7093">
        <w:rPr>
          <w:rFonts w:asciiTheme="majorHAnsi" w:hAnsiTheme="majorHAnsi"/>
          <w:bCs/>
          <w:sz w:val="22"/>
          <w:szCs w:val="22"/>
        </w:rPr>
        <w:t xml:space="preserve"> 2, 85354 </w:t>
      </w:r>
      <w:proofErr w:type="spellStart"/>
      <w:r w:rsidRPr="00DB7093">
        <w:rPr>
          <w:rFonts w:asciiTheme="majorHAnsi" w:hAnsiTheme="majorHAnsi"/>
          <w:bCs/>
          <w:sz w:val="22"/>
          <w:szCs w:val="22"/>
        </w:rPr>
        <w:t>Freising</w:t>
      </w:r>
      <w:proofErr w:type="spellEnd"/>
      <w:r w:rsidRPr="00DB7093">
        <w:rPr>
          <w:rFonts w:asciiTheme="majorHAnsi" w:hAnsiTheme="majorHAnsi"/>
          <w:bCs/>
          <w:sz w:val="22"/>
          <w:szCs w:val="22"/>
        </w:rPr>
        <w:t xml:space="preserve">, Germany; </w:t>
      </w:r>
      <w:r w:rsidRPr="00DB7093">
        <w:rPr>
          <w:rFonts w:asciiTheme="majorHAnsi" w:hAnsiTheme="majorHAnsi"/>
          <w:bCs/>
          <w:sz w:val="22"/>
          <w:szCs w:val="22"/>
          <w:vertAlign w:val="superscript"/>
        </w:rPr>
        <w:t>14</w:t>
      </w:r>
      <w:r w:rsidRPr="00DB7093">
        <w:rPr>
          <w:rFonts w:asciiTheme="majorHAnsi" w:hAnsiTheme="majorHAnsi"/>
          <w:bCs/>
          <w:sz w:val="22"/>
          <w:szCs w:val="22"/>
        </w:rPr>
        <w:t xml:space="preserve">School of Geography, University of Nottingham, University Park, Nottingham, NG7 2RD; </w:t>
      </w:r>
      <w:r w:rsidRPr="00DB7093">
        <w:rPr>
          <w:rFonts w:asciiTheme="majorHAnsi" w:hAnsiTheme="majorHAnsi"/>
          <w:bCs/>
          <w:sz w:val="22"/>
          <w:szCs w:val="22"/>
          <w:vertAlign w:val="superscript"/>
        </w:rPr>
        <w:t>15</w:t>
      </w:r>
      <w:r w:rsidRPr="00DB7093">
        <w:rPr>
          <w:rFonts w:asciiTheme="majorHAnsi" w:hAnsiTheme="majorHAnsi"/>
          <w:bCs/>
          <w:sz w:val="22"/>
          <w:szCs w:val="22"/>
        </w:rPr>
        <w:t>Department of Microbiology &amp; Ecosystem Science, Division of Terrestrial Ecosystem Research, University of Vienna, Austria.</w:t>
      </w:r>
    </w:p>
    <w:p w14:paraId="0D933C0E" w14:textId="2EAF5A85" w:rsidR="00882D7B" w:rsidRPr="003E0C94" w:rsidRDefault="00DD3A65" w:rsidP="00A51E3B">
      <w:pPr>
        <w:spacing w:before="100" w:beforeAutospacing="1" w:after="100" w:afterAutospacing="1"/>
        <w:jc w:val="both"/>
        <w:rPr>
          <w:rFonts w:asciiTheme="majorHAnsi" w:hAnsiTheme="majorHAnsi"/>
          <w:b/>
          <w:bCs/>
          <w:sz w:val="22"/>
          <w:szCs w:val="22"/>
        </w:rPr>
      </w:pPr>
      <w:r>
        <w:rPr>
          <w:rFonts w:asciiTheme="majorHAnsi" w:hAnsiTheme="majorHAnsi"/>
          <w:b/>
          <w:bCs/>
          <w:sz w:val="22"/>
          <w:szCs w:val="22"/>
        </w:rPr>
        <w:t xml:space="preserve">Supplementary </w:t>
      </w:r>
      <w:r w:rsidR="0097705B" w:rsidRPr="0097705B">
        <w:rPr>
          <w:rFonts w:asciiTheme="majorHAnsi" w:hAnsiTheme="majorHAnsi"/>
          <w:b/>
          <w:bCs/>
          <w:sz w:val="22"/>
          <w:szCs w:val="22"/>
        </w:rPr>
        <w:t>Results</w:t>
      </w:r>
    </w:p>
    <w:p w14:paraId="2467264A" w14:textId="650AEC13" w:rsidR="003E0C94" w:rsidRDefault="00034E49" w:rsidP="00A51E3B">
      <w:pPr>
        <w:spacing w:before="100" w:beforeAutospacing="1" w:after="100" w:afterAutospacing="1"/>
        <w:jc w:val="both"/>
        <w:rPr>
          <w:rFonts w:asciiTheme="majorHAnsi" w:hAnsiTheme="majorHAnsi"/>
          <w:bCs/>
          <w:sz w:val="22"/>
          <w:szCs w:val="22"/>
        </w:rPr>
      </w:pPr>
      <w:r w:rsidRPr="005145F8">
        <w:rPr>
          <w:rFonts w:asciiTheme="majorHAnsi" w:hAnsiTheme="majorHAnsi"/>
          <w:bCs/>
          <w:sz w:val="22"/>
          <w:szCs w:val="22"/>
        </w:rPr>
        <w:t>In this study we investigate</w:t>
      </w:r>
      <w:r>
        <w:rPr>
          <w:rFonts w:asciiTheme="majorHAnsi" w:hAnsiTheme="majorHAnsi"/>
          <w:bCs/>
          <w:sz w:val="22"/>
          <w:szCs w:val="22"/>
        </w:rPr>
        <w:t>d the impact of local</w:t>
      </w:r>
      <w:r w:rsidRPr="005145F8">
        <w:rPr>
          <w:rFonts w:asciiTheme="majorHAnsi" w:hAnsiTheme="majorHAnsi"/>
          <w:bCs/>
          <w:sz w:val="22"/>
          <w:szCs w:val="22"/>
        </w:rPr>
        <w:t xml:space="preserve"> environmental controls, such as climate, parent material, topography and soil types on </w:t>
      </w:r>
      <w:r>
        <w:rPr>
          <w:rFonts w:asciiTheme="majorHAnsi" w:hAnsiTheme="majorHAnsi"/>
          <w:bCs/>
          <w:sz w:val="22"/>
          <w:szCs w:val="22"/>
        </w:rPr>
        <w:t xml:space="preserve">plant </w:t>
      </w:r>
      <w:r w:rsidRPr="00970A8D">
        <w:rPr>
          <w:rFonts w:asciiTheme="majorHAnsi" w:hAnsiTheme="majorHAnsi"/>
          <w:bCs/>
          <w:sz w:val="22"/>
          <w:szCs w:val="22"/>
        </w:rPr>
        <w:t>species richness (alpha diversi</w:t>
      </w:r>
      <w:r>
        <w:rPr>
          <w:rFonts w:asciiTheme="majorHAnsi" w:hAnsiTheme="majorHAnsi"/>
          <w:bCs/>
          <w:sz w:val="22"/>
          <w:szCs w:val="22"/>
        </w:rPr>
        <w:t xml:space="preserve">ty), turnover among forest sites (beta diversity), species composition of plant functional groups </w:t>
      </w:r>
      <w:r w:rsidRPr="00970A8D">
        <w:rPr>
          <w:rFonts w:asciiTheme="majorHAnsi" w:hAnsiTheme="majorHAnsi"/>
          <w:bCs/>
          <w:sz w:val="22"/>
          <w:szCs w:val="22"/>
        </w:rPr>
        <w:t>(func</w:t>
      </w:r>
      <w:r>
        <w:rPr>
          <w:rFonts w:asciiTheme="majorHAnsi" w:hAnsiTheme="majorHAnsi"/>
          <w:bCs/>
          <w:sz w:val="22"/>
          <w:szCs w:val="22"/>
        </w:rPr>
        <w:t>tional diversity), and carbon stored in aboveground biomass (</w:t>
      </w:r>
      <w:r w:rsidR="00E24E70">
        <w:rPr>
          <w:rFonts w:asciiTheme="majorHAnsi" w:hAnsiTheme="majorHAnsi"/>
          <w:bCs/>
          <w:sz w:val="22"/>
          <w:szCs w:val="22"/>
        </w:rPr>
        <w:t xml:space="preserve">i.e. vegetation </w:t>
      </w:r>
      <w:r>
        <w:rPr>
          <w:rFonts w:asciiTheme="majorHAnsi" w:hAnsiTheme="majorHAnsi"/>
          <w:bCs/>
          <w:sz w:val="22"/>
          <w:szCs w:val="22"/>
        </w:rPr>
        <w:t xml:space="preserve">C stock) </w:t>
      </w:r>
      <w:r w:rsidR="00E24E70">
        <w:rPr>
          <w:rFonts w:asciiTheme="majorHAnsi" w:hAnsiTheme="majorHAnsi"/>
          <w:bCs/>
          <w:sz w:val="22"/>
          <w:szCs w:val="22"/>
        </w:rPr>
        <w:t>between</w:t>
      </w:r>
      <w:r>
        <w:rPr>
          <w:rFonts w:asciiTheme="majorHAnsi" w:hAnsiTheme="majorHAnsi"/>
          <w:bCs/>
          <w:sz w:val="22"/>
          <w:szCs w:val="22"/>
        </w:rPr>
        <w:t xml:space="preserve"> </w:t>
      </w:r>
      <w:r w:rsidRPr="005145F8">
        <w:rPr>
          <w:rFonts w:asciiTheme="majorHAnsi" w:hAnsiTheme="majorHAnsi"/>
          <w:bCs/>
          <w:sz w:val="22"/>
          <w:szCs w:val="22"/>
        </w:rPr>
        <w:t xml:space="preserve">permanent </w:t>
      </w:r>
      <w:r>
        <w:rPr>
          <w:rFonts w:asciiTheme="majorHAnsi" w:hAnsiTheme="majorHAnsi"/>
          <w:bCs/>
          <w:sz w:val="22"/>
          <w:szCs w:val="22"/>
        </w:rPr>
        <w:t xml:space="preserve">1-ha </w:t>
      </w:r>
      <w:r w:rsidRPr="005145F8">
        <w:rPr>
          <w:rFonts w:asciiTheme="majorHAnsi" w:hAnsiTheme="majorHAnsi"/>
          <w:bCs/>
          <w:sz w:val="22"/>
          <w:szCs w:val="22"/>
        </w:rPr>
        <w:t>inventory plots</w:t>
      </w:r>
      <w:r w:rsidRPr="003E0C94">
        <w:rPr>
          <w:rFonts w:asciiTheme="majorHAnsi" w:hAnsiTheme="majorHAnsi"/>
          <w:bCs/>
          <w:sz w:val="22"/>
          <w:szCs w:val="22"/>
        </w:rPr>
        <w:t xml:space="preserve"> located in the </w:t>
      </w:r>
      <w:proofErr w:type="spellStart"/>
      <w:r w:rsidRPr="003E0C94">
        <w:rPr>
          <w:rFonts w:asciiTheme="majorHAnsi" w:hAnsiTheme="majorHAnsi"/>
          <w:bCs/>
          <w:sz w:val="22"/>
          <w:szCs w:val="22"/>
        </w:rPr>
        <w:t>Golfo</w:t>
      </w:r>
      <w:proofErr w:type="spellEnd"/>
      <w:r w:rsidRPr="003E0C94">
        <w:rPr>
          <w:rFonts w:asciiTheme="majorHAnsi" w:hAnsiTheme="majorHAnsi"/>
          <w:bCs/>
          <w:sz w:val="22"/>
          <w:szCs w:val="22"/>
        </w:rPr>
        <w:t xml:space="preserve"> </w:t>
      </w:r>
      <w:proofErr w:type="spellStart"/>
      <w:r w:rsidRPr="003E0C94">
        <w:rPr>
          <w:rFonts w:asciiTheme="majorHAnsi" w:hAnsiTheme="majorHAnsi"/>
          <w:bCs/>
          <w:sz w:val="22"/>
          <w:szCs w:val="22"/>
        </w:rPr>
        <w:t>Dulce</w:t>
      </w:r>
      <w:proofErr w:type="spellEnd"/>
      <w:r w:rsidRPr="003E0C94">
        <w:rPr>
          <w:rFonts w:asciiTheme="majorHAnsi" w:hAnsiTheme="majorHAnsi"/>
          <w:bCs/>
          <w:sz w:val="22"/>
          <w:szCs w:val="22"/>
        </w:rPr>
        <w:t xml:space="preserve"> region, southern Costa Rica </w:t>
      </w:r>
      <w:r w:rsidRPr="005145F8">
        <w:rPr>
          <w:rFonts w:asciiTheme="majorHAnsi" w:hAnsiTheme="majorHAnsi"/>
          <w:bCs/>
          <w:sz w:val="22"/>
          <w:szCs w:val="22"/>
        </w:rPr>
        <w:t>(</w:t>
      </w:r>
      <w:r w:rsidRPr="003E0C94">
        <w:rPr>
          <w:rFonts w:asciiTheme="majorHAnsi" w:hAnsiTheme="majorHAnsi"/>
          <w:bCs/>
          <w:sz w:val="22"/>
          <w:szCs w:val="22"/>
        </w:rPr>
        <w:t>Fig. 1, Fig. S1</w:t>
      </w:r>
      <w:r w:rsidRPr="005145F8">
        <w:rPr>
          <w:rFonts w:asciiTheme="majorHAnsi" w:hAnsiTheme="majorHAnsi"/>
          <w:bCs/>
          <w:sz w:val="22"/>
          <w:szCs w:val="22"/>
        </w:rPr>
        <w:t>).</w:t>
      </w:r>
      <w:r>
        <w:rPr>
          <w:rFonts w:asciiTheme="majorHAnsi" w:hAnsiTheme="majorHAnsi"/>
          <w:bCs/>
          <w:sz w:val="22"/>
          <w:szCs w:val="22"/>
        </w:rPr>
        <w:t xml:space="preserve"> We found that species diversity, plant community composition and functional composition, i.e. trees, palms, lianas, </w:t>
      </w:r>
      <w:proofErr w:type="spellStart"/>
      <w:r>
        <w:rPr>
          <w:rFonts w:asciiTheme="majorHAnsi" w:hAnsiTheme="majorHAnsi"/>
          <w:bCs/>
          <w:sz w:val="22"/>
          <w:szCs w:val="22"/>
        </w:rPr>
        <w:t>nitogen</w:t>
      </w:r>
      <w:proofErr w:type="spellEnd"/>
      <w:r>
        <w:rPr>
          <w:rFonts w:asciiTheme="majorHAnsi" w:hAnsiTheme="majorHAnsi"/>
          <w:bCs/>
          <w:sz w:val="22"/>
          <w:szCs w:val="22"/>
        </w:rPr>
        <w:t xml:space="preserve">-fixing plants and </w:t>
      </w:r>
      <w:proofErr w:type="spellStart"/>
      <w:r>
        <w:rPr>
          <w:rFonts w:asciiTheme="majorHAnsi" w:hAnsiTheme="majorHAnsi"/>
          <w:bCs/>
          <w:sz w:val="22"/>
          <w:szCs w:val="22"/>
        </w:rPr>
        <w:t>myccorhizal</w:t>
      </w:r>
      <w:proofErr w:type="spellEnd"/>
      <w:r>
        <w:rPr>
          <w:rFonts w:asciiTheme="majorHAnsi" w:hAnsiTheme="majorHAnsi"/>
          <w:bCs/>
          <w:sz w:val="22"/>
          <w:szCs w:val="22"/>
        </w:rPr>
        <w:t xml:space="preserve"> association, as well as soil water content and phosphorus availability varied among geographic regions and forest habitat types </w:t>
      </w:r>
      <w:r w:rsidRPr="005145F8">
        <w:rPr>
          <w:rFonts w:asciiTheme="majorHAnsi" w:hAnsiTheme="majorHAnsi"/>
          <w:bCs/>
          <w:sz w:val="22"/>
          <w:szCs w:val="22"/>
        </w:rPr>
        <w:t>(</w:t>
      </w:r>
      <w:r w:rsidRPr="003E0C94">
        <w:rPr>
          <w:rFonts w:asciiTheme="majorHAnsi" w:hAnsiTheme="majorHAnsi"/>
          <w:bCs/>
          <w:sz w:val="22"/>
          <w:szCs w:val="22"/>
        </w:rPr>
        <w:t>Fig. 2, Fig. S2</w:t>
      </w:r>
      <w:r>
        <w:rPr>
          <w:rFonts w:asciiTheme="majorHAnsi" w:hAnsiTheme="majorHAnsi"/>
          <w:bCs/>
          <w:sz w:val="22"/>
          <w:szCs w:val="22"/>
        </w:rPr>
        <w:t>) and used statistical analysis</w:t>
      </w:r>
      <w:r w:rsidRPr="000A0F49">
        <w:rPr>
          <w:rFonts w:asciiTheme="majorHAnsi" w:hAnsiTheme="majorHAnsi"/>
          <w:bCs/>
          <w:sz w:val="22"/>
          <w:szCs w:val="22"/>
        </w:rPr>
        <w:t xml:space="preserve"> </w:t>
      </w:r>
      <w:r>
        <w:rPr>
          <w:rFonts w:asciiTheme="majorHAnsi" w:hAnsiTheme="majorHAnsi"/>
          <w:bCs/>
          <w:sz w:val="22"/>
          <w:szCs w:val="22"/>
        </w:rPr>
        <w:t xml:space="preserve">to dissect interrelated relationships among </w:t>
      </w:r>
      <w:r w:rsidRPr="000A0F49">
        <w:rPr>
          <w:rFonts w:asciiTheme="majorHAnsi" w:hAnsiTheme="majorHAnsi"/>
          <w:bCs/>
          <w:sz w:val="22"/>
          <w:szCs w:val="22"/>
        </w:rPr>
        <w:t xml:space="preserve">environmental </w:t>
      </w:r>
      <w:r>
        <w:rPr>
          <w:rFonts w:asciiTheme="majorHAnsi" w:hAnsiTheme="majorHAnsi"/>
          <w:bCs/>
          <w:sz w:val="22"/>
          <w:szCs w:val="22"/>
        </w:rPr>
        <w:t xml:space="preserve">controlling </w:t>
      </w:r>
      <w:r w:rsidRPr="000A0F49">
        <w:rPr>
          <w:rFonts w:asciiTheme="majorHAnsi" w:hAnsiTheme="majorHAnsi"/>
          <w:bCs/>
          <w:sz w:val="22"/>
          <w:szCs w:val="22"/>
        </w:rPr>
        <w:t>factors</w:t>
      </w:r>
      <w:r>
        <w:rPr>
          <w:rFonts w:asciiTheme="majorHAnsi" w:hAnsiTheme="majorHAnsi"/>
          <w:bCs/>
          <w:sz w:val="22"/>
          <w:szCs w:val="22"/>
        </w:rPr>
        <w:t xml:space="preserve"> (</w:t>
      </w:r>
      <w:r w:rsidRPr="003E0C94">
        <w:rPr>
          <w:rFonts w:asciiTheme="majorHAnsi" w:hAnsiTheme="majorHAnsi"/>
          <w:bCs/>
          <w:sz w:val="22"/>
          <w:szCs w:val="22"/>
        </w:rPr>
        <w:t>Fig. 3, Fig. S3</w:t>
      </w:r>
      <w:r>
        <w:rPr>
          <w:rFonts w:asciiTheme="majorHAnsi" w:hAnsiTheme="majorHAnsi"/>
          <w:bCs/>
          <w:sz w:val="22"/>
          <w:szCs w:val="22"/>
        </w:rPr>
        <w:t>) over plant</w:t>
      </w:r>
      <w:r w:rsidRPr="000A0F49">
        <w:rPr>
          <w:rFonts w:asciiTheme="majorHAnsi" w:hAnsiTheme="majorHAnsi"/>
          <w:bCs/>
          <w:sz w:val="22"/>
          <w:szCs w:val="22"/>
        </w:rPr>
        <w:t xml:space="preserve"> species diversity and </w:t>
      </w:r>
      <w:r>
        <w:rPr>
          <w:rFonts w:asciiTheme="majorHAnsi" w:hAnsiTheme="majorHAnsi"/>
          <w:bCs/>
          <w:sz w:val="22"/>
          <w:szCs w:val="22"/>
        </w:rPr>
        <w:t xml:space="preserve">vegetation </w:t>
      </w:r>
      <w:r w:rsidRPr="000A0F49">
        <w:rPr>
          <w:rFonts w:asciiTheme="majorHAnsi" w:hAnsiTheme="majorHAnsi"/>
          <w:bCs/>
          <w:sz w:val="22"/>
          <w:szCs w:val="22"/>
        </w:rPr>
        <w:t>C stocks in topical lowland forests</w:t>
      </w:r>
      <w:r>
        <w:rPr>
          <w:rFonts w:asciiTheme="majorHAnsi" w:hAnsiTheme="majorHAnsi"/>
          <w:bCs/>
          <w:sz w:val="22"/>
          <w:szCs w:val="22"/>
        </w:rPr>
        <w:t xml:space="preserve"> </w:t>
      </w:r>
      <w:r w:rsidRPr="005145F8">
        <w:rPr>
          <w:rFonts w:asciiTheme="majorHAnsi" w:hAnsiTheme="majorHAnsi"/>
          <w:bCs/>
          <w:sz w:val="22"/>
          <w:szCs w:val="22"/>
        </w:rPr>
        <w:t>(</w:t>
      </w:r>
      <w:r w:rsidRPr="003E0C94">
        <w:rPr>
          <w:rFonts w:asciiTheme="majorHAnsi" w:hAnsiTheme="majorHAnsi"/>
          <w:bCs/>
          <w:sz w:val="22"/>
          <w:szCs w:val="22"/>
        </w:rPr>
        <w:t>Fig. 4, Fig. S4</w:t>
      </w:r>
      <w:r>
        <w:rPr>
          <w:rFonts w:asciiTheme="majorHAnsi" w:hAnsiTheme="majorHAnsi"/>
          <w:bCs/>
          <w:sz w:val="22"/>
          <w:szCs w:val="22"/>
        </w:rPr>
        <w:t>)</w:t>
      </w:r>
      <w:r w:rsidRPr="000A0F49">
        <w:rPr>
          <w:rFonts w:asciiTheme="majorHAnsi" w:hAnsiTheme="majorHAnsi"/>
          <w:bCs/>
          <w:sz w:val="22"/>
          <w:szCs w:val="22"/>
        </w:rPr>
        <w:t>.</w:t>
      </w:r>
    </w:p>
    <w:p w14:paraId="3A16B27D" w14:textId="77777777" w:rsidR="007F42D7" w:rsidRDefault="00882D7B" w:rsidP="00A51E3B">
      <w:pPr>
        <w:spacing w:before="100" w:beforeAutospacing="1" w:after="100" w:afterAutospacing="1"/>
        <w:jc w:val="both"/>
        <w:rPr>
          <w:rFonts w:asciiTheme="majorHAnsi" w:hAnsiTheme="majorHAnsi"/>
          <w:bCs/>
          <w:sz w:val="22"/>
          <w:szCs w:val="22"/>
        </w:rPr>
      </w:pPr>
      <w:r w:rsidRPr="003E0C94">
        <w:rPr>
          <w:rFonts w:asciiTheme="majorHAnsi" w:hAnsiTheme="majorHAnsi"/>
          <w:bCs/>
          <w:sz w:val="22"/>
          <w:szCs w:val="22"/>
        </w:rPr>
        <w:t xml:space="preserve">Environmental factors such as climate, parent material, topography and soil type potentially controlling plant species diversity and vegetation C stock varied among permanent inventory plots established in the </w:t>
      </w:r>
      <w:proofErr w:type="spellStart"/>
      <w:r w:rsidRPr="003E0C94">
        <w:rPr>
          <w:rFonts w:asciiTheme="majorHAnsi" w:hAnsiTheme="majorHAnsi"/>
          <w:bCs/>
          <w:sz w:val="22"/>
          <w:szCs w:val="22"/>
        </w:rPr>
        <w:t>Golfo</w:t>
      </w:r>
      <w:proofErr w:type="spellEnd"/>
      <w:r w:rsidRPr="003E0C94">
        <w:rPr>
          <w:rFonts w:asciiTheme="majorHAnsi" w:hAnsiTheme="majorHAnsi"/>
          <w:bCs/>
          <w:sz w:val="22"/>
          <w:szCs w:val="22"/>
        </w:rPr>
        <w:t xml:space="preserve"> </w:t>
      </w:r>
      <w:proofErr w:type="spellStart"/>
      <w:r w:rsidRPr="003E0C94">
        <w:rPr>
          <w:rFonts w:asciiTheme="majorHAnsi" w:hAnsiTheme="majorHAnsi"/>
          <w:bCs/>
          <w:sz w:val="22"/>
          <w:szCs w:val="22"/>
        </w:rPr>
        <w:t>Dulce</w:t>
      </w:r>
      <w:proofErr w:type="spellEnd"/>
      <w:r w:rsidRPr="003E0C94">
        <w:rPr>
          <w:rFonts w:asciiTheme="majorHAnsi" w:hAnsiTheme="majorHAnsi"/>
          <w:bCs/>
          <w:sz w:val="22"/>
          <w:szCs w:val="22"/>
        </w:rPr>
        <w:t xml:space="preserve"> region located in southwestern Costa Rica (</w:t>
      </w:r>
      <w:r w:rsidR="003E6E0F">
        <w:rPr>
          <w:rFonts w:asciiTheme="majorHAnsi" w:hAnsiTheme="majorHAnsi"/>
          <w:bCs/>
          <w:sz w:val="22"/>
          <w:szCs w:val="22"/>
        </w:rPr>
        <w:t xml:space="preserve">Table </w:t>
      </w:r>
      <w:r w:rsidRPr="003E0C94">
        <w:rPr>
          <w:rFonts w:asciiTheme="majorHAnsi" w:hAnsiTheme="majorHAnsi"/>
          <w:bCs/>
          <w:sz w:val="22"/>
          <w:szCs w:val="22"/>
        </w:rPr>
        <w:t xml:space="preserve">S1). </w:t>
      </w:r>
      <w:r w:rsidRPr="003E0C94">
        <w:rPr>
          <w:rFonts w:asciiTheme="majorHAnsi" w:hAnsiTheme="majorHAnsi"/>
          <w:bCs/>
          <w:sz w:val="22"/>
          <w:szCs w:val="22"/>
        </w:rPr>
        <w:lastRenderedPageBreak/>
        <w:t>Mean annual temperature ranged from 24.7 to 26.4 °C, mean annual precipitation from 4262 mm to 4891 mm and climatic water deficit varied between -95.4 and -211.9 mm yr-1.</w:t>
      </w:r>
      <w:r w:rsidR="00DF1273" w:rsidRPr="003E0C94">
        <w:rPr>
          <w:rFonts w:asciiTheme="majorHAnsi" w:hAnsiTheme="majorHAnsi"/>
          <w:bCs/>
          <w:sz w:val="22"/>
          <w:szCs w:val="22"/>
        </w:rPr>
        <w:t xml:space="preserve"> </w:t>
      </w:r>
      <w:r w:rsidR="000772CE" w:rsidRPr="003E0C94">
        <w:rPr>
          <w:rFonts w:asciiTheme="majorHAnsi" w:hAnsiTheme="majorHAnsi"/>
          <w:bCs/>
          <w:sz w:val="22"/>
          <w:szCs w:val="22"/>
        </w:rPr>
        <w:t>Most climatic factors including mean annual temperature (</w:t>
      </w:r>
      <w:proofErr w:type="gramStart"/>
      <w:r w:rsidR="000772CE" w:rsidRPr="003E0C94">
        <w:rPr>
          <w:rFonts w:asciiTheme="majorHAnsi" w:hAnsiTheme="majorHAnsi"/>
          <w:bCs/>
          <w:sz w:val="22"/>
          <w:szCs w:val="22"/>
        </w:rPr>
        <w:t>F(</w:t>
      </w:r>
      <w:proofErr w:type="gramEnd"/>
      <w:r w:rsidR="000772CE" w:rsidRPr="008C33E4">
        <w:rPr>
          <w:rFonts w:asciiTheme="majorHAnsi" w:hAnsiTheme="majorHAnsi"/>
          <w:sz w:val="22"/>
          <w:szCs w:val="22"/>
          <w:vertAlign w:val="subscript"/>
        </w:rPr>
        <w:t>4,8</w:t>
      </w:r>
      <w:r w:rsidR="000772CE" w:rsidRPr="003E0C94">
        <w:rPr>
          <w:rFonts w:asciiTheme="majorHAnsi" w:hAnsiTheme="majorHAnsi"/>
          <w:bCs/>
          <w:sz w:val="22"/>
          <w:szCs w:val="22"/>
        </w:rPr>
        <w:t>)=18.9, P&lt;0.001), mean annual precipitation (F(</w:t>
      </w:r>
      <w:r w:rsidR="000772CE" w:rsidRPr="008C33E4">
        <w:rPr>
          <w:rFonts w:asciiTheme="majorHAnsi" w:hAnsiTheme="majorHAnsi"/>
          <w:sz w:val="22"/>
          <w:szCs w:val="22"/>
          <w:vertAlign w:val="subscript"/>
        </w:rPr>
        <w:t>4,8</w:t>
      </w:r>
      <w:r w:rsidR="000772CE" w:rsidRPr="003E0C94">
        <w:rPr>
          <w:rFonts w:asciiTheme="majorHAnsi" w:hAnsiTheme="majorHAnsi"/>
          <w:bCs/>
          <w:sz w:val="22"/>
          <w:szCs w:val="22"/>
        </w:rPr>
        <w:t>)=6.7, P&lt;0.01) and climatic water deficit (F(</w:t>
      </w:r>
      <w:r w:rsidR="000772CE" w:rsidRPr="008C33E4">
        <w:rPr>
          <w:rFonts w:asciiTheme="majorHAnsi" w:hAnsiTheme="majorHAnsi"/>
          <w:sz w:val="22"/>
          <w:szCs w:val="22"/>
          <w:vertAlign w:val="subscript"/>
        </w:rPr>
        <w:t>4,8</w:t>
      </w:r>
      <w:r w:rsidR="000772CE" w:rsidRPr="003E0C94">
        <w:rPr>
          <w:rFonts w:asciiTheme="majorHAnsi" w:hAnsiTheme="majorHAnsi"/>
          <w:bCs/>
          <w:sz w:val="22"/>
          <w:szCs w:val="22"/>
        </w:rPr>
        <w:t>)=431, P&lt;0.001) differed among forest regions, while edaphic properties, such as sand content (F(</w:t>
      </w:r>
      <w:r w:rsidR="000772CE" w:rsidRPr="008C33E4">
        <w:rPr>
          <w:rFonts w:asciiTheme="majorHAnsi" w:hAnsiTheme="majorHAnsi"/>
          <w:sz w:val="22"/>
          <w:szCs w:val="22"/>
          <w:vertAlign w:val="subscript"/>
        </w:rPr>
        <w:t>4,8</w:t>
      </w:r>
      <w:r w:rsidR="000772CE" w:rsidRPr="003E0C94">
        <w:rPr>
          <w:rFonts w:asciiTheme="majorHAnsi" w:hAnsiTheme="majorHAnsi"/>
          <w:bCs/>
          <w:sz w:val="22"/>
          <w:szCs w:val="22"/>
        </w:rPr>
        <w:t>)=8.0, P&lt;0.01), clay content (F(</w:t>
      </w:r>
      <w:r w:rsidR="000772CE" w:rsidRPr="008C33E4">
        <w:rPr>
          <w:rFonts w:asciiTheme="majorHAnsi" w:hAnsiTheme="majorHAnsi"/>
          <w:sz w:val="22"/>
          <w:szCs w:val="22"/>
          <w:vertAlign w:val="subscript"/>
        </w:rPr>
        <w:t>4,8</w:t>
      </w:r>
      <w:r w:rsidR="000772CE" w:rsidRPr="003E0C94">
        <w:rPr>
          <w:rFonts w:asciiTheme="majorHAnsi" w:hAnsiTheme="majorHAnsi"/>
          <w:bCs/>
          <w:sz w:val="22"/>
          <w:szCs w:val="22"/>
        </w:rPr>
        <w:t xml:space="preserve">)=4.8, P&lt;0.05), and effective </w:t>
      </w:r>
      <w:proofErr w:type="spellStart"/>
      <w:r w:rsidR="000772CE" w:rsidRPr="003E0C94">
        <w:rPr>
          <w:rFonts w:asciiTheme="majorHAnsi" w:hAnsiTheme="majorHAnsi"/>
          <w:bCs/>
          <w:sz w:val="22"/>
          <w:szCs w:val="22"/>
        </w:rPr>
        <w:t>cation</w:t>
      </w:r>
      <w:proofErr w:type="spellEnd"/>
      <w:r w:rsidR="000772CE" w:rsidRPr="003E0C94">
        <w:rPr>
          <w:rFonts w:asciiTheme="majorHAnsi" w:hAnsiTheme="majorHAnsi"/>
          <w:bCs/>
          <w:sz w:val="22"/>
          <w:szCs w:val="22"/>
        </w:rPr>
        <w:t xml:space="preserve"> exchange capacity (F(</w:t>
      </w:r>
      <w:r w:rsidR="000772CE" w:rsidRPr="008C33E4">
        <w:rPr>
          <w:rFonts w:asciiTheme="majorHAnsi" w:hAnsiTheme="majorHAnsi"/>
          <w:sz w:val="22"/>
          <w:szCs w:val="22"/>
          <w:vertAlign w:val="subscript"/>
        </w:rPr>
        <w:t>4,8</w:t>
      </w:r>
      <w:r w:rsidR="000772CE" w:rsidRPr="003E0C94">
        <w:rPr>
          <w:rFonts w:asciiTheme="majorHAnsi" w:hAnsiTheme="majorHAnsi"/>
          <w:bCs/>
          <w:sz w:val="22"/>
          <w:szCs w:val="22"/>
        </w:rPr>
        <w:t xml:space="preserve">)=42.7, P&lt;0.05) varied between forest types (Table </w:t>
      </w:r>
      <w:r w:rsidR="003E6E0F">
        <w:rPr>
          <w:rFonts w:asciiTheme="majorHAnsi" w:hAnsiTheme="majorHAnsi"/>
          <w:bCs/>
          <w:sz w:val="22"/>
          <w:szCs w:val="22"/>
        </w:rPr>
        <w:t>S</w:t>
      </w:r>
      <w:r w:rsidR="000772CE" w:rsidRPr="003E0C94">
        <w:rPr>
          <w:rFonts w:asciiTheme="majorHAnsi" w:hAnsiTheme="majorHAnsi"/>
          <w:bCs/>
          <w:sz w:val="22"/>
          <w:szCs w:val="22"/>
        </w:rPr>
        <w:t xml:space="preserve">2). </w:t>
      </w:r>
    </w:p>
    <w:p w14:paraId="6FBA4310" w14:textId="15265F6F" w:rsidR="007F42D7" w:rsidRDefault="000772CE" w:rsidP="007F42D7">
      <w:pPr>
        <w:spacing w:before="100" w:beforeAutospacing="1" w:after="100" w:afterAutospacing="1"/>
        <w:jc w:val="both"/>
        <w:rPr>
          <w:rFonts w:asciiTheme="majorHAnsi" w:hAnsiTheme="majorHAnsi"/>
          <w:bCs/>
          <w:sz w:val="22"/>
          <w:szCs w:val="22"/>
        </w:rPr>
      </w:pPr>
      <w:r w:rsidRPr="003E0C94">
        <w:rPr>
          <w:rFonts w:asciiTheme="majorHAnsi" w:hAnsiTheme="majorHAnsi"/>
          <w:bCs/>
          <w:sz w:val="22"/>
          <w:szCs w:val="22"/>
        </w:rPr>
        <w:t xml:space="preserve">We further </w:t>
      </w:r>
      <w:r w:rsidR="007F42D7">
        <w:rPr>
          <w:rFonts w:asciiTheme="majorHAnsi" w:hAnsiTheme="majorHAnsi"/>
          <w:bCs/>
          <w:sz w:val="22"/>
          <w:szCs w:val="22"/>
        </w:rPr>
        <w:t>report</w:t>
      </w:r>
      <w:r w:rsidRPr="003E0C94">
        <w:rPr>
          <w:rFonts w:asciiTheme="majorHAnsi" w:hAnsiTheme="majorHAnsi"/>
          <w:bCs/>
          <w:sz w:val="22"/>
          <w:szCs w:val="22"/>
        </w:rPr>
        <w:t xml:space="preserve"> significant differences in plant species richness (</w:t>
      </w:r>
      <w:proofErr w:type="gramStart"/>
      <w:r w:rsidRPr="003E0C94">
        <w:rPr>
          <w:rFonts w:asciiTheme="majorHAnsi" w:hAnsiTheme="majorHAnsi"/>
          <w:bCs/>
          <w:sz w:val="22"/>
          <w:szCs w:val="22"/>
        </w:rPr>
        <w:t>F(</w:t>
      </w:r>
      <w:proofErr w:type="gramEnd"/>
      <w:r w:rsidRPr="008C33E4">
        <w:rPr>
          <w:rFonts w:asciiTheme="majorHAnsi" w:hAnsiTheme="majorHAnsi"/>
          <w:sz w:val="22"/>
          <w:szCs w:val="22"/>
          <w:vertAlign w:val="subscript"/>
        </w:rPr>
        <w:t>4,8</w:t>
      </w:r>
      <w:r w:rsidRPr="003E0C94">
        <w:rPr>
          <w:rFonts w:asciiTheme="majorHAnsi" w:hAnsiTheme="majorHAnsi"/>
          <w:bCs/>
          <w:sz w:val="22"/>
          <w:szCs w:val="22"/>
        </w:rPr>
        <w:t>)=15.2, P&lt;0.001), plant species diversity (F(</w:t>
      </w:r>
      <w:r w:rsidRPr="008C33E4">
        <w:rPr>
          <w:rFonts w:asciiTheme="majorHAnsi" w:hAnsiTheme="majorHAnsi"/>
          <w:sz w:val="22"/>
          <w:szCs w:val="22"/>
          <w:vertAlign w:val="subscript"/>
        </w:rPr>
        <w:t>4,8</w:t>
      </w:r>
      <w:r w:rsidRPr="003E0C94">
        <w:rPr>
          <w:rFonts w:asciiTheme="majorHAnsi" w:hAnsiTheme="majorHAnsi"/>
          <w:bCs/>
          <w:sz w:val="22"/>
          <w:szCs w:val="22"/>
        </w:rPr>
        <w:t>)=13.6, P&lt;0.001), stem diameter (F(</w:t>
      </w:r>
      <w:r w:rsidRPr="008C33E4">
        <w:rPr>
          <w:rFonts w:asciiTheme="majorHAnsi" w:hAnsiTheme="majorHAnsi"/>
          <w:sz w:val="22"/>
          <w:szCs w:val="22"/>
          <w:vertAlign w:val="subscript"/>
        </w:rPr>
        <w:t>4,8</w:t>
      </w:r>
      <w:r w:rsidRPr="003E0C94">
        <w:rPr>
          <w:rFonts w:asciiTheme="majorHAnsi" w:hAnsiTheme="majorHAnsi"/>
          <w:bCs/>
          <w:sz w:val="22"/>
          <w:szCs w:val="22"/>
        </w:rPr>
        <w:t>)=4.8, P&lt;0.05) and AGB (F(</w:t>
      </w:r>
      <w:r w:rsidRPr="008C33E4">
        <w:rPr>
          <w:rFonts w:asciiTheme="majorHAnsi" w:hAnsiTheme="majorHAnsi"/>
          <w:sz w:val="22"/>
          <w:szCs w:val="22"/>
          <w:vertAlign w:val="subscript"/>
        </w:rPr>
        <w:t>4,8</w:t>
      </w:r>
      <w:r w:rsidRPr="003E0C94">
        <w:rPr>
          <w:rFonts w:asciiTheme="majorHAnsi" w:hAnsiTheme="majorHAnsi"/>
          <w:bCs/>
          <w:sz w:val="22"/>
          <w:szCs w:val="22"/>
        </w:rPr>
        <w:t xml:space="preserve">)=3.9, P&lt;0.05) among forest regions (Table </w:t>
      </w:r>
      <w:r w:rsidR="003E6E0F">
        <w:rPr>
          <w:rFonts w:asciiTheme="majorHAnsi" w:hAnsiTheme="majorHAnsi"/>
          <w:bCs/>
          <w:sz w:val="22"/>
          <w:szCs w:val="22"/>
        </w:rPr>
        <w:t>S</w:t>
      </w:r>
      <w:r w:rsidRPr="003E0C94">
        <w:rPr>
          <w:rFonts w:asciiTheme="majorHAnsi" w:hAnsiTheme="majorHAnsi"/>
          <w:bCs/>
          <w:sz w:val="22"/>
          <w:szCs w:val="22"/>
        </w:rPr>
        <w:t>2).</w:t>
      </w:r>
      <w:r w:rsidR="007F42D7">
        <w:rPr>
          <w:rFonts w:asciiTheme="majorHAnsi" w:hAnsiTheme="majorHAnsi"/>
          <w:bCs/>
          <w:sz w:val="22"/>
          <w:szCs w:val="22"/>
        </w:rPr>
        <w:t xml:space="preserve"> </w:t>
      </w:r>
      <w:r w:rsidR="007F42D7" w:rsidRPr="00782D7A">
        <w:rPr>
          <w:rFonts w:asciiTheme="majorHAnsi" w:hAnsiTheme="majorHAnsi"/>
          <w:bCs/>
          <w:sz w:val="22"/>
          <w:szCs w:val="22"/>
        </w:rPr>
        <w:t xml:space="preserve">We </w:t>
      </w:r>
      <w:r w:rsidR="007F42D7">
        <w:rPr>
          <w:rFonts w:asciiTheme="majorHAnsi" w:hAnsiTheme="majorHAnsi"/>
          <w:bCs/>
          <w:sz w:val="22"/>
          <w:szCs w:val="22"/>
        </w:rPr>
        <w:t>moreover found differences in the abundance</w:t>
      </w:r>
      <w:r w:rsidR="007F42D7" w:rsidRPr="00782D7A">
        <w:rPr>
          <w:rFonts w:asciiTheme="majorHAnsi" w:hAnsiTheme="majorHAnsi"/>
          <w:bCs/>
          <w:sz w:val="22"/>
          <w:szCs w:val="22"/>
        </w:rPr>
        <w:t xml:space="preserve"> of domina</w:t>
      </w:r>
      <w:r w:rsidR="007F42D7">
        <w:rPr>
          <w:rFonts w:asciiTheme="majorHAnsi" w:hAnsiTheme="majorHAnsi"/>
          <w:bCs/>
          <w:sz w:val="22"/>
          <w:szCs w:val="22"/>
        </w:rPr>
        <w:t xml:space="preserve">nt tropical </w:t>
      </w:r>
      <w:r w:rsidR="007F42D7" w:rsidRPr="00782D7A">
        <w:rPr>
          <w:rFonts w:asciiTheme="majorHAnsi" w:hAnsiTheme="majorHAnsi"/>
          <w:bCs/>
          <w:sz w:val="22"/>
          <w:szCs w:val="22"/>
        </w:rPr>
        <w:t xml:space="preserve">plant </w:t>
      </w:r>
      <w:r w:rsidR="007F42D7">
        <w:rPr>
          <w:rFonts w:asciiTheme="majorHAnsi" w:hAnsiTheme="majorHAnsi"/>
          <w:bCs/>
          <w:sz w:val="22"/>
          <w:szCs w:val="22"/>
        </w:rPr>
        <w:t xml:space="preserve">functional groups, i.e. </w:t>
      </w:r>
      <w:r w:rsidR="007F42D7" w:rsidRPr="00843EF5">
        <w:rPr>
          <w:rFonts w:ascii="Calibri" w:hAnsi="Calibri"/>
          <w:bCs/>
          <w:sz w:val="22"/>
          <w:szCs w:val="22"/>
        </w:rPr>
        <w:t>trees, palms and lianas &gt;10 cm in diameter</w:t>
      </w:r>
      <w:r w:rsidR="007F42D7">
        <w:rPr>
          <w:rFonts w:ascii="Calibri" w:hAnsi="Calibri"/>
          <w:bCs/>
          <w:sz w:val="22"/>
          <w:szCs w:val="22"/>
        </w:rPr>
        <w:t xml:space="preserve"> at breast height</w:t>
      </w:r>
      <w:r w:rsidR="007F42D7">
        <w:rPr>
          <w:rFonts w:asciiTheme="majorHAnsi" w:hAnsiTheme="majorHAnsi"/>
          <w:bCs/>
          <w:sz w:val="22"/>
          <w:szCs w:val="22"/>
        </w:rPr>
        <w:t xml:space="preserve"> </w:t>
      </w:r>
      <w:r w:rsidR="008C33E4">
        <w:rPr>
          <w:rFonts w:asciiTheme="majorHAnsi" w:hAnsiTheme="majorHAnsi"/>
          <w:bCs/>
          <w:sz w:val="22"/>
          <w:szCs w:val="22"/>
        </w:rPr>
        <w:t>with &gt;</w:t>
      </w:r>
      <w:r w:rsidR="007F42D7" w:rsidRPr="00E24E70">
        <w:rPr>
          <w:rFonts w:asciiTheme="majorHAnsi" w:hAnsiTheme="majorHAnsi"/>
          <w:bCs/>
          <w:sz w:val="22"/>
          <w:szCs w:val="22"/>
        </w:rPr>
        <w:t>100 individuals per 1 ha plot</w:t>
      </w:r>
      <w:r w:rsidR="007F42D7">
        <w:rPr>
          <w:rFonts w:asciiTheme="majorHAnsi" w:hAnsiTheme="majorHAnsi"/>
          <w:bCs/>
          <w:sz w:val="22"/>
          <w:szCs w:val="22"/>
        </w:rPr>
        <w:t xml:space="preserve"> (Table S3</w:t>
      </w:r>
      <w:r w:rsidR="007F42D7" w:rsidRPr="00E24E70">
        <w:rPr>
          <w:rFonts w:asciiTheme="majorHAnsi" w:hAnsiTheme="majorHAnsi"/>
          <w:bCs/>
          <w:sz w:val="22"/>
          <w:szCs w:val="22"/>
        </w:rPr>
        <w:t>)</w:t>
      </w:r>
      <w:r w:rsidR="007F42D7">
        <w:rPr>
          <w:rFonts w:asciiTheme="majorHAnsi" w:hAnsiTheme="majorHAnsi"/>
          <w:bCs/>
          <w:sz w:val="22"/>
          <w:szCs w:val="22"/>
        </w:rPr>
        <w:t>. Our results indicate</w:t>
      </w:r>
      <w:r w:rsidR="007F42D7" w:rsidRPr="00782D7A">
        <w:rPr>
          <w:rFonts w:asciiTheme="majorHAnsi" w:hAnsiTheme="majorHAnsi"/>
          <w:bCs/>
          <w:sz w:val="22"/>
          <w:szCs w:val="22"/>
        </w:rPr>
        <w:t xml:space="preserve"> differences </w:t>
      </w:r>
      <w:r w:rsidR="007F42D7">
        <w:rPr>
          <w:rFonts w:asciiTheme="majorHAnsi" w:hAnsiTheme="majorHAnsi"/>
          <w:bCs/>
          <w:sz w:val="22"/>
          <w:szCs w:val="22"/>
        </w:rPr>
        <w:t>in</w:t>
      </w:r>
      <w:r w:rsidR="007F42D7" w:rsidRPr="00782D7A">
        <w:rPr>
          <w:rFonts w:asciiTheme="majorHAnsi" w:hAnsiTheme="majorHAnsi"/>
          <w:bCs/>
          <w:sz w:val="22"/>
          <w:szCs w:val="22"/>
        </w:rPr>
        <w:t xml:space="preserve"> taxonomic</w:t>
      </w:r>
      <w:r w:rsidR="007F42D7">
        <w:rPr>
          <w:rFonts w:asciiTheme="majorHAnsi" w:hAnsiTheme="majorHAnsi"/>
          <w:bCs/>
          <w:sz w:val="22"/>
          <w:szCs w:val="22"/>
        </w:rPr>
        <w:t xml:space="preserve"> species composition, </w:t>
      </w:r>
      <w:r w:rsidR="007F42D7" w:rsidRPr="00782D7A">
        <w:rPr>
          <w:rFonts w:asciiTheme="majorHAnsi" w:hAnsiTheme="majorHAnsi"/>
          <w:bCs/>
          <w:sz w:val="22"/>
          <w:szCs w:val="22"/>
        </w:rPr>
        <w:t>functional c</w:t>
      </w:r>
      <w:r w:rsidR="007F42D7">
        <w:rPr>
          <w:rFonts w:asciiTheme="majorHAnsi" w:hAnsiTheme="majorHAnsi"/>
          <w:bCs/>
          <w:sz w:val="22"/>
          <w:szCs w:val="22"/>
        </w:rPr>
        <w:t xml:space="preserve">ommunity composition, and aboveground vegetation C stocks </w:t>
      </w:r>
      <w:r w:rsidR="007F42D7" w:rsidRPr="00782D7A">
        <w:rPr>
          <w:rFonts w:asciiTheme="majorHAnsi" w:hAnsiTheme="majorHAnsi"/>
          <w:bCs/>
          <w:sz w:val="22"/>
          <w:szCs w:val="22"/>
        </w:rPr>
        <w:t xml:space="preserve">among respective 1 ha inventory plots established across the </w:t>
      </w:r>
      <w:proofErr w:type="spellStart"/>
      <w:r w:rsidR="007F42D7" w:rsidRPr="00782D7A">
        <w:rPr>
          <w:rFonts w:asciiTheme="majorHAnsi" w:hAnsiTheme="majorHAnsi"/>
          <w:bCs/>
          <w:sz w:val="22"/>
          <w:szCs w:val="22"/>
        </w:rPr>
        <w:t>Golfo</w:t>
      </w:r>
      <w:proofErr w:type="spellEnd"/>
      <w:r w:rsidR="007F42D7" w:rsidRPr="00782D7A">
        <w:rPr>
          <w:rFonts w:asciiTheme="majorHAnsi" w:hAnsiTheme="majorHAnsi"/>
          <w:bCs/>
          <w:sz w:val="22"/>
          <w:szCs w:val="22"/>
        </w:rPr>
        <w:t xml:space="preserve"> </w:t>
      </w:r>
      <w:proofErr w:type="spellStart"/>
      <w:r w:rsidR="007F42D7" w:rsidRPr="00782D7A">
        <w:rPr>
          <w:rFonts w:asciiTheme="majorHAnsi" w:hAnsiTheme="majorHAnsi"/>
          <w:bCs/>
          <w:sz w:val="22"/>
          <w:szCs w:val="22"/>
        </w:rPr>
        <w:t>Dulce</w:t>
      </w:r>
      <w:proofErr w:type="spellEnd"/>
      <w:r w:rsidR="007F42D7" w:rsidRPr="00782D7A">
        <w:rPr>
          <w:rFonts w:asciiTheme="majorHAnsi" w:hAnsiTheme="majorHAnsi"/>
          <w:bCs/>
          <w:sz w:val="22"/>
          <w:szCs w:val="22"/>
        </w:rPr>
        <w:t xml:space="preserve"> region, southern Costa Rica (Fig.</w:t>
      </w:r>
      <w:r w:rsidR="007F42D7">
        <w:rPr>
          <w:rFonts w:asciiTheme="majorHAnsi" w:hAnsiTheme="majorHAnsi"/>
          <w:bCs/>
          <w:sz w:val="22"/>
          <w:szCs w:val="22"/>
        </w:rPr>
        <w:t xml:space="preserve"> S1).</w:t>
      </w:r>
    </w:p>
    <w:p w14:paraId="5810CCCE" w14:textId="4384B335" w:rsidR="000772CE" w:rsidRPr="007F42D7" w:rsidRDefault="007F42D7" w:rsidP="00A51E3B">
      <w:pPr>
        <w:spacing w:before="100" w:beforeAutospacing="1" w:after="100" w:afterAutospacing="1"/>
        <w:jc w:val="both"/>
        <w:rPr>
          <w:rFonts w:asciiTheme="majorHAnsi" w:hAnsiTheme="majorHAnsi"/>
          <w:bCs/>
          <w:sz w:val="22"/>
          <w:szCs w:val="22"/>
        </w:rPr>
      </w:pPr>
      <w:r w:rsidRPr="00782D7A">
        <w:rPr>
          <w:rFonts w:asciiTheme="majorHAnsi" w:hAnsiTheme="majorHAnsi"/>
          <w:bCs/>
          <w:sz w:val="22"/>
          <w:szCs w:val="22"/>
        </w:rPr>
        <w:t xml:space="preserve">Differences in tree species composition among forest plots were assessed using hierarchical cluster analysis and non-metric multidimensional scaling </w:t>
      </w:r>
      <w:r>
        <w:rPr>
          <w:rFonts w:asciiTheme="majorHAnsi" w:hAnsiTheme="majorHAnsi"/>
          <w:bCs/>
          <w:sz w:val="22"/>
          <w:szCs w:val="22"/>
        </w:rPr>
        <w:t xml:space="preserve">(NMDS) </w:t>
      </w:r>
      <w:r w:rsidRPr="00782D7A">
        <w:rPr>
          <w:rFonts w:asciiTheme="majorHAnsi" w:hAnsiTheme="majorHAnsi"/>
          <w:bCs/>
          <w:sz w:val="22"/>
          <w:szCs w:val="22"/>
        </w:rPr>
        <w:t>based on a Bray–Curtis “</w:t>
      </w:r>
      <w:r w:rsidRPr="00782D7A">
        <w:rPr>
          <w:rFonts w:asciiTheme="majorHAnsi" w:hAnsiTheme="majorHAnsi"/>
          <w:bCs/>
          <w:i/>
          <w:sz w:val="22"/>
          <w:szCs w:val="22"/>
        </w:rPr>
        <w:t>dissimilarity matrix”</w:t>
      </w:r>
      <w:r w:rsidRPr="00782D7A">
        <w:rPr>
          <w:rFonts w:asciiTheme="majorHAnsi" w:hAnsiTheme="majorHAnsi"/>
          <w:bCs/>
          <w:sz w:val="22"/>
          <w:szCs w:val="22"/>
        </w:rPr>
        <w:t xml:space="preserve">, using square root-transformed species abundance data to visualize compositional variation among forest regions and habitat types (Fig. S2). </w:t>
      </w:r>
      <w:r w:rsidR="00704320" w:rsidRPr="00782D7A">
        <w:rPr>
          <w:rFonts w:asciiTheme="majorHAnsi" w:hAnsiTheme="majorHAnsi"/>
          <w:bCs/>
          <w:sz w:val="22"/>
          <w:szCs w:val="22"/>
        </w:rPr>
        <w:t xml:space="preserve">Ordination </w:t>
      </w:r>
      <w:r>
        <w:rPr>
          <w:rFonts w:asciiTheme="majorHAnsi" w:hAnsiTheme="majorHAnsi"/>
          <w:bCs/>
          <w:sz w:val="22"/>
          <w:szCs w:val="22"/>
        </w:rPr>
        <w:t xml:space="preserve">of NMDS </w:t>
      </w:r>
      <w:r w:rsidR="00704320" w:rsidRPr="00782D7A">
        <w:rPr>
          <w:rFonts w:asciiTheme="majorHAnsi" w:hAnsiTheme="majorHAnsi"/>
          <w:bCs/>
          <w:sz w:val="22"/>
          <w:szCs w:val="22"/>
        </w:rPr>
        <w:t>displayed that hierarchical clusters were related to geographic location and topographic habitat type (</w:t>
      </w:r>
      <w:r w:rsidR="003624F8" w:rsidRPr="00782D7A">
        <w:rPr>
          <w:rFonts w:asciiTheme="majorHAnsi" w:hAnsiTheme="majorHAnsi"/>
          <w:bCs/>
          <w:sz w:val="22"/>
          <w:szCs w:val="22"/>
        </w:rPr>
        <w:t xml:space="preserve">Fig. </w:t>
      </w:r>
      <w:r w:rsidR="00704320" w:rsidRPr="00782D7A">
        <w:rPr>
          <w:rFonts w:asciiTheme="majorHAnsi" w:hAnsiTheme="majorHAnsi"/>
          <w:bCs/>
          <w:sz w:val="22"/>
          <w:szCs w:val="22"/>
        </w:rPr>
        <w:t>S</w:t>
      </w:r>
      <w:r w:rsidR="00C127D8" w:rsidRPr="00782D7A">
        <w:rPr>
          <w:rFonts w:asciiTheme="majorHAnsi" w:hAnsiTheme="majorHAnsi"/>
          <w:bCs/>
          <w:sz w:val="22"/>
          <w:szCs w:val="22"/>
        </w:rPr>
        <w:t>2</w:t>
      </w:r>
      <w:r w:rsidR="00704320" w:rsidRPr="00782D7A">
        <w:rPr>
          <w:rFonts w:asciiTheme="majorHAnsi" w:hAnsiTheme="majorHAnsi"/>
          <w:bCs/>
          <w:sz w:val="22"/>
          <w:szCs w:val="22"/>
        </w:rPr>
        <w:t>). The intermediary plots (i.e. LG, RY</w:t>
      </w:r>
      <w:r w:rsidR="00256627" w:rsidRPr="00782D7A">
        <w:rPr>
          <w:rFonts w:asciiTheme="majorHAnsi" w:hAnsiTheme="majorHAnsi"/>
          <w:bCs/>
          <w:sz w:val="22"/>
          <w:szCs w:val="22"/>
        </w:rPr>
        <w:t>, AB</w:t>
      </w:r>
      <w:r w:rsidR="00704320" w:rsidRPr="00782D7A">
        <w:rPr>
          <w:rFonts w:asciiTheme="majorHAnsi" w:hAnsiTheme="majorHAnsi"/>
          <w:bCs/>
          <w:sz w:val="22"/>
          <w:szCs w:val="22"/>
        </w:rPr>
        <w:t xml:space="preserve">) formed a distinct cluster from the </w:t>
      </w:r>
      <w:r w:rsidR="00256627" w:rsidRPr="00782D7A">
        <w:rPr>
          <w:rFonts w:asciiTheme="majorHAnsi" w:hAnsiTheme="majorHAnsi"/>
          <w:bCs/>
          <w:sz w:val="22"/>
          <w:szCs w:val="22"/>
        </w:rPr>
        <w:t xml:space="preserve">northern </w:t>
      </w:r>
      <w:r w:rsidR="00704320" w:rsidRPr="00782D7A">
        <w:rPr>
          <w:rFonts w:asciiTheme="majorHAnsi" w:hAnsiTheme="majorHAnsi"/>
          <w:bCs/>
          <w:sz w:val="22"/>
          <w:szCs w:val="22"/>
        </w:rPr>
        <w:t xml:space="preserve">plots (RQ) and the </w:t>
      </w:r>
      <w:r w:rsidR="00256627" w:rsidRPr="00782D7A">
        <w:rPr>
          <w:rFonts w:asciiTheme="majorHAnsi" w:hAnsiTheme="majorHAnsi"/>
          <w:bCs/>
          <w:sz w:val="22"/>
          <w:szCs w:val="22"/>
        </w:rPr>
        <w:t>southern</w:t>
      </w:r>
      <w:r w:rsidR="00704320" w:rsidRPr="00782D7A">
        <w:rPr>
          <w:rFonts w:asciiTheme="majorHAnsi" w:hAnsiTheme="majorHAnsi"/>
          <w:bCs/>
          <w:sz w:val="22"/>
          <w:szCs w:val="22"/>
        </w:rPr>
        <w:t xml:space="preserve"> plots (PR) on the other side. Sediment plots were characterized by distinct community composition with low species diversity and overall abundance of palms (Fig</w:t>
      </w:r>
      <w:r w:rsidR="00C127D8" w:rsidRPr="00782D7A">
        <w:rPr>
          <w:rFonts w:asciiTheme="majorHAnsi" w:hAnsiTheme="majorHAnsi"/>
          <w:bCs/>
          <w:sz w:val="22"/>
          <w:szCs w:val="22"/>
        </w:rPr>
        <w:t>.</w:t>
      </w:r>
      <w:r w:rsidR="0097705B" w:rsidRPr="00782D7A">
        <w:rPr>
          <w:rFonts w:asciiTheme="majorHAnsi" w:hAnsiTheme="majorHAnsi"/>
          <w:bCs/>
          <w:sz w:val="22"/>
          <w:szCs w:val="22"/>
        </w:rPr>
        <w:t xml:space="preserve"> S</w:t>
      </w:r>
      <w:r w:rsidR="00307171" w:rsidRPr="00782D7A">
        <w:rPr>
          <w:rFonts w:asciiTheme="majorHAnsi" w:hAnsiTheme="majorHAnsi"/>
          <w:bCs/>
          <w:sz w:val="22"/>
          <w:szCs w:val="22"/>
        </w:rPr>
        <w:t>2</w:t>
      </w:r>
      <w:r w:rsidR="00704320" w:rsidRPr="00782D7A">
        <w:rPr>
          <w:rFonts w:asciiTheme="majorHAnsi" w:hAnsiTheme="majorHAnsi"/>
          <w:bCs/>
          <w:sz w:val="22"/>
          <w:szCs w:val="22"/>
        </w:rPr>
        <w:t>; Table S</w:t>
      </w:r>
      <w:r w:rsidR="00FF563E">
        <w:rPr>
          <w:rFonts w:asciiTheme="majorHAnsi" w:hAnsiTheme="majorHAnsi"/>
          <w:bCs/>
          <w:sz w:val="22"/>
          <w:szCs w:val="22"/>
        </w:rPr>
        <w:t>3</w:t>
      </w:r>
      <w:r w:rsidR="00704320" w:rsidRPr="00782D7A">
        <w:rPr>
          <w:rFonts w:asciiTheme="majorHAnsi" w:hAnsiTheme="majorHAnsi"/>
          <w:bCs/>
          <w:sz w:val="22"/>
          <w:szCs w:val="22"/>
        </w:rPr>
        <w:t xml:space="preserve">). </w:t>
      </w:r>
      <w:r w:rsidR="00C127D8" w:rsidRPr="00782D7A">
        <w:rPr>
          <w:rFonts w:asciiTheme="majorHAnsi" w:hAnsiTheme="majorHAnsi"/>
          <w:bCs/>
          <w:sz w:val="22"/>
          <w:szCs w:val="22"/>
        </w:rPr>
        <w:t>The southernmost latitude and low elevation site (PR) was characterized by relatively lower soil water content and high variation in mean annual temperature, whereas the northern latitude sites with higher water availability (AB, RQ) showed a distinct community composition with higher abundance of nitrogen fixing tree species and lianas, and the site with lowest phosphorus availability (LG) showed highest abundance of palms (</w:t>
      </w:r>
      <w:r w:rsidR="00034E49" w:rsidRPr="00782D7A">
        <w:rPr>
          <w:rFonts w:asciiTheme="majorHAnsi" w:hAnsiTheme="majorHAnsi"/>
          <w:bCs/>
          <w:sz w:val="22"/>
          <w:szCs w:val="22"/>
        </w:rPr>
        <w:t>Fig.</w:t>
      </w:r>
      <w:r w:rsidR="00D173AC" w:rsidRPr="00782D7A">
        <w:rPr>
          <w:rFonts w:asciiTheme="majorHAnsi" w:hAnsiTheme="majorHAnsi"/>
          <w:bCs/>
          <w:sz w:val="22"/>
          <w:szCs w:val="22"/>
        </w:rPr>
        <w:t xml:space="preserve"> </w:t>
      </w:r>
      <w:r w:rsidR="00034E49" w:rsidRPr="00782D7A">
        <w:rPr>
          <w:rFonts w:asciiTheme="majorHAnsi" w:hAnsiTheme="majorHAnsi"/>
          <w:bCs/>
          <w:sz w:val="22"/>
          <w:szCs w:val="22"/>
        </w:rPr>
        <w:t xml:space="preserve">2, </w:t>
      </w:r>
      <w:r w:rsidR="00C127D8" w:rsidRPr="00782D7A">
        <w:rPr>
          <w:rFonts w:asciiTheme="majorHAnsi" w:hAnsiTheme="majorHAnsi"/>
          <w:bCs/>
          <w:sz w:val="22"/>
          <w:szCs w:val="22"/>
        </w:rPr>
        <w:t>Table S</w:t>
      </w:r>
      <w:r w:rsidR="00FF563E">
        <w:rPr>
          <w:rFonts w:asciiTheme="majorHAnsi" w:hAnsiTheme="majorHAnsi"/>
          <w:bCs/>
          <w:sz w:val="22"/>
          <w:szCs w:val="22"/>
        </w:rPr>
        <w:t>4).</w:t>
      </w:r>
    </w:p>
    <w:p w14:paraId="360C6D01" w14:textId="2C5CE493" w:rsidR="003E0C94" w:rsidRDefault="00E24E70" w:rsidP="00A51E3B">
      <w:pPr>
        <w:spacing w:before="100" w:beforeAutospacing="1" w:after="100" w:afterAutospacing="1"/>
        <w:jc w:val="both"/>
        <w:rPr>
          <w:rFonts w:asciiTheme="majorHAnsi" w:hAnsiTheme="majorHAnsi"/>
          <w:bCs/>
          <w:sz w:val="22"/>
          <w:szCs w:val="22"/>
        </w:rPr>
      </w:pPr>
      <w:r w:rsidRPr="00782D7A">
        <w:rPr>
          <w:rFonts w:asciiTheme="majorHAnsi" w:hAnsiTheme="majorHAnsi"/>
          <w:bCs/>
          <w:sz w:val="22"/>
          <w:szCs w:val="22"/>
        </w:rPr>
        <w:t>We used variance partitioning (Fig. S3) of respective first PCA axis (Fig. S4) of climatic variables, i.e. temperature, precipitation (</w:t>
      </w:r>
      <w:proofErr w:type="spellStart"/>
      <w:r w:rsidRPr="00782D7A">
        <w:rPr>
          <w:rFonts w:asciiTheme="majorHAnsi" w:hAnsiTheme="majorHAnsi"/>
          <w:bCs/>
          <w:sz w:val="22"/>
          <w:szCs w:val="22"/>
        </w:rPr>
        <w:t>PCA</w:t>
      </w:r>
      <w:r w:rsidRPr="00782D7A">
        <w:rPr>
          <w:rFonts w:asciiTheme="majorHAnsi" w:hAnsiTheme="majorHAnsi"/>
          <w:bCs/>
          <w:sz w:val="22"/>
          <w:szCs w:val="22"/>
          <w:vertAlign w:val="subscript"/>
        </w:rPr>
        <w:t>climate</w:t>
      </w:r>
      <w:proofErr w:type="spellEnd"/>
      <w:r w:rsidRPr="00782D7A">
        <w:rPr>
          <w:rFonts w:asciiTheme="majorHAnsi" w:hAnsiTheme="majorHAnsi"/>
          <w:bCs/>
          <w:sz w:val="22"/>
          <w:szCs w:val="22"/>
        </w:rPr>
        <w:t>); edaphic properties i.e. soil texture, soil chemistry (</w:t>
      </w:r>
      <w:proofErr w:type="spellStart"/>
      <w:r w:rsidRPr="00782D7A">
        <w:rPr>
          <w:rFonts w:asciiTheme="majorHAnsi" w:hAnsiTheme="majorHAnsi"/>
          <w:bCs/>
          <w:sz w:val="22"/>
          <w:szCs w:val="22"/>
        </w:rPr>
        <w:t>PCA</w:t>
      </w:r>
      <w:r w:rsidRPr="00782D7A">
        <w:rPr>
          <w:rFonts w:asciiTheme="majorHAnsi" w:hAnsiTheme="majorHAnsi"/>
          <w:bCs/>
          <w:sz w:val="22"/>
          <w:szCs w:val="22"/>
          <w:vertAlign w:val="subscript"/>
        </w:rPr>
        <w:t>soil</w:t>
      </w:r>
      <w:proofErr w:type="spellEnd"/>
      <w:r w:rsidRPr="00782D7A">
        <w:rPr>
          <w:rFonts w:asciiTheme="majorHAnsi" w:hAnsiTheme="majorHAnsi"/>
          <w:bCs/>
          <w:sz w:val="22"/>
          <w:szCs w:val="22"/>
        </w:rPr>
        <w:t>); geology i.e. parent material, soil type (</w:t>
      </w:r>
      <w:proofErr w:type="spellStart"/>
      <w:r w:rsidRPr="00782D7A">
        <w:rPr>
          <w:rFonts w:asciiTheme="majorHAnsi" w:hAnsiTheme="majorHAnsi"/>
          <w:bCs/>
          <w:sz w:val="22"/>
          <w:szCs w:val="22"/>
        </w:rPr>
        <w:t>PCA</w:t>
      </w:r>
      <w:r w:rsidRPr="00782D7A">
        <w:rPr>
          <w:rFonts w:asciiTheme="majorHAnsi" w:hAnsiTheme="majorHAnsi"/>
          <w:bCs/>
          <w:sz w:val="22"/>
          <w:szCs w:val="22"/>
          <w:vertAlign w:val="subscript"/>
        </w:rPr>
        <w:t>geo</w:t>
      </w:r>
      <w:proofErr w:type="spellEnd"/>
      <w:r w:rsidRPr="00782D7A">
        <w:rPr>
          <w:rFonts w:asciiTheme="majorHAnsi" w:hAnsiTheme="majorHAnsi"/>
          <w:bCs/>
          <w:sz w:val="22"/>
          <w:szCs w:val="22"/>
        </w:rPr>
        <w:t>); and spatial distance, i.e. geographic distance (spatial PCNM) to explore respective contributions of factors explaining species turnover among respective 1ha plots.</w:t>
      </w:r>
      <w:r>
        <w:rPr>
          <w:rFonts w:asciiTheme="majorHAnsi" w:hAnsiTheme="majorHAnsi"/>
          <w:bCs/>
          <w:sz w:val="22"/>
          <w:szCs w:val="22"/>
        </w:rPr>
        <w:t xml:space="preserve"> We found that</w:t>
      </w:r>
      <w:r w:rsidR="000772CE">
        <w:rPr>
          <w:rFonts w:asciiTheme="majorHAnsi" w:hAnsiTheme="majorHAnsi"/>
          <w:bCs/>
          <w:sz w:val="22"/>
          <w:szCs w:val="22"/>
        </w:rPr>
        <w:t xml:space="preserve"> s</w:t>
      </w:r>
      <w:r w:rsidR="00704320" w:rsidRPr="008C3AF2">
        <w:rPr>
          <w:rFonts w:asciiTheme="majorHAnsi" w:hAnsiTheme="majorHAnsi"/>
          <w:bCs/>
          <w:sz w:val="22"/>
          <w:szCs w:val="22"/>
        </w:rPr>
        <w:t>patial distance, geological factors, edaphic properties and climatic variables explained up to one third of the variation in species composition among forest plots. While spatial factors covered 13% of total variation, environmental variables i.e. parent material, soil type and climate had lower explanatory power (11%, 6% and 4% respectively). Although, the explanatory power of the sum of environmental factors surmounted those of spatial distance, the residual variation was high</w:t>
      </w:r>
      <w:r w:rsidR="00AA7B84">
        <w:rPr>
          <w:rFonts w:asciiTheme="majorHAnsi" w:hAnsiTheme="majorHAnsi"/>
          <w:bCs/>
          <w:sz w:val="22"/>
          <w:szCs w:val="22"/>
        </w:rPr>
        <w:t xml:space="preserve"> (75%)</w:t>
      </w:r>
      <w:r w:rsidR="00286E08">
        <w:rPr>
          <w:rFonts w:asciiTheme="majorHAnsi" w:hAnsiTheme="majorHAnsi"/>
          <w:bCs/>
          <w:sz w:val="22"/>
          <w:szCs w:val="22"/>
        </w:rPr>
        <w:t xml:space="preserve">, therefore </w:t>
      </w:r>
      <w:r w:rsidR="00704320" w:rsidRPr="008C3AF2">
        <w:rPr>
          <w:rFonts w:asciiTheme="majorHAnsi" w:hAnsiTheme="majorHAnsi"/>
          <w:bCs/>
          <w:sz w:val="22"/>
          <w:szCs w:val="22"/>
        </w:rPr>
        <w:t xml:space="preserve">indicating the influence of non-environmental or unidentified environmental </w:t>
      </w:r>
      <w:r w:rsidR="00AA7B84">
        <w:rPr>
          <w:rFonts w:asciiTheme="majorHAnsi" w:hAnsiTheme="majorHAnsi"/>
          <w:bCs/>
          <w:sz w:val="22"/>
          <w:szCs w:val="22"/>
        </w:rPr>
        <w:t xml:space="preserve">drivers on species composition </w:t>
      </w:r>
      <w:r w:rsidR="00AA7B84" w:rsidRPr="008C3AF2">
        <w:rPr>
          <w:rFonts w:asciiTheme="majorHAnsi" w:hAnsiTheme="majorHAnsi"/>
          <w:bCs/>
          <w:sz w:val="22"/>
          <w:szCs w:val="22"/>
        </w:rPr>
        <w:t>(</w:t>
      </w:r>
      <w:r w:rsidR="00AA7B84" w:rsidRPr="00782D7A">
        <w:rPr>
          <w:rFonts w:asciiTheme="majorHAnsi" w:hAnsiTheme="majorHAnsi"/>
          <w:bCs/>
          <w:sz w:val="22"/>
          <w:szCs w:val="22"/>
        </w:rPr>
        <w:t>Fig. S3</w:t>
      </w:r>
      <w:r w:rsidR="00AA7B84" w:rsidRPr="008C3AF2">
        <w:rPr>
          <w:rFonts w:asciiTheme="majorHAnsi" w:hAnsiTheme="majorHAnsi"/>
          <w:bCs/>
          <w:sz w:val="22"/>
          <w:szCs w:val="22"/>
        </w:rPr>
        <w:t>)</w:t>
      </w:r>
      <w:r w:rsidR="00AA7B84">
        <w:rPr>
          <w:rFonts w:asciiTheme="majorHAnsi" w:hAnsiTheme="majorHAnsi"/>
          <w:bCs/>
          <w:sz w:val="22"/>
          <w:szCs w:val="22"/>
        </w:rPr>
        <w:t>.</w:t>
      </w:r>
      <w:r w:rsidR="00034E49">
        <w:rPr>
          <w:rFonts w:asciiTheme="majorHAnsi" w:hAnsiTheme="majorHAnsi"/>
          <w:bCs/>
          <w:sz w:val="22"/>
          <w:szCs w:val="22"/>
        </w:rPr>
        <w:t xml:space="preserve"> Nonetheless, t</w:t>
      </w:r>
      <w:r w:rsidR="00C127D8" w:rsidRPr="008C3AF2">
        <w:rPr>
          <w:rFonts w:asciiTheme="majorHAnsi" w:hAnsiTheme="majorHAnsi"/>
          <w:bCs/>
          <w:sz w:val="22"/>
          <w:szCs w:val="22"/>
        </w:rPr>
        <w:t xml:space="preserve">he first two axes of a principal component analysis (PCA) of the investigated environmental variables explained 50% of the variance in the data set (PC 1 0.32; PC2 0.19; PC3 0.13; PC4 0.12; PC5 0.10), and grouped forest plots according to </w:t>
      </w:r>
      <w:r w:rsidR="00C127D8">
        <w:rPr>
          <w:rFonts w:asciiTheme="majorHAnsi" w:hAnsiTheme="majorHAnsi"/>
          <w:bCs/>
          <w:sz w:val="22"/>
          <w:szCs w:val="22"/>
        </w:rPr>
        <w:t xml:space="preserve">differences in </w:t>
      </w:r>
      <w:proofErr w:type="spellStart"/>
      <w:r w:rsidR="00C127D8">
        <w:rPr>
          <w:rFonts w:asciiTheme="majorHAnsi" w:hAnsiTheme="majorHAnsi"/>
          <w:bCs/>
          <w:sz w:val="22"/>
          <w:szCs w:val="22"/>
        </w:rPr>
        <w:t>topoedaphic</w:t>
      </w:r>
      <w:proofErr w:type="spellEnd"/>
      <w:r w:rsidR="00C127D8">
        <w:rPr>
          <w:rFonts w:asciiTheme="majorHAnsi" w:hAnsiTheme="majorHAnsi"/>
          <w:bCs/>
          <w:sz w:val="22"/>
          <w:szCs w:val="22"/>
        </w:rPr>
        <w:t xml:space="preserve"> properties (PC 1) and climatic variables (PC 2). Although there was no clear pattern, </w:t>
      </w:r>
      <w:r w:rsidR="00C127D8" w:rsidRPr="008C3AF2">
        <w:rPr>
          <w:rFonts w:asciiTheme="majorHAnsi" w:hAnsiTheme="majorHAnsi"/>
          <w:bCs/>
          <w:sz w:val="22"/>
          <w:szCs w:val="22"/>
        </w:rPr>
        <w:t xml:space="preserve">plots </w:t>
      </w:r>
      <w:r w:rsidR="00C127D8">
        <w:rPr>
          <w:rFonts w:asciiTheme="majorHAnsi" w:hAnsiTheme="majorHAnsi"/>
          <w:bCs/>
          <w:sz w:val="22"/>
          <w:szCs w:val="22"/>
        </w:rPr>
        <w:t>from higher elevations which was associated with relatively higher clay content were located opposite to plots from lower regions in association with higher sand content and nutrient availability (</w:t>
      </w:r>
      <w:r w:rsidR="00C127D8" w:rsidRPr="00782D7A">
        <w:rPr>
          <w:rFonts w:asciiTheme="majorHAnsi" w:hAnsiTheme="majorHAnsi"/>
          <w:bCs/>
          <w:sz w:val="22"/>
          <w:szCs w:val="22"/>
        </w:rPr>
        <w:t>Fig. S4</w:t>
      </w:r>
      <w:r w:rsidR="00C127D8" w:rsidRPr="008C3AF2">
        <w:rPr>
          <w:rFonts w:asciiTheme="majorHAnsi" w:hAnsiTheme="majorHAnsi"/>
          <w:bCs/>
          <w:sz w:val="22"/>
          <w:szCs w:val="22"/>
        </w:rPr>
        <w:t>).</w:t>
      </w:r>
    </w:p>
    <w:p w14:paraId="0C6E91C8" w14:textId="4077022C" w:rsidR="00AB0749" w:rsidRDefault="00F03BB3" w:rsidP="00A51E3B">
      <w:pPr>
        <w:spacing w:before="100" w:beforeAutospacing="1" w:after="100" w:afterAutospacing="1"/>
        <w:jc w:val="both"/>
        <w:rPr>
          <w:rFonts w:asciiTheme="majorHAnsi" w:hAnsiTheme="majorHAnsi"/>
          <w:b/>
          <w:bCs/>
          <w:sz w:val="22"/>
          <w:szCs w:val="22"/>
        </w:rPr>
      </w:pPr>
      <w:r w:rsidRPr="00F03BB3">
        <w:rPr>
          <w:rFonts w:asciiTheme="majorHAnsi" w:hAnsiTheme="majorHAnsi"/>
          <w:b/>
          <w:bCs/>
          <w:sz w:val="22"/>
          <w:szCs w:val="22"/>
        </w:rPr>
        <w:lastRenderedPageBreak/>
        <w:t xml:space="preserve">Supplementary </w:t>
      </w:r>
      <w:r>
        <w:rPr>
          <w:rFonts w:asciiTheme="majorHAnsi" w:hAnsiTheme="majorHAnsi"/>
          <w:b/>
          <w:bCs/>
          <w:sz w:val="22"/>
          <w:szCs w:val="22"/>
        </w:rPr>
        <w:t>Figure</w:t>
      </w:r>
      <w:r w:rsidR="00AB0749">
        <w:rPr>
          <w:rFonts w:asciiTheme="majorHAnsi" w:hAnsiTheme="majorHAnsi"/>
          <w:b/>
          <w:bCs/>
          <w:sz w:val="22"/>
          <w:szCs w:val="22"/>
        </w:rPr>
        <w:t xml:space="preserve"> legends</w:t>
      </w:r>
    </w:p>
    <w:p w14:paraId="5FE24C81" w14:textId="31973F06" w:rsidR="00F03BB3" w:rsidRPr="00F03BB3" w:rsidRDefault="00F03BB3" w:rsidP="00A51E3B">
      <w:pPr>
        <w:spacing w:before="100" w:beforeAutospacing="1" w:after="100" w:afterAutospacing="1"/>
        <w:jc w:val="both"/>
        <w:rPr>
          <w:rFonts w:asciiTheme="majorHAnsi" w:hAnsiTheme="majorHAnsi"/>
          <w:bCs/>
          <w:sz w:val="22"/>
          <w:szCs w:val="22"/>
        </w:rPr>
      </w:pPr>
      <w:r w:rsidRPr="00F03BB3">
        <w:rPr>
          <w:rFonts w:asciiTheme="majorHAnsi" w:hAnsiTheme="majorHAnsi"/>
          <w:b/>
          <w:bCs/>
          <w:sz w:val="22"/>
          <w:szCs w:val="22"/>
        </w:rPr>
        <w:t>Figure S1</w:t>
      </w:r>
      <w:r w:rsidR="00E761AD">
        <w:rPr>
          <w:rFonts w:asciiTheme="majorHAnsi" w:hAnsiTheme="majorHAnsi"/>
          <w:b/>
          <w:bCs/>
          <w:sz w:val="22"/>
          <w:szCs w:val="22"/>
        </w:rPr>
        <w:t>.</w:t>
      </w:r>
      <w:r w:rsidRPr="00F03BB3">
        <w:rPr>
          <w:rFonts w:asciiTheme="majorHAnsi" w:hAnsiTheme="majorHAnsi"/>
          <w:bCs/>
          <w:sz w:val="22"/>
          <w:szCs w:val="22"/>
        </w:rPr>
        <w:t xml:space="preserve"> Location of forest plots established across the </w:t>
      </w:r>
      <w:proofErr w:type="spellStart"/>
      <w:r w:rsidRPr="00F03BB3">
        <w:rPr>
          <w:rFonts w:asciiTheme="majorHAnsi" w:hAnsiTheme="majorHAnsi"/>
          <w:bCs/>
          <w:sz w:val="22"/>
          <w:szCs w:val="22"/>
        </w:rPr>
        <w:t>Golfo</w:t>
      </w:r>
      <w:proofErr w:type="spellEnd"/>
      <w:r w:rsidRPr="00F03BB3">
        <w:rPr>
          <w:rFonts w:asciiTheme="majorHAnsi" w:hAnsiTheme="majorHAnsi"/>
          <w:bCs/>
          <w:sz w:val="22"/>
          <w:szCs w:val="22"/>
        </w:rPr>
        <w:t xml:space="preserve"> </w:t>
      </w:r>
      <w:proofErr w:type="spellStart"/>
      <w:r w:rsidRPr="00F03BB3">
        <w:rPr>
          <w:rFonts w:asciiTheme="majorHAnsi" w:hAnsiTheme="majorHAnsi"/>
          <w:bCs/>
          <w:sz w:val="22"/>
          <w:szCs w:val="22"/>
        </w:rPr>
        <w:t>Dulce</w:t>
      </w:r>
      <w:proofErr w:type="spellEnd"/>
      <w:r w:rsidRPr="00F03BB3">
        <w:rPr>
          <w:rFonts w:asciiTheme="majorHAnsi" w:hAnsiTheme="majorHAnsi"/>
          <w:bCs/>
          <w:sz w:val="22"/>
          <w:szCs w:val="22"/>
        </w:rPr>
        <w:t xml:space="preserve"> region, southern Costa Rica (8°41´N, 83° 13´ W).</w:t>
      </w:r>
    </w:p>
    <w:p w14:paraId="79C330EC" w14:textId="60C0FCBE" w:rsidR="00F03BB3" w:rsidRDefault="00F03BB3" w:rsidP="00A51E3B">
      <w:pPr>
        <w:spacing w:before="100" w:beforeAutospacing="1" w:after="100" w:afterAutospacing="1"/>
        <w:jc w:val="both"/>
        <w:rPr>
          <w:rFonts w:asciiTheme="majorHAnsi" w:hAnsiTheme="majorHAnsi"/>
          <w:noProof/>
          <w:sz w:val="22"/>
          <w:szCs w:val="22"/>
        </w:rPr>
      </w:pPr>
      <w:r w:rsidRPr="00F03BB3">
        <w:rPr>
          <w:rFonts w:asciiTheme="majorHAnsi" w:hAnsiTheme="majorHAnsi"/>
          <w:b/>
          <w:sz w:val="22"/>
          <w:szCs w:val="22"/>
        </w:rPr>
        <w:t>Figure S2</w:t>
      </w:r>
      <w:r w:rsidR="00E761AD">
        <w:rPr>
          <w:rFonts w:asciiTheme="majorHAnsi" w:hAnsiTheme="majorHAnsi"/>
          <w:b/>
          <w:sz w:val="22"/>
          <w:szCs w:val="22"/>
        </w:rPr>
        <w:t>.</w:t>
      </w:r>
      <w:r w:rsidRPr="003262BF">
        <w:rPr>
          <w:rFonts w:asciiTheme="majorHAnsi" w:hAnsiTheme="majorHAnsi"/>
          <w:sz w:val="22"/>
          <w:szCs w:val="22"/>
        </w:rPr>
        <w:t xml:space="preserve"> </w:t>
      </w:r>
      <w:r>
        <w:rPr>
          <w:rFonts w:asciiTheme="majorHAnsi" w:hAnsiTheme="majorHAnsi"/>
          <w:sz w:val="22"/>
          <w:szCs w:val="22"/>
        </w:rPr>
        <w:t>O</w:t>
      </w:r>
      <w:r w:rsidRPr="003262BF">
        <w:rPr>
          <w:rFonts w:asciiTheme="majorHAnsi" w:hAnsiTheme="majorHAnsi"/>
          <w:sz w:val="22"/>
          <w:szCs w:val="22"/>
        </w:rPr>
        <w:t xml:space="preserve">rdination </w:t>
      </w:r>
      <w:r>
        <w:rPr>
          <w:rFonts w:asciiTheme="majorHAnsi" w:hAnsiTheme="majorHAnsi"/>
          <w:sz w:val="22"/>
          <w:szCs w:val="22"/>
        </w:rPr>
        <w:t>based on nonmetric multidimensional scaling (</w:t>
      </w:r>
      <w:r w:rsidRPr="003262BF">
        <w:rPr>
          <w:rFonts w:asciiTheme="majorHAnsi" w:hAnsiTheme="majorHAnsi"/>
          <w:sz w:val="22"/>
          <w:szCs w:val="22"/>
        </w:rPr>
        <w:t>NMDS</w:t>
      </w:r>
      <w:r>
        <w:rPr>
          <w:rFonts w:asciiTheme="majorHAnsi" w:hAnsiTheme="majorHAnsi"/>
          <w:sz w:val="22"/>
          <w:szCs w:val="22"/>
        </w:rPr>
        <w:t>)</w:t>
      </w:r>
      <w:r w:rsidRPr="003262BF">
        <w:rPr>
          <w:rFonts w:asciiTheme="majorHAnsi" w:hAnsiTheme="majorHAnsi"/>
          <w:sz w:val="22"/>
          <w:szCs w:val="22"/>
        </w:rPr>
        <w:t xml:space="preserve"> showing variation in community composition of recorded tree species (points) among geographic locations (upper panel) </w:t>
      </w:r>
      <w:r w:rsidRPr="003262BF">
        <w:rPr>
          <w:rFonts w:asciiTheme="majorHAnsi" w:hAnsiTheme="majorHAnsi"/>
          <w:noProof/>
          <w:sz w:val="22"/>
          <w:szCs w:val="22"/>
        </w:rPr>
        <w:t xml:space="preserve">i.e. La Gamba (yellow </w:t>
      </w:r>
      <w:r w:rsidRPr="003262BF">
        <w:rPr>
          <w:rFonts w:asciiTheme="majorHAnsi" w:hAnsiTheme="majorHAnsi"/>
          <w:sz w:val="22"/>
          <w:szCs w:val="22"/>
        </w:rPr>
        <w:t>polygon</w:t>
      </w:r>
      <w:r w:rsidRPr="003262BF">
        <w:rPr>
          <w:rFonts w:asciiTheme="majorHAnsi" w:hAnsiTheme="majorHAnsi"/>
          <w:noProof/>
          <w:sz w:val="22"/>
          <w:szCs w:val="22"/>
        </w:rPr>
        <w:t xml:space="preserve">), Riyito (green </w:t>
      </w:r>
      <w:r w:rsidRPr="003262BF">
        <w:rPr>
          <w:rFonts w:asciiTheme="majorHAnsi" w:hAnsiTheme="majorHAnsi"/>
          <w:sz w:val="22"/>
          <w:szCs w:val="22"/>
        </w:rPr>
        <w:t>polygon</w:t>
      </w:r>
      <w:r w:rsidRPr="003262BF">
        <w:rPr>
          <w:rFonts w:asciiTheme="majorHAnsi" w:hAnsiTheme="majorHAnsi"/>
          <w:noProof/>
          <w:sz w:val="22"/>
          <w:szCs w:val="22"/>
        </w:rPr>
        <w:t xml:space="preserve">), Agua Buena (blue </w:t>
      </w:r>
      <w:r w:rsidRPr="003262BF">
        <w:rPr>
          <w:rFonts w:asciiTheme="majorHAnsi" w:hAnsiTheme="majorHAnsi"/>
          <w:sz w:val="22"/>
          <w:szCs w:val="22"/>
        </w:rPr>
        <w:t>polygon</w:t>
      </w:r>
      <w:r w:rsidRPr="003262BF">
        <w:rPr>
          <w:rFonts w:asciiTheme="majorHAnsi" w:hAnsiTheme="majorHAnsi"/>
          <w:noProof/>
          <w:sz w:val="22"/>
          <w:szCs w:val="22"/>
        </w:rPr>
        <w:t xml:space="preserve">), Rancho Quemado (red </w:t>
      </w:r>
      <w:r w:rsidRPr="003262BF">
        <w:rPr>
          <w:rFonts w:asciiTheme="majorHAnsi" w:hAnsiTheme="majorHAnsi"/>
          <w:sz w:val="22"/>
          <w:szCs w:val="22"/>
        </w:rPr>
        <w:t>polygon</w:t>
      </w:r>
      <w:r w:rsidRPr="003262BF">
        <w:rPr>
          <w:rFonts w:asciiTheme="majorHAnsi" w:hAnsiTheme="majorHAnsi"/>
          <w:noProof/>
          <w:sz w:val="22"/>
          <w:szCs w:val="22"/>
        </w:rPr>
        <w:t xml:space="preserve">), Piro (orange </w:t>
      </w:r>
      <w:r w:rsidRPr="003262BF">
        <w:rPr>
          <w:rFonts w:asciiTheme="majorHAnsi" w:hAnsiTheme="majorHAnsi"/>
          <w:sz w:val="22"/>
          <w:szCs w:val="22"/>
        </w:rPr>
        <w:t>polygon</w:t>
      </w:r>
      <w:r w:rsidRPr="003262BF">
        <w:rPr>
          <w:rFonts w:asciiTheme="majorHAnsi" w:hAnsiTheme="majorHAnsi"/>
          <w:noProof/>
          <w:sz w:val="22"/>
          <w:szCs w:val="22"/>
        </w:rPr>
        <w:t xml:space="preserve">) and forest habitat type (lower panel), i.e. ridge forest plots (darkred </w:t>
      </w:r>
      <w:r w:rsidRPr="003262BF">
        <w:rPr>
          <w:rFonts w:asciiTheme="majorHAnsi" w:hAnsiTheme="majorHAnsi"/>
          <w:sz w:val="22"/>
          <w:szCs w:val="22"/>
        </w:rPr>
        <w:t>polygon</w:t>
      </w:r>
      <w:r w:rsidRPr="003262BF">
        <w:rPr>
          <w:rFonts w:asciiTheme="majorHAnsi" w:hAnsiTheme="majorHAnsi"/>
          <w:noProof/>
          <w:sz w:val="22"/>
          <w:szCs w:val="22"/>
        </w:rPr>
        <w:t>), slope forest plots (darkgreen</w:t>
      </w:r>
      <w:r w:rsidRPr="003262BF">
        <w:rPr>
          <w:rFonts w:asciiTheme="majorHAnsi" w:hAnsiTheme="majorHAnsi"/>
          <w:sz w:val="22"/>
          <w:szCs w:val="22"/>
        </w:rPr>
        <w:t xml:space="preserve"> polygon</w:t>
      </w:r>
      <w:r w:rsidRPr="003262BF">
        <w:rPr>
          <w:rFonts w:asciiTheme="majorHAnsi" w:hAnsiTheme="majorHAnsi"/>
          <w:noProof/>
          <w:sz w:val="22"/>
          <w:szCs w:val="22"/>
        </w:rPr>
        <w:t>), ravine forest plots (darkblue</w:t>
      </w:r>
      <w:r w:rsidRPr="003262BF">
        <w:rPr>
          <w:rFonts w:asciiTheme="majorHAnsi" w:hAnsiTheme="majorHAnsi"/>
          <w:sz w:val="22"/>
          <w:szCs w:val="22"/>
        </w:rPr>
        <w:t xml:space="preserve"> polygon</w:t>
      </w:r>
      <w:r w:rsidRPr="003262BF">
        <w:rPr>
          <w:rFonts w:asciiTheme="majorHAnsi" w:hAnsiTheme="majorHAnsi"/>
          <w:noProof/>
          <w:sz w:val="22"/>
          <w:szCs w:val="22"/>
        </w:rPr>
        <w:t>) and secondary forest plots (darkgrey</w:t>
      </w:r>
      <w:r w:rsidRPr="003262BF">
        <w:rPr>
          <w:rFonts w:asciiTheme="majorHAnsi" w:hAnsiTheme="majorHAnsi"/>
          <w:sz w:val="22"/>
          <w:szCs w:val="22"/>
        </w:rPr>
        <w:t xml:space="preserve"> polygon</w:t>
      </w:r>
      <w:r w:rsidRPr="003262BF">
        <w:rPr>
          <w:rFonts w:asciiTheme="majorHAnsi" w:hAnsiTheme="majorHAnsi"/>
          <w:noProof/>
          <w:sz w:val="22"/>
          <w:szCs w:val="22"/>
        </w:rPr>
        <w:t xml:space="preserve">) located in the </w:t>
      </w:r>
      <w:r>
        <w:rPr>
          <w:rFonts w:asciiTheme="majorHAnsi" w:hAnsiTheme="majorHAnsi"/>
          <w:noProof/>
          <w:sz w:val="22"/>
          <w:szCs w:val="22"/>
        </w:rPr>
        <w:t xml:space="preserve">Golfo Dulce region </w:t>
      </w:r>
      <w:r w:rsidRPr="003262BF">
        <w:rPr>
          <w:rFonts w:asciiTheme="majorHAnsi" w:hAnsiTheme="majorHAnsi"/>
          <w:sz w:val="22"/>
          <w:szCs w:val="22"/>
        </w:rPr>
        <w:t>southern Costa Rica</w:t>
      </w:r>
      <w:r w:rsidRPr="003262BF">
        <w:rPr>
          <w:rFonts w:asciiTheme="majorHAnsi" w:hAnsiTheme="majorHAnsi"/>
          <w:noProof/>
          <w:sz w:val="22"/>
          <w:szCs w:val="22"/>
        </w:rPr>
        <w:t>.</w:t>
      </w:r>
    </w:p>
    <w:p w14:paraId="5E6A5102" w14:textId="3A0CE9B7" w:rsidR="00071009" w:rsidRDefault="00F03BB3" w:rsidP="00A51E3B">
      <w:pPr>
        <w:spacing w:before="100" w:beforeAutospacing="1" w:after="100" w:afterAutospacing="1"/>
        <w:jc w:val="both"/>
        <w:rPr>
          <w:rFonts w:asciiTheme="majorHAnsi" w:hAnsiTheme="majorHAnsi"/>
          <w:sz w:val="22"/>
          <w:szCs w:val="22"/>
        </w:rPr>
      </w:pPr>
      <w:r w:rsidRPr="00F03BB3">
        <w:rPr>
          <w:rFonts w:asciiTheme="majorHAnsi" w:hAnsiTheme="majorHAnsi"/>
          <w:b/>
          <w:sz w:val="22"/>
          <w:szCs w:val="22"/>
        </w:rPr>
        <w:t>Figure S3</w:t>
      </w:r>
      <w:r w:rsidR="00E761AD">
        <w:rPr>
          <w:rFonts w:asciiTheme="majorHAnsi" w:hAnsiTheme="majorHAnsi"/>
          <w:b/>
          <w:sz w:val="22"/>
          <w:szCs w:val="22"/>
        </w:rPr>
        <w:t>.</w:t>
      </w:r>
      <w:r w:rsidRPr="003262BF">
        <w:rPr>
          <w:rFonts w:asciiTheme="majorHAnsi" w:hAnsiTheme="majorHAnsi"/>
          <w:sz w:val="22"/>
          <w:szCs w:val="22"/>
        </w:rPr>
        <w:t xml:space="preserve"> Venn diagram showing variance partitioning among factors explaining species dissimilarities among forest plots by accounting for respective principal components of climatic variables (i.e. temperature, precipitation), edaphic properties (i.e. soil texture, soil chemistry), geology (i.e. parent material, soil type) and spatial distance (geographic distance). Note that residual variation was high indicating the influence of other factors on species composition.</w:t>
      </w:r>
    </w:p>
    <w:p w14:paraId="6AD92F72" w14:textId="16A3C427" w:rsidR="00AB0749" w:rsidRDefault="00071009" w:rsidP="00A51E3B">
      <w:pPr>
        <w:spacing w:before="100" w:beforeAutospacing="1" w:after="100" w:afterAutospacing="1"/>
        <w:jc w:val="both"/>
        <w:rPr>
          <w:rFonts w:asciiTheme="majorHAnsi" w:hAnsiTheme="majorHAnsi"/>
          <w:sz w:val="22"/>
          <w:szCs w:val="22"/>
        </w:rPr>
      </w:pPr>
      <w:r w:rsidRPr="00F93FA5">
        <w:rPr>
          <w:rFonts w:asciiTheme="majorHAnsi" w:hAnsiTheme="majorHAnsi"/>
          <w:b/>
          <w:sz w:val="22"/>
          <w:szCs w:val="22"/>
        </w:rPr>
        <w:t>Figure S4</w:t>
      </w:r>
      <w:r w:rsidR="00E761AD">
        <w:rPr>
          <w:rFonts w:asciiTheme="majorHAnsi" w:hAnsiTheme="majorHAnsi"/>
          <w:b/>
          <w:sz w:val="22"/>
          <w:szCs w:val="22"/>
        </w:rPr>
        <w:t>.</w:t>
      </w:r>
      <w:r w:rsidRPr="00071009">
        <w:rPr>
          <w:rFonts w:asciiTheme="majorHAnsi" w:hAnsiTheme="majorHAnsi"/>
          <w:sz w:val="22"/>
          <w:szCs w:val="22"/>
        </w:rPr>
        <w:t xml:space="preserve"> Principal component analysis (PCA) showing variation of environmental factors, such as climatic variables i.e. mean annual temperature (MAT), mean annual precipitation (MAP), climatic water deficit (CWD), as well as, </w:t>
      </w:r>
      <w:proofErr w:type="spellStart"/>
      <w:r w:rsidRPr="00071009">
        <w:rPr>
          <w:rFonts w:asciiTheme="majorHAnsi" w:hAnsiTheme="majorHAnsi"/>
          <w:sz w:val="22"/>
          <w:szCs w:val="22"/>
        </w:rPr>
        <w:t>topoedaphic</w:t>
      </w:r>
      <w:proofErr w:type="spellEnd"/>
      <w:r w:rsidRPr="00071009">
        <w:rPr>
          <w:rFonts w:asciiTheme="majorHAnsi" w:hAnsiTheme="majorHAnsi"/>
          <w:sz w:val="22"/>
          <w:szCs w:val="22"/>
        </w:rPr>
        <w:t xml:space="preserve"> parameters i.e. elevation (ELE), sand content (sand), silt content (silt), clay content (clay), soil bulk density (BD) and effective </w:t>
      </w:r>
      <w:proofErr w:type="spellStart"/>
      <w:r w:rsidRPr="00071009">
        <w:rPr>
          <w:rFonts w:asciiTheme="majorHAnsi" w:hAnsiTheme="majorHAnsi"/>
          <w:sz w:val="22"/>
          <w:szCs w:val="22"/>
        </w:rPr>
        <w:t>cation</w:t>
      </w:r>
      <w:proofErr w:type="spellEnd"/>
      <w:r w:rsidRPr="00071009">
        <w:rPr>
          <w:rFonts w:asciiTheme="majorHAnsi" w:hAnsiTheme="majorHAnsi"/>
          <w:sz w:val="22"/>
          <w:szCs w:val="22"/>
        </w:rPr>
        <w:t xml:space="preserve"> exchange capacity (ECEC) among forest plots. Direction and length of vectors indicates relative effect size of respective environmental controlling factor. Point color refers to geologic substrate (i.e. parent material). Text label color refers to respective geographic location i.e. La </w:t>
      </w:r>
      <w:proofErr w:type="spellStart"/>
      <w:r w:rsidRPr="00071009">
        <w:rPr>
          <w:rFonts w:asciiTheme="majorHAnsi" w:hAnsiTheme="majorHAnsi"/>
          <w:sz w:val="22"/>
          <w:szCs w:val="22"/>
        </w:rPr>
        <w:t>Gamba</w:t>
      </w:r>
      <w:proofErr w:type="spellEnd"/>
      <w:r w:rsidRPr="00071009">
        <w:rPr>
          <w:rFonts w:asciiTheme="majorHAnsi" w:hAnsiTheme="majorHAnsi"/>
          <w:sz w:val="22"/>
          <w:szCs w:val="22"/>
        </w:rPr>
        <w:t xml:space="preserve"> (yellow labels), </w:t>
      </w:r>
      <w:proofErr w:type="spellStart"/>
      <w:r w:rsidRPr="00071009">
        <w:rPr>
          <w:rFonts w:asciiTheme="majorHAnsi" w:hAnsiTheme="majorHAnsi"/>
          <w:sz w:val="22"/>
          <w:szCs w:val="22"/>
        </w:rPr>
        <w:t>Riyito</w:t>
      </w:r>
      <w:proofErr w:type="spellEnd"/>
      <w:r w:rsidRPr="00071009">
        <w:rPr>
          <w:rFonts w:asciiTheme="majorHAnsi" w:hAnsiTheme="majorHAnsi"/>
          <w:sz w:val="22"/>
          <w:szCs w:val="22"/>
        </w:rPr>
        <w:t xml:space="preserve"> (green labels), Agua Buena (blue labels), Rancho </w:t>
      </w:r>
      <w:proofErr w:type="spellStart"/>
      <w:r w:rsidRPr="00071009">
        <w:rPr>
          <w:rFonts w:asciiTheme="majorHAnsi" w:hAnsiTheme="majorHAnsi"/>
          <w:sz w:val="22"/>
          <w:szCs w:val="22"/>
        </w:rPr>
        <w:t>Quemado</w:t>
      </w:r>
      <w:proofErr w:type="spellEnd"/>
      <w:r w:rsidRPr="00071009">
        <w:rPr>
          <w:rFonts w:asciiTheme="majorHAnsi" w:hAnsiTheme="majorHAnsi"/>
          <w:sz w:val="22"/>
          <w:szCs w:val="22"/>
        </w:rPr>
        <w:t xml:space="preserve"> (red labels),</w:t>
      </w:r>
      <w:r w:rsidR="008C33E4">
        <w:rPr>
          <w:rFonts w:asciiTheme="majorHAnsi" w:hAnsiTheme="majorHAnsi"/>
          <w:sz w:val="22"/>
          <w:szCs w:val="22"/>
        </w:rPr>
        <w:t xml:space="preserve"> and</w:t>
      </w:r>
      <w:r w:rsidRPr="00071009">
        <w:rPr>
          <w:rFonts w:asciiTheme="majorHAnsi" w:hAnsiTheme="majorHAnsi"/>
          <w:sz w:val="22"/>
          <w:szCs w:val="22"/>
        </w:rPr>
        <w:t xml:space="preserve"> </w:t>
      </w:r>
      <w:proofErr w:type="spellStart"/>
      <w:r w:rsidRPr="00071009">
        <w:rPr>
          <w:rFonts w:asciiTheme="majorHAnsi" w:hAnsiTheme="majorHAnsi"/>
          <w:sz w:val="22"/>
          <w:szCs w:val="22"/>
        </w:rPr>
        <w:t>Piro</w:t>
      </w:r>
      <w:proofErr w:type="spellEnd"/>
      <w:r w:rsidRPr="00071009">
        <w:rPr>
          <w:rFonts w:asciiTheme="majorHAnsi" w:hAnsiTheme="majorHAnsi"/>
          <w:sz w:val="22"/>
          <w:szCs w:val="22"/>
        </w:rPr>
        <w:t xml:space="preserve"> (orange labels) of forest stands located in the </w:t>
      </w:r>
      <w:proofErr w:type="spellStart"/>
      <w:r w:rsidRPr="00071009">
        <w:rPr>
          <w:rFonts w:asciiTheme="majorHAnsi" w:hAnsiTheme="majorHAnsi"/>
          <w:sz w:val="22"/>
          <w:szCs w:val="22"/>
        </w:rPr>
        <w:t>Golfo</w:t>
      </w:r>
      <w:proofErr w:type="spellEnd"/>
      <w:r w:rsidRPr="00071009">
        <w:rPr>
          <w:rFonts w:asciiTheme="majorHAnsi" w:hAnsiTheme="majorHAnsi"/>
          <w:sz w:val="22"/>
          <w:szCs w:val="22"/>
        </w:rPr>
        <w:t xml:space="preserve"> </w:t>
      </w:r>
      <w:proofErr w:type="spellStart"/>
      <w:r w:rsidRPr="00071009">
        <w:rPr>
          <w:rFonts w:asciiTheme="majorHAnsi" w:hAnsiTheme="majorHAnsi"/>
          <w:sz w:val="22"/>
          <w:szCs w:val="22"/>
        </w:rPr>
        <w:t>Dulce</w:t>
      </w:r>
      <w:proofErr w:type="spellEnd"/>
      <w:r w:rsidRPr="00071009">
        <w:rPr>
          <w:rFonts w:asciiTheme="majorHAnsi" w:hAnsiTheme="majorHAnsi"/>
          <w:sz w:val="22"/>
          <w:szCs w:val="22"/>
        </w:rPr>
        <w:t xml:space="preserve"> region, southern Costa Rica.</w:t>
      </w:r>
    </w:p>
    <w:p w14:paraId="693450D2" w14:textId="79178F74" w:rsidR="00AB0749" w:rsidRPr="00AB0749" w:rsidRDefault="00AB0749" w:rsidP="00A51E3B">
      <w:pPr>
        <w:spacing w:before="100" w:beforeAutospacing="1" w:after="100" w:afterAutospacing="1"/>
        <w:jc w:val="both"/>
        <w:rPr>
          <w:rFonts w:asciiTheme="majorHAnsi" w:hAnsiTheme="majorHAnsi"/>
          <w:b/>
          <w:bCs/>
          <w:sz w:val="22"/>
          <w:szCs w:val="22"/>
        </w:rPr>
      </w:pPr>
      <w:r w:rsidRPr="00F03BB3">
        <w:rPr>
          <w:rFonts w:asciiTheme="majorHAnsi" w:hAnsiTheme="majorHAnsi"/>
          <w:b/>
          <w:bCs/>
          <w:sz w:val="22"/>
          <w:szCs w:val="22"/>
        </w:rPr>
        <w:t xml:space="preserve">Supplementary </w:t>
      </w:r>
      <w:r>
        <w:rPr>
          <w:rFonts w:asciiTheme="majorHAnsi" w:hAnsiTheme="majorHAnsi"/>
          <w:b/>
          <w:bCs/>
          <w:sz w:val="22"/>
          <w:szCs w:val="22"/>
        </w:rPr>
        <w:t>Table</w:t>
      </w:r>
      <w:r w:rsidRPr="00AB0749">
        <w:rPr>
          <w:rFonts w:asciiTheme="majorHAnsi" w:hAnsiTheme="majorHAnsi"/>
          <w:b/>
          <w:bCs/>
          <w:sz w:val="22"/>
          <w:szCs w:val="22"/>
        </w:rPr>
        <w:t xml:space="preserve"> </w:t>
      </w:r>
      <w:r>
        <w:rPr>
          <w:rFonts w:asciiTheme="majorHAnsi" w:hAnsiTheme="majorHAnsi"/>
          <w:b/>
          <w:bCs/>
          <w:sz w:val="22"/>
          <w:szCs w:val="22"/>
        </w:rPr>
        <w:t>legends</w:t>
      </w:r>
    </w:p>
    <w:p w14:paraId="23F35EC2" w14:textId="2A05012A" w:rsidR="00E761AD" w:rsidRPr="0042746E" w:rsidRDefault="00E761AD" w:rsidP="00A51E3B">
      <w:pPr>
        <w:spacing w:before="100" w:beforeAutospacing="1" w:after="100" w:afterAutospacing="1"/>
        <w:jc w:val="both"/>
        <w:rPr>
          <w:rFonts w:asciiTheme="majorHAnsi" w:hAnsiTheme="majorHAnsi"/>
          <w:bCs/>
          <w:sz w:val="22"/>
        </w:rPr>
      </w:pPr>
      <w:r w:rsidRPr="0042746E">
        <w:rPr>
          <w:rFonts w:asciiTheme="majorHAnsi" w:hAnsiTheme="majorHAnsi"/>
          <w:b/>
          <w:bCs/>
          <w:sz w:val="22"/>
        </w:rPr>
        <w:t xml:space="preserve">Table </w:t>
      </w:r>
      <w:r>
        <w:rPr>
          <w:rFonts w:asciiTheme="majorHAnsi" w:hAnsiTheme="majorHAnsi"/>
          <w:b/>
          <w:bCs/>
          <w:sz w:val="22"/>
        </w:rPr>
        <w:t>S</w:t>
      </w:r>
      <w:r w:rsidRPr="0042746E">
        <w:rPr>
          <w:rFonts w:asciiTheme="majorHAnsi" w:hAnsiTheme="majorHAnsi"/>
          <w:b/>
          <w:bCs/>
          <w:sz w:val="22"/>
        </w:rPr>
        <w:fldChar w:fldCharType="begin"/>
      </w:r>
      <w:r w:rsidRPr="0042746E">
        <w:rPr>
          <w:rFonts w:asciiTheme="majorHAnsi" w:hAnsiTheme="majorHAnsi"/>
          <w:b/>
          <w:bCs/>
          <w:sz w:val="22"/>
        </w:rPr>
        <w:instrText xml:space="preserve"> SEQ Table \* ARABIC </w:instrText>
      </w:r>
      <w:r w:rsidRPr="0042746E">
        <w:rPr>
          <w:rFonts w:asciiTheme="majorHAnsi" w:hAnsiTheme="majorHAnsi"/>
          <w:b/>
          <w:bCs/>
          <w:sz w:val="22"/>
        </w:rPr>
        <w:fldChar w:fldCharType="separate"/>
      </w:r>
      <w:r>
        <w:rPr>
          <w:rFonts w:asciiTheme="majorHAnsi" w:hAnsiTheme="majorHAnsi"/>
          <w:b/>
          <w:bCs/>
          <w:noProof/>
          <w:sz w:val="22"/>
        </w:rPr>
        <w:t>1</w:t>
      </w:r>
      <w:r w:rsidRPr="0042746E">
        <w:rPr>
          <w:rFonts w:asciiTheme="majorHAnsi" w:hAnsiTheme="majorHAnsi"/>
          <w:b/>
          <w:bCs/>
          <w:sz w:val="22"/>
        </w:rPr>
        <w:fldChar w:fldCharType="end"/>
      </w:r>
      <w:r w:rsidRPr="0042746E">
        <w:rPr>
          <w:rFonts w:asciiTheme="majorHAnsi" w:hAnsiTheme="majorHAnsi"/>
          <w:b/>
          <w:bCs/>
          <w:sz w:val="22"/>
        </w:rPr>
        <w:t>.</w:t>
      </w:r>
      <w:r w:rsidRPr="0042746E">
        <w:rPr>
          <w:rFonts w:asciiTheme="majorHAnsi" w:hAnsiTheme="majorHAnsi"/>
          <w:bCs/>
          <w:sz w:val="22"/>
        </w:rPr>
        <w:t xml:space="preserve"> Summary statistics (i.e. mean ± standard error) for parameters evaluated in this study based on </w:t>
      </w:r>
      <w:r w:rsidR="00FC2B1C">
        <w:rPr>
          <w:rFonts w:asciiTheme="majorHAnsi" w:hAnsiTheme="majorHAnsi"/>
          <w:bCs/>
          <w:sz w:val="22"/>
        </w:rPr>
        <w:t xml:space="preserve">1-ha </w:t>
      </w:r>
      <w:r w:rsidRPr="0042746E">
        <w:rPr>
          <w:rFonts w:asciiTheme="majorHAnsi" w:hAnsiTheme="majorHAnsi"/>
          <w:bCs/>
          <w:sz w:val="22"/>
        </w:rPr>
        <w:t xml:space="preserve">forest inventory plots established in the </w:t>
      </w:r>
      <w:proofErr w:type="spellStart"/>
      <w:r w:rsidRPr="0042746E">
        <w:rPr>
          <w:rFonts w:asciiTheme="majorHAnsi" w:hAnsiTheme="majorHAnsi"/>
          <w:bCs/>
          <w:sz w:val="22"/>
        </w:rPr>
        <w:t>Área</w:t>
      </w:r>
      <w:proofErr w:type="spellEnd"/>
      <w:r w:rsidRPr="0042746E">
        <w:rPr>
          <w:rFonts w:asciiTheme="majorHAnsi" w:hAnsiTheme="majorHAnsi"/>
          <w:bCs/>
          <w:sz w:val="22"/>
        </w:rPr>
        <w:t xml:space="preserve"> de </w:t>
      </w:r>
      <w:proofErr w:type="spellStart"/>
      <w:r w:rsidRPr="0042746E">
        <w:rPr>
          <w:rFonts w:asciiTheme="majorHAnsi" w:hAnsiTheme="majorHAnsi"/>
          <w:bCs/>
          <w:sz w:val="22"/>
        </w:rPr>
        <w:t>Conservación</w:t>
      </w:r>
      <w:proofErr w:type="spellEnd"/>
      <w:r w:rsidRPr="0042746E">
        <w:rPr>
          <w:rFonts w:asciiTheme="majorHAnsi" w:hAnsiTheme="majorHAnsi"/>
          <w:bCs/>
          <w:sz w:val="22"/>
        </w:rPr>
        <w:t xml:space="preserve"> </w:t>
      </w:r>
      <w:proofErr w:type="spellStart"/>
      <w:r w:rsidRPr="0042746E">
        <w:rPr>
          <w:rFonts w:asciiTheme="majorHAnsi" w:hAnsiTheme="majorHAnsi"/>
          <w:bCs/>
          <w:sz w:val="22"/>
        </w:rPr>
        <w:t>Osa</w:t>
      </w:r>
      <w:proofErr w:type="spellEnd"/>
      <w:r w:rsidRPr="0042746E">
        <w:rPr>
          <w:rFonts w:asciiTheme="majorHAnsi" w:hAnsiTheme="majorHAnsi"/>
          <w:bCs/>
          <w:sz w:val="22"/>
        </w:rPr>
        <w:t xml:space="preserve"> (ACOSA) at the Pacific slope of southwestern Costa Rica (cf. Figure 1). Details are given for each forest region i.e. Agua Buena (AB), La </w:t>
      </w:r>
      <w:proofErr w:type="spellStart"/>
      <w:r w:rsidRPr="0042746E">
        <w:rPr>
          <w:rFonts w:asciiTheme="majorHAnsi" w:hAnsiTheme="majorHAnsi"/>
          <w:bCs/>
          <w:sz w:val="22"/>
        </w:rPr>
        <w:t>Gamba</w:t>
      </w:r>
      <w:proofErr w:type="spellEnd"/>
      <w:r w:rsidRPr="0042746E">
        <w:rPr>
          <w:rFonts w:asciiTheme="majorHAnsi" w:hAnsiTheme="majorHAnsi"/>
          <w:bCs/>
          <w:sz w:val="22"/>
        </w:rPr>
        <w:t xml:space="preserve"> (LG), </w:t>
      </w:r>
      <w:proofErr w:type="spellStart"/>
      <w:r w:rsidRPr="0042746E">
        <w:rPr>
          <w:rFonts w:asciiTheme="majorHAnsi" w:hAnsiTheme="majorHAnsi"/>
          <w:bCs/>
          <w:sz w:val="22"/>
        </w:rPr>
        <w:t>Piro</w:t>
      </w:r>
      <w:proofErr w:type="spellEnd"/>
      <w:r w:rsidRPr="0042746E">
        <w:rPr>
          <w:rFonts w:asciiTheme="majorHAnsi" w:hAnsiTheme="majorHAnsi"/>
          <w:bCs/>
          <w:sz w:val="22"/>
        </w:rPr>
        <w:t xml:space="preserve"> (PR), Rancho </w:t>
      </w:r>
      <w:proofErr w:type="spellStart"/>
      <w:r w:rsidRPr="0042746E">
        <w:rPr>
          <w:rFonts w:asciiTheme="majorHAnsi" w:hAnsiTheme="majorHAnsi"/>
          <w:bCs/>
          <w:sz w:val="22"/>
        </w:rPr>
        <w:t>Quemado</w:t>
      </w:r>
      <w:proofErr w:type="spellEnd"/>
      <w:r w:rsidRPr="0042746E">
        <w:rPr>
          <w:rFonts w:asciiTheme="majorHAnsi" w:hAnsiTheme="majorHAnsi"/>
          <w:bCs/>
          <w:sz w:val="22"/>
        </w:rPr>
        <w:t xml:space="preserve"> (RQ), </w:t>
      </w:r>
      <w:proofErr w:type="spellStart"/>
      <w:r w:rsidRPr="0042746E">
        <w:rPr>
          <w:rFonts w:asciiTheme="majorHAnsi" w:hAnsiTheme="majorHAnsi"/>
          <w:bCs/>
          <w:sz w:val="22"/>
        </w:rPr>
        <w:t>Riyito</w:t>
      </w:r>
      <w:proofErr w:type="spellEnd"/>
      <w:r w:rsidRPr="0042746E">
        <w:rPr>
          <w:rFonts w:asciiTheme="majorHAnsi" w:hAnsiTheme="majorHAnsi"/>
          <w:bCs/>
          <w:sz w:val="22"/>
        </w:rPr>
        <w:t xml:space="preserve"> (RY) and forest habitat types i.e. ridge (Rid), slope (</w:t>
      </w:r>
      <w:proofErr w:type="spellStart"/>
      <w:r w:rsidRPr="0042746E">
        <w:rPr>
          <w:rFonts w:asciiTheme="majorHAnsi" w:hAnsiTheme="majorHAnsi"/>
          <w:bCs/>
          <w:sz w:val="22"/>
        </w:rPr>
        <w:t>Slo</w:t>
      </w:r>
      <w:proofErr w:type="spellEnd"/>
      <w:r w:rsidRPr="0042746E">
        <w:rPr>
          <w:rFonts w:asciiTheme="majorHAnsi" w:hAnsiTheme="majorHAnsi"/>
          <w:bCs/>
          <w:sz w:val="22"/>
        </w:rPr>
        <w:t>), ravine (</w:t>
      </w:r>
      <w:proofErr w:type="spellStart"/>
      <w:r w:rsidRPr="0042746E">
        <w:rPr>
          <w:rFonts w:asciiTheme="majorHAnsi" w:hAnsiTheme="majorHAnsi"/>
          <w:bCs/>
          <w:sz w:val="22"/>
        </w:rPr>
        <w:t>Rav</w:t>
      </w:r>
      <w:proofErr w:type="spellEnd"/>
      <w:r w:rsidRPr="0042746E">
        <w:rPr>
          <w:rFonts w:asciiTheme="majorHAnsi" w:hAnsiTheme="majorHAnsi"/>
          <w:bCs/>
          <w:sz w:val="22"/>
        </w:rPr>
        <w:t>). Respective means and standard errors are presented for each forest region and habitat type, categorized according to location (Latitude, Longitude, Elevation), climatic variables (mean annual temperature (MAT), temperature variability (</w:t>
      </w:r>
      <w:proofErr w:type="spellStart"/>
      <w:r w:rsidRPr="0042746E">
        <w:rPr>
          <w:rFonts w:asciiTheme="majorHAnsi" w:hAnsiTheme="majorHAnsi"/>
          <w:bCs/>
          <w:sz w:val="22"/>
        </w:rPr>
        <w:t>MATvar</w:t>
      </w:r>
      <w:proofErr w:type="spellEnd"/>
      <w:r w:rsidRPr="0042746E">
        <w:rPr>
          <w:rFonts w:asciiTheme="majorHAnsi" w:hAnsiTheme="majorHAnsi"/>
          <w:bCs/>
          <w:sz w:val="22"/>
        </w:rPr>
        <w:t>), mean annual precipitation (MAP), rainfall variability (</w:t>
      </w:r>
      <w:proofErr w:type="spellStart"/>
      <w:r w:rsidRPr="0042746E">
        <w:rPr>
          <w:rFonts w:asciiTheme="majorHAnsi" w:hAnsiTheme="majorHAnsi"/>
          <w:bCs/>
          <w:sz w:val="22"/>
        </w:rPr>
        <w:t>MAPvar</w:t>
      </w:r>
      <w:proofErr w:type="spellEnd"/>
      <w:r w:rsidRPr="0042746E">
        <w:rPr>
          <w:rFonts w:asciiTheme="majorHAnsi" w:hAnsiTheme="majorHAnsi"/>
          <w:bCs/>
          <w:sz w:val="22"/>
        </w:rPr>
        <w:t>)), and edaphic properties, (</w:t>
      </w:r>
      <w:proofErr w:type="spellStart"/>
      <w:r w:rsidRPr="0042746E">
        <w:rPr>
          <w:rFonts w:asciiTheme="majorHAnsi" w:hAnsiTheme="majorHAnsi"/>
          <w:bCs/>
          <w:sz w:val="22"/>
        </w:rPr>
        <w:t>volumentric</w:t>
      </w:r>
      <w:proofErr w:type="spellEnd"/>
      <w:r w:rsidRPr="0042746E">
        <w:rPr>
          <w:rFonts w:asciiTheme="majorHAnsi" w:hAnsiTheme="majorHAnsi"/>
          <w:bCs/>
          <w:sz w:val="22"/>
        </w:rPr>
        <w:t xml:space="preserve"> water content, sand, silt and clay content, soil pH, </w:t>
      </w:r>
      <w:proofErr w:type="spellStart"/>
      <w:r w:rsidRPr="0042746E">
        <w:rPr>
          <w:rFonts w:asciiTheme="majorHAnsi" w:hAnsiTheme="majorHAnsi"/>
          <w:bCs/>
          <w:sz w:val="22"/>
        </w:rPr>
        <w:t>cation</w:t>
      </w:r>
      <w:proofErr w:type="spellEnd"/>
      <w:r w:rsidRPr="0042746E">
        <w:rPr>
          <w:rFonts w:asciiTheme="majorHAnsi" w:hAnsiTheme="majorHAnsi"/>
          <w:bCs/>
          <w:sz w:val="22"/>
        </w:rPr>
        <w:t xml:space="preserve"> </w:t>
      </w:r>
      <w:proofErr w:type="spellStart"/>
      <w:r w:rsidRPr="0042746E">
        <w:rPr>
          <w:rFonts w:asciiTheme="majorHAnsi" w:hAnsiTheme="majorHAnsi"/>
          <w:bCs/>
          <w:sz w:val="22"/>
        </w:rPr>
        <w:t>echange</w:t>
      </w:r>
      <w:proofErr w:type="spellEnd"/>
      <w:r w:rsidRPr="0042746E">
        <w:rPr>
          <w:rFonts w:asciiTheme="majorHAnsi" w:hAnsiTheme="majorHAnsi"/>
          <w:bCs/>
          <w:sz w:val="22"/>
        </w:rPr>
        <w:t xml:space="preserve"> capacity (ECEC), soil carbon, soil nitrogen, soil phosphorus content). Vegetation </w:t>
      </w:r>
      <w:r w:rsidR="00FC2B1C">
        <w:rPr>
          <w:rFonts w:asciiTheme="majorHAnsi" w:hAnsiTheme="majorHAnsi"/>
          <w:bCs/>
          <w:sz w:val="22"/>
        </w:rPr>
        <w:t xml:space="preserve">characteristics of trees, palms and lianas with stems </w:t>
      </w:r>
      <w:r w:rsidR="00FC2B1C" w:rsidRPr="0042746E">
        <w:rPr>
          <w:rFonts w:asciiTheme="majorHAnsi" w:hAnsiTheme="majorHAnsi"/>
          <w:bCs/>
          <w:sz w:val="22"/>
        </w:rPr>
        <w:t>&gt;10 cm</w:t>
      </w:r>
      <w:r w:rsidRPr="0042746E">
        <w:rPr>
          <w:rFonts w:asciiTheme="majorHAnsi" w:hAnsiTheme="majorHAnsi"/>
          <w:bCs/>
          <w:sz w:val="22"/>
        </w:rPr>
        <w:t xml:space="preserve"> identified to species level and vegetation structure (number of stems, basal area, diameter at breast height, maximum average tree height, leaf area index, wood density, wood biomass, root biomass, aboveground vegetation carbon stock) and species composition (species number, Fisher’s α diversity), as well as, relative abundance of each functional group, such as </w:t>
      </w:r>
      <w:proofErr w:type="spellStart"/>
      <w:r w:rsidRPr="0042746E">
        <w:rPr>
          <w:rFonts w:asciiTheme="majorHAnsi" w:hAnsiTheme="majorHAnsi"/>
          <w:bCs/>
          <w:sz w:val="22"/>
        </w:rPr>
        <w:t>ectomycorrhizal</w:t>
      </w:r>
      <w:proofErr w:type="spellEnd"/>
      <w:r w:rsidRPr="0042746E">
        <w:rPr>
          <w:rFonts w:asciiTheme="majorHAnsi" w:hAnsiTheme="majorHAnsi"/>
          <w:bCs/>
          <w:sz w:val="22"/>
        </w:rPr>
        <w:t xml:space="preserve"> (EM), </w:t>
      </w:r>
      <w:proofErr w:type="spellStart"/>
      <w:r w:rsidRPr="0042746E">
        <w:rPr>
          <w:rFonts w:asciiTheme="majorHAnsi" w:hAnsiTheme="majorHAnsi"/>
          <w:bCs/>
          <w:sz w:val="22"/>
        </w:rPr>
        <w:t>arbuscular</w:t>
      </w:r>
      <w:proofErr w:type="spellEnd"/>
      <w:r w:rsidRPr="0042746E">
        <w:rPr>
          <w:rFonts w:asciiTheme="majorHAnsi" w:hAnsiTheme="majorHAnsi"/>
          <w:bCs/>
          <w:sz w:val="22"/>
        </w:rPr>
        <w:t xml:space="preserve"> </w:t>
      </w:r>
      <w:proofErr w:type="spellStart"/>
      <w:r w:rsidRPr="0042746E">
        <w:rPr>
          <w:rFonts w:asciiTheme="majorHAnsi" w:hAnsiTheme="majorHAnsi"/>
          <w:bCs/>
          <w:sz w:val="22"/>
        </w:rPr>
        <w:t>mycorrhizal</w:t>
      </w:r>
      <w:proofErr w:type="spellEnd"/>
      <w:r w:rsidRPr="0042746E">
        <w:rPr>
          <w:rFonts w:asciiTheme="majorHAnsi" w:hAnsiTheme="majorHAnsi"/>
          <w:bCs/>
          <w:sz w:val="22"/>
        </w:rPr>
        <w:t xml:space="preserve"> (AM), non-</w:t>
      </w:r>
      <w:proofErr w:type="spellStart"/>
      <w:r w:rsidRPr="0042746E">
        <w:rPr>
          <w:rFonts w:asciiTheme="majorHAnsi" w:hAnsiTheme="majorHAnsi"/>
          <w:bCs/>
          <w:sz w:val="22"/>
        </w:rPr>
        <w:t>mycorrhizal</w:t>
      </w:r>
      <w:proofErr w:type="spellEnd"/>
      <w:r w:rsidRPr="0042746E">
        <w:rPr>
          <w:rFonts w:asciiTheme="majorHAnsi" w:hAnsiTheme="majorHAnsi"/>
          <w:bCs/>
          <w:sz w:val="22"/>
        </w:rPr>
        <w:t xml:space="preserve"> (NM) and N-fixing taxa (</w:t>
      </w:r>
      <w:proofErr w:type="spellStart"/>
      <w:r w:rsidRPr="0042746E">
        <w:rPr>
          <w:rFonts w:asciiTheme="majorHAnsi" w:hAnsiTheme="majorHAnsi"/>
          <w:bCs/>
          <w:sz w:val="22"/>
        </w:rPr>
        <w:t>Nfix</w:t>
      </w:r>
      <w:proofErr w:type="spellEnd"/>
      <w:r w:rsidRPr="0042746E">
        <w:rPr>
          <w:rFonts w:asciiTheme="majorHAnsi" w:hAnsiTheme="majorHAnsi"/>
          <w:bCs/>
          <w:sz w:val="22"/>
        </w:rPr>
        <w:t>), lianas (Liana) and palms (Palm) was quantified.</w:t>
      </w:r>
    </w:p>
    <w:p w14:paraId="688DE5A9" w14:textId="51083511" w:rsidR="00084B02" w:rsidRDefault="00E761AD" w:rsidP="00A51E3B">
      <w:pPr>
        <w:spacing w:before="100" w:beforeAutospacing="1" w:after="100" w:afterAutospacing="1"/>
        <w:jc w:val="both"/>
        <w:rPr>
          <w:rFonts w:asciiTheme="majorHAnsi" w:hAnsiTheme="majorHAnsi"/>
          <w:bCs/>
          <w:sz w:val="22"/>
        </w:rPr>
      </w:pPr>
      <w:r w:rsidRPr="0042746E">
        <w:rPr>
          <w:rFonts w:asciiTheme="majorHAnsi" w:hAnsiTheme="majorHAnsi"/>
          <w:b/>
          <w:bCs/>
          <w:sz w:val="22"/>
        </w:rPr>
        <w:lastRenderedPageBreak/>
        <w:t xml:space="preserve">Table </w:t>
      </w:r>
      <w:r>
        <w:rPr>
          <w:rFonts w:asciiTheme="majorHAnsi" w:hAnsiTheme="majorHAnsi"/>
          <w:b/>
          <w:bCs/>
          <w:sz w:val="22"/>
        </w:rPr>
        <w:t>S</w:t>
      </w:r>
      <w:r w:rsidRPr="0042746E">
        <w:rPr>
          <w:rFonts w:asciiTheme="majorHAnsi" w:hAnsiTheme="majorHAnsi"/>
          <w:b/>
          <w:bCs/>
          <w:sz w:val="22"/>
        </w:rPr>
        <w:fldChar w:fldCharType="begin"/>
      </w:r>
      <w:r w:rsidRPr="0042746E">
        <w:rPr>
          <w:rFonts w:asciiTheme="majorHAnsi" w:hAnsiTheme="majorHAnsi"/>
          <w:b/>
          <w:bCs/>
          <w:sz w:val="22"/>
        </w:rPr>
        <w:instrText xml:space="preserve"> SEQ Table \* ARABIC </w:instrText>
      </w:r>
      <w:r w:rsidRPr="0042746E">
        <w:rPr>
          <w:rFonts w:asciiTheme="majorHAnsi" w:hAnsiTheme="majorHAnsi"/>
          <w:b/>
          <w:bCs/>
          <w:sz w:val="22"/>
        </w:rPr>
        <w:fldChar w:fldCharType="separate"/>
      </w:r>
      <w:r>
        <w:rPr>
          <w:rFonts w:asciiTheme="majorHAnsi" w:hAnsiTheme="majorHAnsi"/>
          <w:b/>
          <w:bCs/>
          <w:noProof/>
          <w:sz w:val="22"/>
        </w:rPr>
        <w:t>2</w:t>
      </w:r>
      <w:r w:rsidRPr="0042746E">
        <w:rPr>
          <w:rFonts w:asciiTheme="majorHAnsi" w:hAnsiTheme="majorHAnsi"/>
          <w:b/>
          <w:bCs/>
          <w:sz w:val="22"/>
        </w:rPr>
        <w:fldChar w:fldCharType="end"/>
      </w:r>
      <w:r w:rsidRPr="0042746E">
        <w:rPr>
          <w:rFonts w:asciiTheme="majorHAnsi" w:hAnsiTheme="majorHAnsi"/>
          <w:b/>
          <w:bCs/>
          <w:sz w:val="22"/>
        </w:rPr>
        <w:t>.</w:t>
      </w:r>
      <w:r w:rsidRPr="0042746E">
        <w:rPr>
          <w:rFonts w:asciiTheme="majorHAnsi" w:hAnsiTheme="majorHAnsi"/>
          <w:bCs/>
          <w:sz w:val="22"/>
        </w:rPr>
        <w:t xml:space="preserve"> Results of </w:t>
      </w:r>
      <w:r>
        <w:rPr>
          <w:rFonts w:asciiTheme="majorHAnsi" w:hAnsiTheme="majorHAnsi"/>
          <w:bCs/>
          <w:sz w:val="22"/>
        </w:rPr>
        <w:t>linear mixed effects models</w:t>
      </w:r>
      <w:r w:rsidRPr="0042746E">
        <w:rPr>
          <w:rFonts w:asciiTheme="majorHAnsi" w:hAnsiTheme="majorHAnsi"/>
          <w:bCs/>
          <w:sz w:val="22"/>
        </w:rPr>
        <w:t xml:space="preserve"> accounting for nested factors, such as forest habitat types (i.e. ridge, slope, ravine) within respective forest region (i.e. Agua Buena, La </w:t>
      </w:r>
      <w:proofErr w:type="spellStart"/>
      <w:r w:rsidRPr="0042746E">
        <w:rPr>
          <w:rFonts w:asciiTheme="majorHAnsi" w:hAnsiTheme="majorHAnsi"/>
          <w:bCs/>
          <w:sz w:val="22"/>
        </w:rPr>
        <w:t>Gamba</w:t>
      </w:r>
      <w:proofErr w:type="spellEnd"/>
      <w:r w:rsidRPr="0042746E">
        <w:rPr>
          <w:rFonts w:asciiTheme="majorHAnsi" w:hAnsiTheme="majorHAnsi"/>
          <w:bCs/>
          <w:sz w:val="22"/>
        </w:rPr>
        <w:t xml:space="preserve">, </w:t>
      </w:r>
      <w:proofErr w:type="spellStart"/>
      <w:r w:rsidRPr="0042746E">
        <w:rPr>
          <w:rFonts w:asciiTheme="majorHAnsi" w:hAnsiTheme="majorHAnsi"/>
          <w:bCs/>
          <w:sz w:val="22"/>
        </w:rPr>
        <w:t>Piro</w:t>
      </w:r>
      <w:proofErr w:type="spellEnd"/>
      <w:r w:rsidRPr="0042746E">
        <w:rPr>
          <w:rFonts w:asciiTheme="majorHAnsi" w:hAnsiTheme="majorHAnsi"/>
          <w:bCs/>
          <w:sz w:val="22"/>
        </w:rPr>
        <w:t xml:space="preserve">, Rancho </w:t>
      </w:r>
      <w:proofErr w:type="spellStart"/>
      <w:r w:rsidRPr="0042746E">
        <w:rPr>
          <w:rFonts w:asciiTheme="majorHAnsi" w:hAnsiTheme="majorHAnsi"/>
          <w:bCs/>
          <w:sz w:val="22"/>
        </w:rPr>
        <w:t>Quemado</w:t>
      </w:r>
      <w:proofErr w:type="spellEnd"/>
      <w:r w:rsidRPr="0042746E">
        <w:rPr>
          <w:rFonts w:asciiTheme="majorHAnsi" w:hAnsiTheme="majorHAnsi"/>
          <w:bCs/>
          <w:sz w:val="22"/>
        </w:rPr>
        <w:t xml:space="preserve">, </w:t>
      </w:r>
      <w:proofErr w:type="spellStart"/>
      <w:r w:rsidRPr="0042746E">
        <w:rPr>
          <w:rFonts w:asciiTheme="majorHAnsi" w:hAnsiTheme="majorHAnsi"/>
          <w:bCs/>
          <w:sz w:val="22"/>
        </w:rPr>
        <w:t>Riyito</w:t>
      </w:r>
      <w:proofErr w:type="spellEnd"/>
      <w:r w:rsidRPr="0042746E">
        <w:rPr>
          <w:rFonts w:asciiTheme="majorHAnsi" w:hAnsiTheme="majorHAnsi"/>
          <w:bCs/>
          <w:sz w:val="22"/>
        </w:rPr>
        <w:t>), and categorical level “Forest region”, “Forest type”, “Geological substrate”, “Soil type”. Significant differences are indicated by respective F-ratio (</w:t>
      </w:r>
      <w:proofErr w:type="spellStart"/>
      <w:r w:rsidRPr="0042746E">
        <w:rPr>
          <w:rFonts w:asciiTheme="majorHAnsi" w:hAnsiTheme="majorHAnsi"/>
          <w:bCs/>
          <w:sz w:val="22"/>
        </w:rPr>
        <w:t>numDF</w:t>
      </w:r>
      <w:proofErr w:type="spellEnd"/>
      <w:r w:rsidRPr="0042746E">
        <w:rPr>
          <w:rFonts w:asciiTheme="majorHAnsi" w:hAnsiTheme="majorHAnsi"/>
          <w:bCs/>
          <w:sz w:val="22"/>
        </w:rPr>
        <w:t xml:space="preserve">, </w:t>
      </w:r>
      <w:proofErr w:type="spellStart"/>
      <w:r w:rsidRPr="0042746E">
        <w:rPr>
          <w:rFonts w:asciiTheme="majorHAnsi" w:hAnsiTheme="majorHAnsi"/>
          <w:bCs/>
          <w:sz w:val="22"/>
        </w:rPr>
        <w:t>denDF</w:t>
      </w:r>
      <w:proofErr w:type="spellEnd"/>
      <w:r w:rsidRPr="0042746E">
        <w:rPr>
          <w:rFonts w:asciiTheme="majorHAnsi" w:hAnsiTheme="majorHAnsi"/>
          <w:bCs/>
          <w:sz w:val="22"/>
        </w:rPr>
        <w:t xml:space="preserve">), p-value and level of significance </w:t>
      </w:r>
      <w:r w:rsidR="00A51E3B">
        <w:rPr>
          <w:rFonts w:asciiTheme="majorHAnsi" w:hAnsiTheme="majorHAnsi"/>
          <w:bCs/>
          <w:sz w:val="22"/>
        </w:rPr>
        <w:t>indicated by asterisk (p&lt;0.05 *</w:t>
      </w:r>
      <w:r w:rsidRPr="0042746E">
        <w:rPr>
          <w:rFonts w:asciiTheme="majorHAnsi" w:hAnsiTheme="majorHAnsi"/>
          <w:bCs/>
          <w:sz w:val="22"/>
        </w:rPr>
        <w:t xml:space="preserve">; p&lt;0.01 **; p&lt;0.001 ***). The </w:t>
      </w:r>
      <w:proofErr w:type="spellStart"/>
      <w:r w:rsidRPr="0042746E">
        <w:rPr>
          <w:rFonts w:asciiTheme="majorHAnsi" w:hAnsiTheme="majorHAnsi"/>
          <w:bCs/>
          <w:sz w:val="22"/>
        </w:rPr>
        <w:t>Bonferroni</w:t>
      </w:r>
      <w:proofErr w:type="spellEnd"/>
      <w:r w:rsidRPr="0042746E">
        <w:rPr>
          <w:rFonts w:asciiTheme="majorHAnsi" w:hAnsiTheme="majorHAnsi"/>
          <w:bCs/>
          <w:sz w:val="22"/>
        </w:rPr>
        <w:t xml:space="preserve"> correction method was applied </w:t>
      </w:r>
      <w:r w:rsidR="00084B02">
        <w:rPr>
          <w:rFonts w:asciiTheme="majorHAnsi" w:hAnsiTheme="majorHAnsi"/>
          <w:bCs/>
          <w:sz w:val="22"/>
        </w:rPr>
        <w:t>to avoid Type I-error inflation.</w:t>
      </w:r>
    </w:p>
    <w:p w14:paraId="3AE97E9A" w14:textId="26B076F6" w:rsidR="002F11B2" w:rsidRPr="00071009" w:rsidRDefault="00F03BB3" w:rsidP="00A51E3B">
      <w:pPr>
        <w:spacing w:before="100" w:beforeAutospacing="1" w:after="100" w:afterAutospacing="1"/>
        <w:jc w:val="both"/>
        <w:rPr>
          <w:rFonts w:asciiTheme="majorHAnsi" w:hAnsiTheme="majorHAnsi"/>
          <w:sz w:val="22"/>
          <w:szCs w:val="22"/>
        </w:rPr>
      </w:pPr>
      <w:r w:rsidRPr="00071009">
        <w:rPr>
          <w:rFonts w:asciiTheme="majorHAnsi" w:hAnsiTheme="majorHAnsi"/>
          <w:b/>
          <w:sz w:val="22"/>
          <w:szCs w:val="22"/>
        </w:rPr>
        <w:t>Table S</w:t>
      </w:r>
      <w:r w:rsidR="00651533">
        <w:rPr>
          <w:rFonts w:asciiTheme="majorHAnsi" w:hAnsiTheme="majorHAnsi"/>
          <w:b/>
          <w:sz w:val="22"/>
          <w:szCs w:val="22"/>
        </w:rPr>
        <w:t>3</w:t>
      </w:r>
      <w:r w:rsidR="00E761AD">
        <w:rPr>
          <w:rFonts w:asciiTheme="majorHAnsi" w:hAnsiTheme="majorHAnsi"/>
          <w:b/>
          <w:sz w:val="22"/>
          <w:szCs w:val="22"/>
        </w:rPr>
        <w:t>.</w:t>
      </w:r>
      <w:r w:rsidRPr="00071009">
        <w:rPr>
          <w:rFonts w:asciiTheme="majorHAnsi" w:hAnsiTheme="majorHAnsi"/>
          <w:sz w:val="22"/>
          <w:szCs w:val="22"/>
        </w:rPr>
        <w:t xml:space="preserve"> Abundance of dominant plant species (with &gt; 100 individuals per 1 ha plot) indicating differences in taxonomic species composition (Table S1) and functional community composition (Table S2) among forest regions, i.e. Agua Buena (AB), La </w:t>
      </w:r>
      <w:proofErr w:type="spellStart"/>
      <w:r w:rsidRPr="00071009">
        <w:rPr>
          <w:rFonts w:asciiTheme="majorHAnsi" w:hAnsiTheme="majorHAnsi"/>
          <w:sz w:val="22"/>
          <w:szCs w:val="22"/>
        </w:rPr>
        <w:t>Gamba</w:t>
      </w:r>
      <w:proofErr w:type="spellEnd"/>
      <w:r w:rsidRPr="00071009">
        <w:rPr>
          <w:rFonts w:asciiTheme="majorHAnsi" w:hAnsiTheme="majorHAnsi"/>
          <w:sz w:val="22"/>
          <w:szCs w:val="22"/>
        </w:rPr>
        <w:t xml:space="preserve"> (LG), </w:t>
      </w:r>
      <w:proofErr w:type="spellStart"/>
      <w:r w:rsidRPr="00071009">
        <w:rPr>
          <w:rFonts w:asciiTheme="majorHAnsi" w:hAnsiTheme="majorHAnsi"/>
          <w:sz w:val="22"/>
          <w:szCs w:val="22"/>
        </w:rPr>
        <w:t>Piro</w:t>
      </w:r>
      <w:proofErr w:type="spellEnd"/>
      <w:r w:rsidRPr="00071009">
        <w:rPr>
          <w:rFonts w:asciiTheme="majorHAnsi" w:hAnsiTheme="majorHAnsi"/>
          <w:sz w:val="22"/>
          <w:szCs w:val="22"/>
        </w:rPr>
        <w:t xml:space="preserve"> (PR), Rancho </w:t>
      </w:r>
      <w:proofErr w:type="spellStart"/>
      <w:r w:rsidRPr="00071009">
        <w:rPr>
          <w:rFonts w:asciiTheme="majorHAnsi" w:hAnsiTheme="majorHAnsi"/>
          <w:sz w:val="22"/>
          <w:szCs w:val="22"/>
        </w:rPr>
        <w:t>Quemado</w:t>
      </w:r>
      <w:proofErr w:type="spellEnd"/>
      <w:r w:rsidRPr="00071009">
        <w:rPr>
          <w:rFonts w:asciiTheme="majorHAnsi" w:hAnsiTheme="majorHAnsi"/>
          <w:sz w:val="22"/>
          <w:szCs w:val="22"/>
        </w:rPr>
        <w:t xml:space="preserve"> (RQ), </w:t>
      </w:r>
      <w:proofErr w:type="spellStart"/>
      <w:r w:rsidRPr="00071009">
        <w:rPr>
          <w:rFonts w:asciiTheme="majorHAnsi" w:hAnsiTheme="majorHAnsi"/>
          <w:sz w:val="22"/>
          <w:szCs w:val="22"/>
        </w:rPr>
        <w:t>Riyito</w:t>
      </w:r>
      <w:proofErr w:type="spellEnd"/>
      <w:r w:rsidRPr="00071009">
        <w:rPr>
          <w:rFonts w:asciiTheme="majorHAnsi" w:hAnsiTheme="majorHAnsi"/>
          <w:sz w:val="22"/>
          <w:szCs w:val="22"/>
        </w:rPr>
        <w:t xml:space="preserve"> (RY) and habitat types, i.e. ridge (Rid), slope (</w:t>
      </w:r>
      <w:proofErr w:type="spellStart"/>
      <w:r w:rsidRPr="00071009">
        <w:rPr>
          <w:rFonts w:asciiTheme="majorHAnsi" w:hAnsiTheme="majorHAnsi"/>
          <w:sz w:val="22"/>
          <w:szCs w:val="22"/>
        </w:rPr>
        <w:t>Slo</w:t>
      </w:r>
      <w:proofErr w:type="spellEnd"/>
      <w:r w:rsidRPr="00071009">
        <w:rPr>
          <w:rFonts w:asciiTheme="majorHAnsi" w:hAnsiTheme="majorHAnsi"/>
          <w:sz w:val="22"/>
          <w:szCs w:val="22"/>
        </w:rPr>
        <w:t>), ravine (</w:t>
      </w:r>
      <w:proofErr w:type="spellStart"/>
      <w:r w:rsidRPr="00071009">
        <w:rPr>
          <w:rFonts w:asciiTheme="majorHAnsi" w:hAnsiTheme="majorHAnsi"/>
          <w:sz w:val="22"/>
          <w:szCs w:val="22"/>
        </w:rPr>
        <w:t>Rav</w:t>
      </w:r>
      <w:proofErr w:type="spellEnd"/>
      <w:r w:rsidRPr="00071009">
        <w:rPr>
          <w:rFonts w:asciiTheme="majorHAnsi" w:hAnsiTheme="majorHAnsi"/>
          <w:sz w:val="22"/>
          <w:szCs w:val="22"/>
        </w:rPr>
        <w:t xml:space="preserve">) located in the </w:t>
      </w:r>
      <w:proofErr w:type="spellStart"/>
      <w:r w:rsidRPr="00071009">
        <w:rPr>
          <w:rFonts w:asciiTheme="majorHAnsi" w:hAnsiTheme="majorHAnsi"/>
          <w:sz w:val="22"/>
          <w:szCs w:val="22"/>
        </w:rPr>
        <w:t>Golfo</w:t>
      </w:r>
      <w:proofErr w:type="spellEnd"/>
      <w:r w:rsidRPr="00071009">
        <w:rPr>
          <w:rFonts w:asciiTheme="majorHAnsi" w:hAnsiTheme="majorHAnsi"/>
          <w:sz w:val="22"/>
          <w:szCs w:val="22"/>
        </w:rPr>
        <w:t xml:space="preserve"> </w:t>
      </w:r>
      <w:proofErr w:type="spellStart"/>
      <w:r w:rsidRPr="00071009">
        <w:rPr>
          <w:rFonts w:asciiTheme="majorHAnsi" w:hAnsiTheme="majorHAnsi"/>
          <w:sz w:val="22"/>
          <w:szCs w:val="22"/>
        </w:rPr>
        <w:t>Dulce</w:t>
      </w:r>
      <w:proofErr w:type="spellEnd"/>
      <w:r w:rsidRPr="00071009">
        <w:rPr>
          <w:rFonts w:asciiTheme="majorHAnsi" w:hAnsiTheme="majorHAnsi"/>
          <w:sz w:val="22"/>
          <w:szCs w:val="22"/>
        </w:rPr>
        <w:t xml:space="preserve"> region, southern Costa Rica.</w:t>
      </w:r>
    </w:p>
    <w:p w14:paraId="0A75419F" w14:textId="2FE05075" w:rsidR="0081608E" w:rsidRPr="002F11B2" w:rsidRDefault="00F03BB3" w:rsidP="00A51E3B">
      <w:pPr>
        <w:spacing w:before="100" w:beforeAutospacing="1" w:after="100" w:afterAutospacing="1"/>
        <w:jc w:val="both"/>
        <w:rPr>
          <w:rFonts w:asciiTheme="majorHAnsi" w:hAnsiTheme="majorHAnsi"/>
          <w:sz w:val="22"/>
          <w:szCs w:val="22"/>
        </w:rPr>
      </w:pPr>
      <w:r w:rsidRPr="002F11B2">
        <w:rPr>
          <w:rFonts w:asciiTheme="majorHAnsi" w:hAnsiTheme="majorHAnsi"/>
          <w:b/>
          <w:sz w:val="22"/>
          <w:szCs w:val="22"/>
        </w:rPr>
        <w:t>Table S</w:t>
      </w:r>
      <w:r w:rsidR="00651533">
        <w:rPr>
          <w:rFonts w:asciiTheme="majorHAnsi" w:hAnsiTheme="majorHAnsi"/>
          <w:b/>
          <w:sz w:val="22"/>
          <w:szCs w:val="22"/>
        </w:rPr>
        <w:t>4</w:t>
      </w:r>
      <w:r w:rsidR="00E761AD">
        <w:rPr>
          <w:rFonts w:asciiTheme="majorHAnsi" w:hAnsiTheme="majorHAnsi"/>
          <w:b/>
          <w:sz w:val="22"/>
          <w:szCs w:val="22"/>
        </w:rPr>
        <w:t>.</w:t>
      </w:r>
      <w:r w:rsidRPr="002F11B2">
        <w:rPr>
          <w:rFonts w:asciiTheme="majorHAnsi" w:hAnsiTheme="majorHAnsi"/>
          <w:sz w:val="22"/>
          <w:szCs w:val="22"/>
        </w:rPr>
        <w:t xml:space="preserve"> Number of individuals in respective functional group with distinct </w:t>
      </w:r>
      <w:proofErr w:type="spellStart"/>
      <w:r w:rsidRPr="002F11B2">
        <w:rPr>
          <w:rFonts w:asciiTheme="majorHAnsi" w:hAnsiTheme="majorHAnsi"/>
          <w:sz w:val="22"/>
          <w:szCs w:val="22"/>
        </w:rPr>
        <w:t>mycorrhizal</w:t>
      </w:r>
      <w:proofErr w:type="spellEnd"/>
      <w:r w:rsidRPr="002F11B2">
        <w:rPr>
          <w:rFonts w:asciiTheme="majorHAnsi" w:hAnsiTheme="majorHAnsi"/>
          <w:sz w:val="22"/>
          <w:szCs w:val="22"/>
        </w:rPr>
        <w:t xml:space="preserve"> association, i.e. </w:t>
      </w:r>
      <w:proofErr w:type="spellStart"/>
      <w:r w:rsidRPr="002F11B2">
        <w:rPr>
          <w:rFonts w:asciiTheme="majorHAnsi" w:hAnsiTheme="majorHAnsi"/>
          <w:sz w:val="22"/>
          <w:szCs w:val="22"/>
        </w:rPr>
        <w:t>arbuscular</w:t>
      </w:r>
      <w:proofErr w:type="spellEnd"/>
      <w:r w:rsidRPr="002F11B2">
        <w:rPr>
          <w:rFonts w:asciiTheme="majorHAnsi" w:hAnsiTheme="majorHAnsi"/>
          <w:sz w:val="22"/>
          <w:szCs w:val="22"/>
        </w:rPr>
        <w:t xml:space="preserve"> (AMF), </w:t>
      </w:r>
      <w:proofErr w:type="spellStart"/>
      <w:r w:rsidRPr="002F11B2">
        <w:rPr>
          <w:rFonts w:asciiTheme="majorHAnsi" w:hAnsiTheme="majorHAnsi"/>
          <w:sz w:val="22"/>
          <w:szCs w:val="22"/>
        </w:rPr>
        <w:t>ectomycorrhizal</w:t>
      </w:r>
      <w:proofErr w:type="spellEnd"/>
      <w:r w:rsidRPr="002F11B2">
        <w:rPr>
          <w:rFonts w:asciiTheme="majorHAnsi" w:hAnsiTheme="majorHAnsi"/>
          <w:sz w:val="22"/>
          <w:szCs w:val="22"/>
        </w:rPr>
        <w:t xml:space="preserve"> (EMF), non- </w:t>
      </w:r>
      <w:proofErr w:type="spellStart"/>
      <w:r w:rsidRPr="002F11B2">
        <w:rPr>
          <w:rFonts w:asciiTheme="majorHAnsi" w:hAnsiTheme="majorHAnsi"/>
          <w:sz w:val="22"/>
          <w:szCs w:val="22"/>
        </w:rPr>
        <w:t>mycorrhizal</w:t>
      </w:r>
      <w:proofErr w:type="spellEnd"/>
      <w:r w:rsidRPr="002F11B2">
        <w:rPr>
          <w:rFonts w:asciiTheme="majorHAnsi" w:hAnsiTheme="majorHAnsi"/>
          <w:sz w:val="22"/>
          <w:szCs w:val="22"/>
        </w:rPr>
        <w:t xml:space="preserve"> (NM) or plant life form, i.e. tree, palm, liana and nitrogen fixing species (</w:t>
      </w:r>
      <w:proofErr w:type="spellStart"/>
      <w:r w:rsidRPr="002F11B2">
        <w:rPr>
          <w:rFonts w:asciiTheme="majorHAnsi" w:hAnsiTheme="majorHAnsi"/>
          <w:sz w:val="22"/>
          <w:szCs w:val="22"/>
        </w:rPr>
        <w:t>Nfix</w:t>
      </w:r>
      <w:proofErr w:type="spellEnd"/>
      <w:r w:rsidRPr="002F11B2">
        <w:rPr>
          <w:rFonts w:asciiTheme="majorHAnsi" w:hAnsiTheme="majorHAnsi"/>
          <w:sz w:val="22"/>
          <w:szCs w:val="22"/>
        </w:rPr>
        <w:t xml:space="preserve">) according to classification presented in Prada et al., (2017). Plot ID refers to 1-ha inventory plots and respective forest region i.e. Agua Buena (AB), La </w:t>
      </w:r>
      <w:proofErr w:type="spellStart"/>
      <w:r w:rsidRPr="002F11B2">
        <w:rPr>
          <w:rFonts w:asciiTheme="majorHAnsi" w:hAnsiTheme="majorHAnsi"/>
          <w:sz w:val="22"/>
          <w:szCs w:val="22"/>
        </w:rPr>
        <w:t>Gamba</w:t>
      </w:r>
      <w:proofErr w:type="spellEnd"/>
      <w:r w:rsidRPr="002F11B2">
        <w:rPr>
          <w:rFonts w:asciiTheme="majorHAnsi" w:hAnsiTheme="majorHAnsi"/>
          <w:sz w:val="22"/>
          <w:szCs w:val="22"/>
        </w:rPr>
        <w:t xml:space="preserve"> (LG), </w:t>
      </w:r>
      <w:proofErr w:type="spellStart"/>
      <w:r w:rsidRPr="002F11B2">
        <w:rPr>
          <w:rFonts w:asciiTheme="majorHAnsi" w:hAnsiTheme="majorHAnsi"/>
          <w:sz w:val="22"/>
          <w:szCs w:val="22"/>
        </w:rPr>
        <w:t>Piro</w:t>
      </w:r>
      <w:proofErr w:type="spellEnd"/>
      <w:r w:rsidRPr="002F11B2">
        <w:rPr>
          <w:rFonts w:asciiTheme="majorHAnsi" w:hAnsiTheme="majorHAnsi"/>
          <w:sz w:val="22"/>
          <w:szCs w:val="22"/>
        </w:rPr>
        <w:t xml:space="preserve"> (PR), Rancho </w:t>
      </w:r>
      <w:proofErr w:type="spellStart"/>
      <w:r w:rsidRPr="002F11B2">
        <w:rPr>
          <w:rFonts w:asciiTheme="majorHAnsi" w:hAnsiTheme="majorHAnsi"/>
          <w:sz w:val="22"/>
          <w:szCs w:val="22"/>
        </w:rPr>
        <w:t>Quemado</w:t>
      </w:r>
      <w:proofErr w:type="spellEnd"/>
      <w:r w:rsidRPr="002F11B2">
        <w:rPr>
          <w:rFonts w:asciiTheme="majorHAnsi" w:hAnsiTheme="majorHAnsi"/>
          <w:sz w:val="22"/>
          <w:szCs w:val="22"/>
        </w:rPr>
        <w:t xml:space="preserve"> (RQ), </w:t>
      </w:r>
      <w:proofErr w:type="spellStart"/>
      <w:r w:rsidRPr="002F11B2">
        <w:rPr>
          <w:rFonts w:asciiTheme="majorHAnsi" w:hAnsiTheme="majorHAnsi"/>
          <w:sz w:val="22"/>
          <w:szCs w:val="22"/>
        </w:rPr>
        <w:t>Riyito</w:t>
      </w:r>
      <w:proofErr w:type="spellEnd"/>
      <w:r w:rsidRPr="002F11B2">
        <w:rPr>
          <w:rFonts w:asciiTheme="majorHAnsi" w:hAnsiTheme="majorHAnsi"/>
          <w:sz w:val="22"/>
          <w:szCs w:val="22"/>
        </w:rPr>
        <w:t xml:space="preserve"> (RY) and habitat type i.e. ridge (Rid), slope (</w:t>
      </w:r>
      <w:proofErr w:type="spellStart"/>
      <w:r w:rsidRPr="002F11B2">
        <w:rPr>
          <w:rFonts w:asciiTheme="majorHAnsi" w:hAnsiTheme="majorHAnsi"/>
          <w:sz w:val="22"/>
          <w:szCs w:val="22"/>
        </w:rPr>
        <w:t>Slo</w:t>
      </w:r>
      <w:proofErr w:type="spellEnd"/>
      <w:r w:rsidRPr="002F11B2">
        <w:rPr>
          <w:rFonts w:asciiTheme="majorHAnsi" w:hAnsiTheme="majorHAnsi"/>
          <w:sz w:val="22"/>
          <w:szCs w:val="22"/>
        </w:rPr>
        <w:t>), ravine (</w:t>
      </w:r>
      <w:proofErr w:type="spellStart"/>
      <w:r w:rsidRPr="002F11B2">
        <w:rPr>
          <w:rFonts w:asciiTheme="majorHAnsi" w:hAnsiTheme="majorHAnsi"/>
          <w:sz w:val="22"/>
          <w:szCs w:val="22"/>
        </w:rPr>
        <w:t>Rav</w:t>
      </w:r>
      <w:proofErr w:type="spellEnd"/>
      <w:r w:rsidRPr="002F11B2">
        <w:rPr>
          <w:rFonts w:asciiTheme="majorHAnsi" w:hAnsiTheme="majorHAnsi"/>
          <w:sz w:val="22"/>
          <w:szCs w:val="22"/>
        </w:rPr>
        <w:t xml:space="preserve">) located in the </w:t>
      </w:r>
      <w:proofErr w:type="spellStart"/>
      <w:r w:rsidRPr="002F11B2">
        <w:rPr>
          <w:rFonts w:asciiTheme="majorHAnsi" w:hAnsiTheme="majorHAnsi"/>
          <w:sz w:val="22"/>
          <w:szCs w:val="22"/>
        </w:rPr>
        <w:t>Golfo</w:t>
      </w:r>
      <w:proofErr w:type="spellEnd"/>
      <w:r w:rsidRPr="002F11B2">
        <w:rPr>
          <w:rFonts w:asciiTheme="majorHAnsi" w:hAnsiTheme="majorHAnsi"/>
          <w:sz w:val="22"/>
          <w:szCs w:val="22"/>
        </w:rPr>
        <w:t xml:space="preserve"> </w:t>
      </w:r>
      <w:proofErr w:type="spellStart"/>
      <w:r w:rsidRPr="002F11B2">
        <w:rPr>
          <w:rFonts w:asciiTheme="majorHAnsi" w:hAnsiTheme="majorHAnsi"/>
          <w:sz w:val="22"/>
          <w:szCs w:val="22"/>
        </w:rPr>
        <w:t>Dulce</w:t>
      </w:r>
      <w:proofErr w:type="spellEnd"/>
      <w:r w:rsidRPr="002F11B2">
        <w:rPr>
          <w:rFonts w:asciiTheme="majorHAnsi" w:hAnsiTheme="majorHAnsi"/>
          <w:sz w:val="22"/>
          <w:szCs w:val="22"/>
        </w:rPr>
        <w:t xml:space="preserve"> region, southern Costa Rica.</w:t>
      </w:r>
      <w:r w:rsidR="0081608E" w:rsidRPr="008C3AF2">
        <w:rPr>
          <w:rFonts w:asciiTheme="majorHAnsi" w:hAnsiTheme="majorHAnsi"/>
          <w:sz w:val="16"/>
          <w:szCs w:val="16"/>
        </w:rPr>
        <w:br w:type="page"/>
      </w:r>
    </w:p>
    <w:p w14:paraId="1692B273" w14:textId="6D6E2781" w:rsidR="0081608E" w:rsidRPr="003262BF" w:rsidRDefault="00EC1C6F" w:rsidP="00A51E3B">
      <w:pPr>
        <w:spacing w:before="100" w:beforeAutospacing="1" w:after="100" w:afterAutospacing="1"/>
        <w:jc w:val="both"/>
        <w:rPr>
          <w:rFonts w:asciiTheme="majorHAnsi" w:hAnsiTheme="majorHAnsi"/>
          <w:b/>
          <w:bCs/>
          <w:sz w:val="22"/>
          <w:szCs w:val="22"/>
        </w:rPr>
      </w:pPr>
      <w:r>
        <w:rPr>
          <w:rFonts w:asciiTheme="majorHAnsi" w:hAnsiTheme="majorHAnsi"/>
          <w:b/>
          <w:bCs/>
          <w:sz w:val="22"/>
          <w:szCs w:val="22"/>
        </w:rPr>
        <w:lastRenderedPageBreak/>
        <w:t>Supplementary Figure</w:t>
      </w:r>
      <w:r w:rsidR="00DD3A65" w:rsidRPr="003262BF">
        <w:rPr>
          <w:rFonts w:asciiTheme="majorHAnsi" w:hAnsiTheme="majorHAnsi"/>
          <w:b/>
          <w:bCs/>
          <w:sz w:val="22"/>
          <w:szCs w:val="22"/>
        </w:rPr>
        <w:t xml:space="preserve"> </w:t>
      </w:r>
      <w:r>
        <w:rPr>
          <w:rFonts w:asciiTheme="majorHAnsi" w:hAnsiTheme="majorHAnsi"/>
          <w:b/>
          <w:bCs/>
          <w:sz w:val="22"/>
          <w:szCs w:val="22"/>
        </w:rPr>
        <w:t>S1</w:t>
      </w:r>
    </w:p>
    <w:p w14:paraId="5C55FDFB" w14:textId="4C9E293B" w:rsidR="00EC1C6F" w:rsidRDefault="00704320" w:rsidP="00A51E3B">
      <w:pPr>
        <w:spacing w:before="100" w:beforeAutospacing="1" w:after="100" w:afterAutospacing="1"/>
        <w:jc w:val="both"/>
        <w:rPr>
          <w:rFonts w:asciiTheme="majorHAnsi" w:hAnsiTheme="majorHAnsi"/>
          <w:b/>
          <w:sz w:val="22"/>
          <w:szCs w:val="22"/>
        </w:rPr>
      </w:pPr>
      <w:r w:rsidRPr="003262BF">
        <w:rPr>
          <w:rFonts w:asciiTheme="majorHAnsi" w:hAnsiTheme="majorHAnsi"/>
          <w:b/>
          <w:noProof/>
          <w:sz w:val="22"/>
          <w:szCs w:val="22"/>
        </w:rPr>
        <w:drawing>
          <wp:inline distT="0" distB="0" distL="0" distR="0" wp14:anchorId="0F40BCC9" wp14:editId="01A8CEB7">
            <wp:extent cx="4558297" cy="34988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drogram.pdf"/>
                    <pic:cNvPicPr/>
                  </pic:nvPicPr>
                  <pic:blipFill>
                    <a:blip r:embed="rId10">
                      <a:extLst>
                        <a:ext uri="{28A0092B-C50C-407E-A947-70E740481C1C}">
                          <a14:useLocalDpi xmlns:a14="http://schemas.microsoft.com/office/drawing/2010/main" val="0"/>
                        </a:ext>
                      </a:extLst>
                    </a:blip>
                    <a:stretch>
                      <a:fillRect/>
                    </a:stretch>
                  </pic:blipFill>
                  <pic:spPr bwMode="auto">
                    <a:xfrm>
                      <a:off x="0" y="0"/>
                      <a:ext cx="4558297" cy="3498850"/>
                    </a:xfrm>
                    <a:prstGeom prst="rect">
                      <a:avLst/>
                    </a:prstGeom>
                    <a:ln>
                      <a:noFill/>
                    </a:ln>
                    <a:extLst>
                      <a:ext uri="{53640926-AAD7-44d8-BBD7-CCE9431645EC}">
                        <a14:shadowObscured xmlns:a14="http://schemas.microsoft.com/office/drawing/2010/main"/>
                      </a:ext>
                    </a:extLst>
                  </pic:spPr>
                </pic:pic>
              </a:graphicData>
            </a:graphic>
          </wp:inline>
        </w:drawing>
      </w:r>
      <w:r w:rsidR="00EC1C6F">
        <w:rPr>
          <w:rFonts w:asciiTheme="majorHAnsi" w:hAnsiTheme="majorHAnsi"/>
          <w:b/>
          <w:sz w:val="22"/>
          <w:szCs w:val="22"/>
        </w:rPr>
        <w:br w:type="page"/>
      </w:r>
    </w:p>
    <w:p w14:paraId="507F274D" w14:textId="66D417AF" w:rsidR="00EC1C6F" w:rsidRPr="003262BF" w:rsidRDefault="00EC1C6F" w:rsidP="00EC1C6F">
      <w:pPr>
        <w:spacing w:before="100" w:beforeAutospacing="1" w:after="100" w:afterAutospacing="1"/>
        <w:jc w:val="both"/>
        <w:rPr>
          <w:rFonts w:asciiTheme="majorHAnsi" w:hAnsiTheme="majorHAnsi"/>
          <w:b/>
          <w:bCs/>
          <w:sz w:val="22"/>
          <w:szCs w:val="22"/>
        </w:rPr>
      </w:pPr>
      <w:r>
        <w:rPr>
          <w:rFonts w:asciiTheme="majorHAnsi" w:hAnsiTheme="majorHAnsi"/>
          <w:b/>
          <w:bCs/>
          <w:sz w:val="22"/>
          <w:szCs w:val="22"/>
        </w:rPr>
        <w:lastRenderedPageBreak/>
        <w:t>Supplementary Figure</w:t>
      </w:r>
      <w:r w:rsidRPr="003262BF">
        <w:rPr>
          <w:rFonts w:asciiTheme="majorHAnsi" w:hAnsiTheme="majorHAnsi"/>
          <w:b/>
          <w:bCs/>
          <w:sz w:val="22"/>
          <w:szCs w:val="22"/>
        </w:rPr>
        <w:t xml:space="preserve"> </w:t>
      </w:r>
      <w:r>
        <w:rPr>
          <w:rFonts w:asciiTheme="majorHAnsi" w:hAnsiTheme="majorHAnsi"/>
          <w:b/>
          <w:bCs/>
          <w:sz w:val="22"/>
          <w:szCs w:val="22"/>
        </w:rPr>
        <w:t>S2</w:t>
      </w:r>
    </w:p>
    <w:p w14:paraId="78FCCFE5" w14:textId="47C3E691" w:rsidR="00EC1C6F" w:rsidRDefault="00BB388A" w:rsidP="007E37BB">
      <w:pPr>
        <w:keepNext/>
        <w:spacing w:before="100" w:beforeAutospacing="1" w:after="100" w:afterAutospacing="1"/>
        <w:jc w:val="both"/>
        <w:rPr>
          <w:rFonts w:asciiTheme="majorHAnsi" w:hAnsiTheme="majorHAnsi"/>
          <w:sz w:val="22"/>
          <w:szCs w:val="22"/>
        </w:rPr>
      </w:pPr>
      <w:r w:rsidRPr="003262BF">
        <w:rPr>
          <w:rFonts w:asciiTheme="majorHAnsi" w:hAnsiTheme="majorHAnsi"/>
          <w:b/>
          <w:noProof/>
          <w:sz w:val="22"/>
          <w:szCs w:val="22"/>
        </w:rPr>
        <w:drawing>
          <wp:inline distT="0" distB="0" distL="0" distR="0" wp14:anchorId="2CDD0D77" wp14:editId="67A7AB91">
            <wp:extent cx="5346700" cy="75539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DS.pdf"/>
                    <pic:cNvPicPr/>
                  </pic:nvPicPr>
                  <pic:blipFill>
                    <a:blip r:embed="rId11">
                      <a:extLst>
                        <a:ext uri="{28A0092B-C50C-407E-A947-70E740481C1C}">
                          <a14:useLocalDpi xmlns:a14="http://schemas.microsoft.com/office/drawing/2010/main" val="0"/>
                        </a:ext>
                      </a:extLst>
                    </a:blip>
                    <a:stretch>
                      <a:fillRect/>
                    </a:stretch>
                  </pic:blipFill>
                  <pic:spPr>
                    <a:xfrm>
                      <a:off x="0" y="0"/>
                      <a:ext cx="5346700" cy="7553927"/>
                    </a:xfrm>
                    <a:prstGeom prst="rect">
                      <a:avLst/>
                    </a:prstGeom>
                  </pic:spPr>
                </pic:pic>
              </a:graphicData>
            </a:graphic>
          </wp:inline>
        </w:drawing>
      </w:r>
      <w:r w:rsidR="00EC1C6F">
        <w:rPr>
          <w:rFonts w:asciiTheme="majorHAnsi" w:hAnsiTheme="majorHAnsi"/>
          <w:sz w:val="22"/>
          <w:szCs w:val="22"/>
        </w:rPr>
        <w:br w:type="page"/>
      </w:r>
    </w:p>
    <w:p w14:paraId="07B2752C" w14:textId="3B7D1D5E" w:rsidR="00EC1C6F" w:rsidRPr="003262BF" w:rsidRDefault="00EC1C6F" w:rsidP="00EC1C6F">
      <w:pPr>
        <w:spacing w:before="100" w:beforeAutospacing="1" w:after="100" w:afterAutospacing="1"/>
        <w:jc w:val="both"/>
        <w:rPr>
          <w:rFonts w:asciiTheme="majorHAnsi" w:hAnsiTheme="majorHAnsi"/>
          <w:b/>
          <w:bCs/>
          <w:sz w:val="22"/>
          <w:szCs w:val="22"/>
        </w:rPr>
      </w:pPr>
      <w:r>
        <w:rPr>
          <w:rFonts w:asciiTheme="majorHAnsi" w:hAnsiTheme="majorHAnsi"/>
          <w:b/>
          <w:bCs/>
          <w:sz w:val="22"/>
          <w:szCs w:val="22"/>
        </w:rPr>
        <w:lastRenderedPageBreak/>
        <w:t>Supplementary Figure</w:t>
      </w:r>
      <w:r w:rsidRPr="003262BF">
        <w:rPr>
          <w:rFonts w:asciiTheme="majorHAnsi" w:hAnsiTheme="majorHAnsi"/>
          <w:b/>
          <w:bCs/>
          <w:sz w:val="22"/>
          <w:szCs w:val="22"/>
        </w:rPr>
        <w:t xml:space="preserve"> </w:t>
      </w:r>
      <w:r>
        <w:rPr>
          <w:rFonts w:asciiTheme="majorHAnsi" w:hAnsiTheme="majorHAnsi"/>
          <w:b/>
          <w:bCs/>
          <w:sz w:val="22"/>
          <w:szCs w:val="22"/>
        </w:rPr>
        <w:t>S3</w:t>
      </w:r>
    </w:p>
    <w:p w14:paraId="016D3B04" w14:textId="76132A93" w:rsidR="00EC1C6F" w:rsidRDefault="00ED7704" w:rsidP="00A51E3B">
      <w:pPr>
        <w:keepNext/>
        <w:spacing w:before="100" w:beforeAutospacing="1" w:after="100" w:afterAutospacing="1"/>
        <w:jc w:val="both"/>
        <w:rPr>
          <w:rFonts w:asciiTheme="majorHAnsi" w:hAnsiTheme="majorHAnsi"/>
          <w:sz w:val="22"/>
          <w:szCs w:val="22"/>
        </w:rPr>
      </w:pPr>
      <w:r w:rsidRPr="003262BF">
        <w:rPr>
          <w:rFonts w:asciiTheme="majorHAnsi" w:hAnsiTheme="majorHAnsi"/>
          <w:noProof/>
          <w:sz w:val="22"/>
          <w:szCs w:val="22"/>
        </w:rPr>
        <w:drawing>
          <wp:inline distT="0" distB="0" distL="0" distR="0" wp14:anchorId="32123A74" wp14:editId="70DA7FF0">
            <wp:extent cx="5262836" cy="37287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N_clim_soil_geo_spatial.pdf"/>
                    <pic:cNvPicPr/>
                  </pic:nvPicPr>
                  <pic:blipFill>
                    <a:blip r:embed="rId12">
                      <a:extLst>
                        <a:ext uri="{28A0092B-C50C-407E-A947-70E740481C1C}">
                          <a14:useLocalDpi xmlns:a14="http://schemas.microsoft.com/office/drawing/2010/main" val="0"/>
                        </a:ext>
                      </a:extLst>
                    </a:blip>
                    <a:stretch>
                      <a:fillRect/>
                    </a:stretch>
                  </pic:blipFill>
                  <pic:spPr>
                    <a:xfrm>
                      <a:off x="0" y="0"/>
                      <a:ext cx="5262836" cy="3728720"/>
                    </a:xfrm>
                    <a:prstGeom prst="rect">
                      <a:avLst/>
                    </a:prstGeom>
                  </pic:spPr>
                </pic:pic>
              </a:graphicData>
            </a:graphic>
          </wp:inline>
        </w:drawing>
      </w:r>
      <w:r w:rsidR="00EC1C6F">
        <w:rPr>
          <w:rFonts w:asciiTheme="majorHAnsi" w:hAnsiTheme="majorHAnsi"/>
          <w:sz w:val="22"/>
          <w:szCs w:val="22"/>
        </w:rPr>
        <w:br w:type="page"/>
      </w:r>
    </w:p>
    <w:p w14:paraId="70B5B244" w14:textId="3E4FD838" w:rsidR="00EC1C6F" w:rsidRPr="003262BF" w:rsidRDefault="00EC1C6F" w:rsidP="00EC1C6F">
      <w:pPr>
        <w:spacing w:before="100" w:beforeAutospacing="1" w:after="100" w:afterAutospacing="1"/>
        <w:jc w:val="both"/>
        <w:rPr>
          <w:rFonts w:asciiTheme="majorHAnsi" w:hAnsiTheme="majorHAnsi"/>
          <w:b/>
          <w:bCs/>
          <w:sz w:val="22"/>
          <w:szCs w:val="22"/>
        </w:rPr>
      </w:pPr>
      <w:r>
        <w:rPr>
          <w:rFonts w:asciiTheme="majorHAnsi" w:hAnsiTheme="majorHAnsi"/>
          <w:b/>
          <w:bCs/>
          <w:sz w:val="22"/>
          <w:szCs w:val="22"/>
        </w:rPr>
        <w:lastRenderedPageBreak/>
        <w:t>Supplementary Figure</w:t>
      </w:r>
      <w:r w:rsidRPr="003262BF">
        <w:rPr>
          <w:rFonts w:asciiTheme="majorHAnsi" w:hAnsiTheme="majorHAnsi"/>
          <w:b/>
          <w:bCs/>
          <w:sz w:val="22"/>
          <w:szCs w:val="22"/>
        </w:rPr>
        <w:t xml:space="preserve"> </w:t>
      </w:r>
      <w:r>
        <w:rPr>
          <w:rFonts w:asciiTheme="majorHAnsi" w:hAnsiTheme="majorHAnsi"/>
          <w:b/>
          <w:bCs/>
          <w:sz w:val="22"/>
          <w:szCs w:val="22"/>
        </w:rPr>
        <w:t>S4</w:t>
      </w:r>
    </w:p>
    <w:p w14:paraId="18A4247D" w14:textId="6F3F8FC6" w:rsidR="00E21332" w:rsidRPr="003262BF" w:rsidRDefault="00E21332" w:rsidP="00A51E3B">
      <w:pPr>
        <w:keepNext/>
        <w:spacing w:before="100" w:beforeAutospacing="1" w:after="100" w:afterAutospacing="1"/>
        <w:jc w:val="both"/>
        <w:rPr>
          <w:rFonts w:asciiTheme="majorHAnsi" w:hAnsiTheme="majorHAnsi"/>
          <w:sz w:val="22"/>
          <w:szCs w:val="22"/>
        </w:rPr>
      </w:pPr>
      <w:r w:rsidRPr="003262BF">
        <w:rPr>
          <w:rFonts w:asciiTheme="majorHAnsi" w:hAnsiTheme="majorHAnsi"/>
          <w:noProof/>
          <w:sz w:val="22"/>
          <w:szCs w:val="22"/>
        </w:rPr>
        <w:drawing>
          <wp:inline distT="0" distB="0" distL="0" distR="0" wp14:anchorId="6AF56DB8" wp14:editId="4C9A8879">
            <wp:extent cx="5262836" cy="37287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A_2_3_parent_material.pdf"/>
                    <pic:cNvPicPr/>
                  </pic:nvPicPr>
                  <pic:blipFill>
                    <a:blip r:embed="rId13">
                      <a:extLst>
                        <a:ext uri="{28A0092B-C50C-407E-A947-70E740481C1C}">
                          <a14:useLocalDpi xmlns:a14="http://schemas.microsoft.com/office/drawing/2010/main" val="0"/>
                        </a:ext>
                      </a:extLst>
                    </a:blip>
                    <a:stretch>
                      <a:fillRect/>
                    </a:stretch>
                  </pic:blipFill>
                  <pic:spPr>
                    <a:xfrm>
                      <a:off x="0" y="0"/>
                      <a:ext cx="5262836" cy="3728720"/>
                    </a:xfrm>
                    <a:prstGeom prst="rect">
                      <a:avLst/>
                    </a:prstGeom>
                  </pic:spPr>
                </pic:pic>
              </a:graphicData>
            </a:graphic>
          </wp:inline>
        </w:drawing>
      </w:r>
    </w:p>
    <w:p w14:paraId="630C463F" w14:textId="77777777" w:rsidR="007E37BB" w:rsidRPr="007E37BB" w:rsidRDefault="007E37BB" w:rsidP="007E37BB">
      <w:pPr>
        <w:sectPr w:rsidR="007E37BB" w:rsidRPr="007E37BB" w:rsidSect="00A773AD">
          <w:footerReference w:type="even" r:id="rId14"/>
          <w:footerReference w:type="default" r:id="rId15"/>
          <w:pgSz w:w="11900" w:h="16840"/>
          <w:pgMar w:top="1440" w:right="1800" w:bottom="1440" w:left="1800" w:header="708" w:footer="708" w:gutter="0"/>
          <w:lnNumType w:countBy="1" w:restart="continuous"/>
          <w:cols w:space="708"/>
          <w:docGrid w:linePitch="360"/>
        </w:sectPr>
      </w:pPr>
    </w:p>
    <w:p w14:paraId="336F706A" w14:textId="22B7131E" w:rsidR="00632FFD" w:rsidRPr="00632FFD" w:rsidRDefault="00DD3A65" w:rsidP="00A51E3B">
      <w:pPr>
        <w:pStyle w:val="Caption"/>
        <w:keepNext/>
        <w:spacing w:before="100" w:beforeAutospacing="1" w:after="100" w:afterAutospacing="1"/>
        <w:jc w:val="both"/>
        <w:rPr>
          <w:rFonts w:asciiTheme="majorHAnsi" w:hAnsiTheme="majorHAnsi"/>
          <w:color w:val="auto"/>
          <w:sz w:val="22"/>
          <w:szCs w:val="22"/>
        </w:rPr>
      </w:pPr>
      <w:r w:rsidRPr="003262BF">
        <w:rPr>
          <w:rFonts w:asciiTheme="majorHAnsi" w:hAnsiTheme="majorHAnsi"/>
          <w:color w:val="auto"/>
          <w:sz w:val="22"/>
          <w:szCs w:val="22"/>
        </w:rPr>
        <w:lastRenderedPageBreak/>
        <w:t>Supplementary Table</w:t>
      </w:r>
      <w:r w:rsidR="00632FFD">
        <w:rPr>
          <w:rFonts w:asciiTheme="majorHAnsi" w:hAnsiTheme="majorHAnsi"/>
          <w:color w:val="auto"/>
          <w:sz w:val="22"/>
          <w:szCs w:val="22"/>
        </w:rPr>
        <w:t xml:space="preserve"> S1</w:t>
      </w:r>
    </w:p>
    <w:tbl>
      <w:tblPr>
        <w:tblW w:w="0" w:type="auto"/>
        <w:tblLook w:val="04A0" w:firstRow="1" w:lastRow="0" w:firstColumn="1" w:lastColumn="0" w:noHBand="0" w:noVBand="1"/>
      </w:tblPr>
      <w:tblGrid>
        <w:gridCol w:w="1593"/>
        <w:gridCol w:w="1278"/>
        <w:gridCol w:w="549"/>
        <w:gridCol w:w="296"/>
        <w:gridCol w:w="500"/>
        <w:gridCol w:w="549"/>
        <w:gridCol w:w="296"/>
        <w:gridCol w:w="500"/>
        <w:gridCol w:w="630"/>
        <w:gridCol w:w="296"/>
        <w:gridCol w:w="500"/>
        <w:gridCol w:w="630"/>
        <w:gridCol w:w="296"/>
        <w:gridCol w:w="500"/>
        <w:gridCol w:w="630"/>
        <w:gridCol w:w="296"/>
        <w:gridCol w:w="500"/>
        <w:gridCol w:w="630"/>
        <w:gridCol w:w="296"/>
        <w:gridCol w:w="500"/>
        <w:gridCol w:w="630"/>
        <w:gridCol w:w="296"/>
        <w:gridCol w:w="500"/>
        <w:gridCol w:w="667"/>
        <w:gridCol w:w="296"/>
        <w:gridCol w:w="500"/>
      </w:tblGrid>
      <w:tr w:rsidR="00632FFD" w:rsidRPr="0042746E" w14:paraId="3B49FBB4" w14:textId="77777777" w:rsidTr="00651533">
        <w:tc>
          <w:tcPr>
            <w:tcW w:w="0" w:type="auto"/>
            <w:tcBorders>
              <w:top w:val="nil"/>
              <w:left w:val="nil"/>
              <w:bottom w:val="single" w:sz="12" w:space="0" w:color="auto"/>
              <w:right w:val="nil"/>
            </w:tcBorders>
            <w:shd w:val="clear" w:color="auto" w:fill="auto"/>
            <w:noWrap/>
            <w:vAlign w:val="bottom"/>
            <w:hideMark/>
          </w:tcPr>
          <w:p w14:paraId="553873B0" w14:textId="77777777" w:rsidR="00632FFD" w:rsidRPr="0042746E" w:rsidRDefault="00632FFD" w:rsidP="00A51E3B">
            <w:pPr>
              <w:spacing w:before="100" w:beforeAutospacing="1" w:after="100" w:afterAutospacing="1"/>
              <w:rPr>
                <w:rFonts w:ascii="Calibri" w:eastAsia="Times New Roman" w:hAnsi="Calibri"/>
                <w:b/>
                <w:bCs/>
                <w:color w:val="000000"/>
                <w:sz w:val="16"/>
                <w:szCs w:val="16"/>
              </w:rPr>
            </w:pPr>
            <w:r w:rsidRPr="0042746E">
              <w:rPr>
                <w:rFonts w:ascii="Calibri" w:eastAsia="Times New Roman" w:hAnsi="Calibri"/>
                <w:b/>
                <w:bCs/>
                <w:color w:val="000000"/>
                <w:sz w:val="16"/>
                <w:szCs w:val="16"/>
              </w:rPr>
              <w:t>Parameter</w:t>
            </w:r>
          </w:p>
        </w:tc>
        <w:tc>
          <w:tcPr>
            <w:tcW w:w="0" w:type="auto"/>
            <w:tcBorders>
              <w:top w:val="nil"/>
              <w:left w:val="nil"/>
              <w:bottom w:val="single" w:sz="12" w:space="0" w:color="auto"/>
              <w:right w:val="single" w:sz="12" w:space="0" w:color="auto"/>
            </w:tcBorders>
            <w:shd w:val="clear" w:color="auto" w:fill="auto"/>
            <w:noWrap/>
            <w:vAlign w:val="bottom"/>
            <w:hideMark/>
          </w:tcPr>
          <w:p w14:paraId="71BB1754" w14:textId="77777777" w:rsidR="00632FFD" w:rsidRPr="0042746E" w:rsidRDefault="00632FFD" w:rsidP="00A51E3B">
            <w:pPr>
              <w:spacing w:before="100" w:beforeAutospacing="1" w:after="100" w:afterAutospacing="1"/>
              <w:rPr>
                <w:rFonts w:ascii="Calibri" w:eastAsia="Times New Roman" w:hAnsi="Calibri"/>
                <w:b/>
                <w:bCs/>
                <w:color w:val="000000"/>
                <w:sz w:val="16"/>
                <w:szCs w:val="16"/>
              </w:rPr>
            </w:pPr>
            <w:r w:rsidRPr="0042746E">
              <w:rPr>
                <w:rFonts w:ascii="Calibri" w:eastAsia="Times New Roman" w:hAnsi="Calibri"/>
                <w:b/>
                <w:bCs/>
                <w:color w:val="000000"/>
                <w:sz w:val="16"/>
                <w:szCs w:val="16"/>
              </w:rPr>
              <w:t>Unit</w:t>
            </w:r>
          </w:p>
        </w:tc>
        <w:tc>
          <w:tcPr>
            <w:tcW w:w="0" w:type="auto"/>
            <w:tcBorders>
              <w:top w:val="nil"/>
              <w:left w:val="single" w:sz="12" w:space="0" w:color="auto"/>
              <w:bottom w:val="single" w:sz="12" w:space="0" w:color="auto"/>
              <w:right w:val="nil"/>
            </w:tcBorders>
            <w:shd w:val="clear" w:color="auto" w:fill="auto"/>
            <w:noWrap/>
            <w:vAlign w:val="bottom"/>
            <w:hideMark/>
          </w:tcPr>
          <w:p w14:paraId="317ADD0A" w14:textId="77777777" w:rsidR="00632FFD" w:rsidRPr="0042746E" w:rsidRDefault="00632FFD" w:rsidP="00A51E3B">
            <w:pPr>
              <w:spacing w:before="100" w:beforeAutospacing="1" w:after="100" w:afterAutospacing="1"/>
              <w:jc w:val="right"/>
              <w:rPr>
                <w:rFonts w:ascii="Calibri" w:eastAsia="Times New Roman" w:hAnsi="Calibri"/>
                <w:b/>
                <w:bCs/>
                <w:color w:val="000000"/>
                <w:sz w:val="16"/>
                <w:szCs w:val="16"/>
              </w:rPr>
            </w:pPr>
            <w:r w:rsidRPr="0042746E">
              <w:rPr>
                <w:rFonts w:ascii="Calibri" w:eastAsia="Times New Roman" w:hAnsi="Calibri"/>
                <w:b/>
                <w:bCs/>
                <w:color w:val="000000"/>
                <w:sz w:val="16"/>
                <w:szCs w:val="16"/>
              </w:rPr>
              <w:t>LG</w:t>
            </w:r>
          </w:p>
        </w:tc>
        <w:tc>
          <w:tcPr>
            <w:tcW w:w="0" w:type="auto"/>
            <w:tcBorders>
              <w:top w:val="nil"/>
              <w:left w:val="nil"/>
              <w:bottom w:val="single" w:sz="12" w:space="0" w:color="auto"/>
              <w:right w:val="nil"/>
            </w:tcBorders>
            <w:shd w:val="clear" w:color="auto" w:fill="auto"/>
            <w:noWrap/>
            <w:vAlign w:val="bottom"/>
            <w:hideMark/>
          </w:tcPr>
          <w:p w14:paraId="517E9549" w14:textId="77777777" w:rsidR="00632FFD" w:rsidRPr="0042746E" w:rsidRDefault="00632FFD" w:rsidP="00A51E3B">
            <w:pPr>
              <w:spacing w:before="100" w:beforeAutospacing="1" w:after="100" w:afterAutospacing="1"/>
              <w:jc w:val="right"/>
              <w:rPr>
                <w:rFonts w:ascii="Calibri" w:eastAsia="Times New Roman" w:hAnsi="Calibri"/>
                <w:b/>
                <w:bCs/>
                <w:color w:val="000000"/>
                <w:sz w:val="16"/>
                <w:szCs w:val="16"/>
              </w:rPr>
            </w:pPr>
            <w:r w:rsidRPr="0042746E">
              <w:rPr>
                <w:rFonts w:ascii="Calibri" w:eastAsia="Times New Roman" w:hAnsi="Calibri"/>
                <w:b/>
                <w:bCs/>
                <w:color w:val="000000"/>
                <w:sz w:val="16"/>
                <w:szCs w:val="16"/>
              </w:rPr>
              <w:t> </w:t>
            </w:r>
          </w:p>
        </w:tc>
        <w:tc>
          <w:tcPr>
            <w:tcW w:w="0" w:type="auto"/>
            <w:tcBorders>
              <w:top w:val="nil"/>
              <w:left w:val="nil"/>
              <w:bottom w:val="single" w:sz="12" w:space="0" w:color="auto"/>
              <w:right w:val="nil"/>
            </w:tcBorders>
            <w:shd w:val="clear" w:color="auto" w:fill="auto"/>
            <w:noWrap/>
            <w:vAlign w:val="bottom"/>
            <w:hideMark/>
          </w:tcPr>
          <w:p w14:paraId="0031E465" w14:textId="77777777" w:rsidR="00632FFD" w:rsidRPr="0042746E" w:rsidRDefault="00632FFD" w:rsidP="00A51E3B">
            <w:pPr>
              <w:spacing w:before="100" w:beforeAutospacing="1" w:after="100" w:afterAutospacing="1"/>
              <w:jc w:val="right"/>
              <w:rPr>
                <w:rFonts w:ascii="Calibri" w:eastAsia="Times New Roman" w:hAnsi="Calibri"/>
                <w:b/>
                <w:bCs/>
                <w:color w:val="000000"/>
                <w:sz w:val="16"/>
                <w:szCs w:val="16"/>
              </w:rPr>
            </w:pPr>
            <w:r w:rsidRPr="0042746E">
              <w:rPr>
                <w:rFonts w:ascii="Calibri" w:eastAsia="Times New Roman" w:hAnsi="Calibri"/>
                <w:b/>
                <w:bCs/>
                <w:color w:val="000000"/>
                <w:sz w:val="16"/>
                <w:szCs w:val="16"/>
              </w:rPr>
              <w:t>SE</w:t>
            </w:r>
          </w:p>
        </w:tc>
        <w:tc>
          <w:tcPr>
            <w:tcW w:w="0" w:type="auto"/>
            <w:tcBorders>
              <w:top w:val="nil"/>
              <w:left w:val="nil"/>
              <w:bottom w:val="single" w:sz="12" w:space="0" w:color="auto"/>
              <w:right w:val="nil"/>
            </w:tcBorders>
            <w:shd w:val="clear" w:color="auto" w:fill="auto"/>
            <w:noWrap/>
            <w:vAlign w:val="bottom"/>
            <w:hideMark/>
          </w:tcPr>
          <w:p w14:paraId="1513A620" w14:textId="77777777" w:rsidR="00632FFD" w:rsidRPr="0042746E" w:rsidRDefault="00632FFD" w:rsidP="00A51E3B">
            <w:pPr>
              <w:spacing w:before="100" w:beforeAutospacing="1" w:after="100" w:afterAutospacing="1"/>
              <w:jc w:val="right"/>
              <w:rPr>
                <w:rFonts w:ascii="Calibri" w:eastAsia="Times New Roman" w:hAnsi="Calibri"/>
                <w:b/>
                <w:bCs/>
                <w:color w:val="000000"/>
                <w:sz w:val="16"/>
                <w:szCs w:val="16"/>
              </w:rPr>
            </w:pPr>
            <w:r w:rsidRPr="0042746E">
              <w:rPr>
                <w:rFonts w:ascii="Calibri" w:eastAsia="Times New Roman" w:hAnsi="Calibri"/>
                <w:b/>
                <w:bCs/>
                <w:color w:val="000000"/>
                <w:sz w:val="16"/>
                <w:szCs w:val="16"/>
              </w:rPr>
              <w:t>RY</w:t>
            </w:r>
          </w:p>
        </w:tc>
        <w:tc>
          <w:tcPr>
            <w:tcW w:w="0" w:type="auto"/>
            <w:tcBorders>
              <w:top w:val="nil"/>
              <w:left w:val="nil"/>
              <w:bottom w:val="single" w:sz="12" w:space="0" w:color="auto"/>
              <w:right w:val="nil"/>
            </w:tcBorders>
            <w:shd w:val="clear" w:color="auto" w:fill="auto"/>
            <w:noWrap/>
            <w:vAlign w:val="bottom"/>
            <w:hideMark/>
          </w:tcPr>
          <w:p w14:paraId="2DD8CC48" w14:textId="77777777" w:rsidR="00632FFD" w:rsidRPr="0042746E" w:rsidRDefault="00632FFD" w:rsidP="00A51E3B">
            <w:pPr>
              <w:spacing w:before="100" w:beforeAutospacing="1" w:after="100" w:afterAutospacing="1"/>
              <w:jc w:val="right"/>
              <w:rPr>
                <w:rFonts w:ascii="Calibri" w:eastAsia="Times New Roman" w:hAnsi="Calibri"/>
                <w:b/>
                <w:bCs/>
                <w:color w:val="000000"/>
                <w:sz w:val="16"/>
                <w:szCs w:val="16"/>
              </w:rPr>
            </w:pPr>
            <w:r w:rsidRPr="0042746E">
              <w:rPr>
                <w:rFonts w:ascii="Calibri" w:eastAsia="Times New Roman" w:hAnsi="Calibri"/>
                <w:b/>
                <w:bCs/>
                <w:color w:val="000000"/>
                <w:sz w:val="16"/>
                <w:szCs w:val="16"/>
              </w:rPr>
              <w:t> </w:t>
            </w:r>
          </w:p>
        </w:tc>
        <w:tc>
          <w:tcPr>
            <w:tcW w:w="0" w:type="auto"/>
            <w:tcBorders>
              <w:top w:val="nil"/>
              <w:left w:val="nil"/>
              <w:bottom w:val="single" w:sz="12" w:space="0" w:color="auto"/>
              <w:right w:val="nil"/>
            </w:tcBorders>
            <w:shd w:val="clear" w:color="auto" w:fill="auto"/>
            <w:noWrap/>
            <w:vAlign w:val="bottom"/>
            <w:hideMark/>
          </w:tcPr>
          <w:p w14:paraId="71219FE8" w14:textId="77777777" w:rsidR="00632FFD" w:rsidRPr="0042746E" w:rsidRDefault="00632FFD" w:rsidP="00A51E3B">
            <w:pPr>
              <w:spacing w:before="100" w:beforeAutospacing="1" w:after="100" w:afterAutospacing="1"/>
              <w:jc w:val="right"/>
              <w:rPr>
                <w:rFonts w:ascii="Calibri" w:eastAsia="Times New Roman" w:hAnsi="Calibri"/>
                <w:b/>
                <w:bCs/>
                <w:color w:val="000000"/>
                <w:sz w:val="16"/>
                <w:szCs w:val="16"/>
              </w:rPr>
            </w:pPr>
            <w:r w:rsidRPr="0042746E">
              <w:rPr>
                <w:rFonts w:ascii="Calibri" w:eastAsia="Times New Roman" w:hAnsi="Calibri"/>
                <w:b/>
                <w:bCs/>
                <w:color w:val="000000"/>
                <w:sz w:val="16"/>
                <w:szCs w:val="16"/>
              </w:rPr>
              <w:t>SE</w:t>
            </w:r>
          </w:p>
        </w:tc>
        <w:tc>
          <w:tcPr>
            <w:tcW w:w="0" w:type="auto"/>
            <w:tcBorders>
              <w:top w:val="nil"/>
              <w:left w:val="nil"/>
              <w:bottom w:val="single" w:sz="12" w:space="0" w:color="auto"/>
              <w:right w:val="nil"/>
            </w:tcBorders>
            <w:shd w:val="clear" w:color="auto" w:fill="auto"/>
            <w:noWrap/>
            <w:vAlign w:val="bottom"/>
            <w:hideMark/>
          </w:tcPr>
          <w:p w14:paraId="32006AB6" w14:textId="77777777" w:rsidR="00632FFD" w:rsidRPr="0042746E" w:rsidRDefault="00632FFD" w:rsidP="00A51E3B">
            <w:pPr>
              <w:spacing w:before="100" w:beforeAutospacing="1" w:after="100" w:afterAutospacing="1"/>
              <w:jc w:val="right"/>
              <w:rPr>
                <w:rFonts w:ascii="Calibri" w:eastAsia="Times New Roman" w:hAnsi="Calibri"/>
                <w:b/>
                <w:bCs/>
                <w:color w:val="000000"/>
                <w:sz w:val="16"/>
                <w:szCs w:val="16"/>
              </w:rPr>
            </w:pPr>
            <w:r w:rsidRPr="0042746E">
              <w:rPr>
                <w:rFonts w:ascii="Calibri" w:eastAsia="Times New Roman" w:hAnsi="Calibri"/>
                <w:b/>
                <w:bCs/>
                <w:color w:val="000000"/>
                <w:sz w:val="16"/>
                <w:szCs w:val="16"/>
              </w:rPr>
              <w:t>AB</w:t>
            </w:r>
          </w:p>
        </w:tc>
        <w:tc>
          <w:tcPr>
            <w:tcW w:w="0" w:type="auto"/>
            <w:tcBorders>
              <w:top w:val="nil"/>
              <w:left w:val="nil"/>
              <w:bottom w:val="single" w:sz="12" w:space="0" w:color="auto"/>
              <w:right w:val="nil"/>
            </w:tcBorders>
            <w:shd w:val="clear" w:color="auto" w:fill="auto"/>
            <w:noWrap/>
            <w:vAlign w:val="bottom"/>
            <w:hideMark/>
          </w:tcPr>
          <w:p w14:paraId="550AA374" w14:textId="77777777" w:rsidR="00632FFD" w:rsidRPr="0042746E" w:rsidRDefault="00632FFD" w:rsidP="00A51E3B">
            <w:pPr>
              <w:spacing w:before="100" w:beforeAutospacing="1" w:after="100" w:afterAutospacing="1"/>
              <w:jc w:val="right"/>
              <w:rPr>
                <w:rFonts w:ascii="Calibri" w:eastAsia="Times New Roman" w:hAnsi="Calibri"/>
                <w:b/>
                <w:bCs/>
                <w:color w:val="000000"/>
                <w:sz w:val="16"/>
                <w:szCs w:val="16"/>
              </w:rPr>
            </w:pPr>
            <w:r w:rsidRPr="0042746E">
              <w:rPr>
                <w:rFonts w:ascii="Calibri" w:eastAsia="Times New Roman" w:hAnsi="Calibri"/>
                <w:b/>
                <w:bCs/>
                <w:color w:val="000000"/>
                <w:sz w:val="16"/>
                <w:szCs w:val="16"/>
              </w:rPr>
              <w:t> </w:t>
            </w:r>
          </w:p>
        </w:tc>
        <w:tc>
          <w:tcPr>
            <w:tcW w:w="0" w:type="auto"/>
            <w:tcBorders>
              <w:top w:val="nil"/>
              <w:left w:val="nil"/>
              <w:bottom w:val="single" w:sz="12" w:space="0" w:color="auto"/>
              <w:right w:val="nil"/>
            </w:tcBorders>
            <w:shd w:val="clear" w:color="auto" w:fill="auto"/>
            <w:noWrap/>
            <w:vAlign w:val="bottom"/>
            <w:hideMark/>
          </w:tcPr>
          <w:p w14:paraId="142D8318" w14:textId="77777777" w:rsidR="00632FFD" w:rsidRPr="0042746E" w:rsidRDefault="00632FFD" w:rsidP="00A51E3B">
            <w:pPr>
              <w:spacing w:before="100" w:beforeAutospacing="1" w:after="100" w:afterAutospacing="1"/>
              <w:jc w:val="right"/>
              <w:rPr>
                <w:rFonts w:ascii="Calibri" w:eastAsia="Times New Roman" w:hAnsi="Calibri"/>
                <w:b/>
                <w:bCs/>
                <w:color w:val="000000"/>
                <w:sz w:val="16"/>
                <w:szCs w:val="16"/>
              </w:rPr>
            </w:pPr>
            <w:r w:rsidRPr="0042746E">
              <w:rPr>
                <w:rFonts w:ascii="Calibri" w:eastAsia="Times New Roman" w:hAnsi="Calibri"/>
                <w:b/>
                <w:bCs/>
                <w:color w:val="000000"/>
                <w:sz w:val="16"/>
                <w:szCs w:val="16"/>
              </w:rPr>
              <w:t>SE</w:t>
            </w:r>
          </w:p>
        </w:tc>
        <w:tc>
          <w:tcPr>
            <w:tcW w:w="0" w:type="auto"/>
            <w:tcBorders>
              <w:top w:val="nil"/>
              <w:left w:val="nil"/>
              <w:bottom w:val="single" w:sz="12" w:space="0" w:color="auto"/>
              <w:right w:val="nil"/>
            </w:tcBorders>
            <w:shd w:val="clear" w:color="auto" w:fill="auto"/>
            <w:noWrap/>
            <w:vAlign w:val="bottom"/>
            <w:hideMark/>
          </w:tcPr>
          <w:p w14:paraId="310ADD0D" w14:textId="77777777" w:rsidR="00632FFD" w:rsidRPr="0042746E" w:rsidRDefault="00632FFD" w:rsidP="00A51E3B">
            <w:pPr>
              <w:spacing w:before="100" w:beforeAutospacing="1" w:after="100" w:afterAutospacing="1"/>
              <w:jc w:val="right"/>
              <w:rPr>
                <w:rFonts w:ascii="Calibri" w:eastAsia="Times New Roman" w:hAnsi="Calibri"/>
                <w:b/>
                <w:bCs/>
                <w:color w:val="000000"/>
                <w:sz w:val="16"/>
                <w:szCs w:val="16"/>
              </w:rPr>
            </w:pPr>
            <w:r w:rsidRPr="0042746E">
              <w:rPr>
                <w:rFonts w:ascii="Calibri" w:eastAsia="Times New Roman" w:hAnsi="Calibri"/>
                <w:b/>
                <w:bCs/>
                <w:color w:val="000000"/>
                <w:sz w:val="16"/>
                <w:szCs w:val="16"/>
              </w:rPr>
              <w:t>RQ</w:t>
            </w:r>
          </w:p>
        </w:tc>
        <w:tc>
          <w:tcPr>
            <w:tcW w:w="0" w:type="auto"/>
            <w:tcBorders>
              <w:top w:val="nil"/>
              <w:left w:val="nil"/>
              <w:bottom w:val="single" w:sz="12" w:space="0" w:color="auto"/>
              <w:right w:val="nil"/>
            </w:tcBorders>
            <w:shd w:val="clear" w:color="auto" w:fill="auto"/>
            <w:noWrap/>
            <w:vAlign w:val="bottom"/>
            <w:hideMark/>
          </w:tcPr>
          <w:p w14:paraId="08CF1172" w14:textId="77777777" w:rsidR="00632FFD" w:rsidRPr="0042746E" w:rsidRDefault="00632FFD" w:rsidP="00A51E3B">
            <w:pPr>
              <w:spacing w:before="100" w:beforeAutospacing="1" w:after="100" w:afterAutospacing="1"/>
              <w:jc w:val="right"/>
              <w:rPr>
                <w:rFonts w:ascii="Calibri" w:eastAsia="Times New Roman" w:hAnsi="Calibri"/>
                <w:b/>
                <w:bCs/>
                <w:color w:val="000000"/>
                <w:sz w:val="16"/>
                <w:szCs w:val="16"/>
              </w:rPr>
            </w:pPr>
            <w:r w:rsidRPr="0042746E">
              <w:rPr>
                <w:rFonts w:ascii="Calibri" w:eastAsia="Times New Roman" w:hAnsi="Calibri"/>
                <w:b/>
                <w:bCs/>
                <w:color w:val="000000"/>
                <w:sz w:val="16"/>
                <w:szCs w:val="16"/>
              </w:rPr>
              <w:t> </w:t>
            </w:r>
          </w:p>
        </w:tc>
        <w:tc>
          <w:tcPr>
            <w:tcW w:w="0" w:type="auto"/>
            <w:tcBorders>
              <w:top w:val="nil"/>
              <w:left w:val="nil"/>
              <w:bottom w:val="single" w:sz="12" w:space="0" w:color="auto"/>
              <w:right w:val="nil"/>
            </w:tcBorders>
            <w:shd w:val="clear" w:color="auto" w:fill="auto"/>
            <w:noWrap/>
            <w:vAlign w:val="bottom"/>
            <w:hideMark/>
          </w:tcPr>
          <w:p w14:paraId="0ADCEE1A" w14:textId="77777777" w:rsidR="00632FFD" w:rsidRPr="0042746E" w:rsidRDefault="00632FFD" w:rsidP="00A51E3B">
            <w:pPr>
              <w:spacing w:before="100" w:beforeAutospacing="1" w:after="100" w:afterAutospacing="1"/>
              <w:jc w:val="right"/>
              <w:rPr>
                <w:rFonts w:ascii="Calibri" w:eastAsia="Times New Roman" w:hAnsi="Calibri"/>
                <w:b/>
                <w:bCs/>
                <w:color w:val="000000"/>
                <w:sz w:val="16"/>
                <w:szCs w:val="16"/>
              </w:rPr>
            </w:pPr>
            <w:r w:rsidRPr="0042746E">
              <w:rPr>
                <w:rFonts w:ascii="Calibri" w:eastAsia="Times New Roman" w:hAnsi="Calibri"/>
                <w:b/>
                <w:bCs/>
                <w:color w:val="000000"/>
                <w:sz w:val="16"/>
                <w:szCs w:val="16"/>
              </w:rPr>
              <w:t>SE</w:t>
            </w:r>
          </w:p>
        </w:tc>
        <w:tc>
          <w:tcPr>
            <w:tcW w:w="0" w:type="auto"/>
            <w:tcBorders>
              <w:top w:val="nil"/>
              <w:left w:val="nil"/>
              <w:bottom w:val="single" w:sz="12" w:space="0" w:color="auto"/>
              <w:right w:val="nil"/>
            </w:tcBorders>
            <w:shd w:val="clear" w:color="auto" w:fill="auto"/>
            <w:noWrap/>
            <w:vAlign w:val="bottom"/>
            <w:hideMark/>
          </w:tcPr>
          <w:p w14:paraId="58A70AF3" w14:textId="77777777" w:rsidR="00632FFD" w:rsidRPr="0042746E" w:rsidRDefault="00632FFD" w:rsidP="00A51E3B">
            <w:pPr>
              <w:spacing w:before="100" w:beforeAutospacing="1" w:after="100" w:afterAutospacing="1"/>
              <w:jc w:val="right"/>
              <w:rPr>
                <w:rFonts w:ascii="Calibri" w:eastAsia="Times New Roman" w:hAnsi="Calibri"/>
                <w:b/>
                <w:bCs/>
                <w:color w:val="000000"/>
                <w:sz w:val="16"/>
                <w:szCs w:val="16"/>
              </w:rPr>
            </w:pPr>
            <w:r w:rsidRPr="0042746E">
              <w:rPr>
                <w:rFonts w:ascii="Calibri" w:eastAsia="Times New Roman" w:hAnsi="Calibri"/>
                <w:b/>
                <w:bCs/>
                <w:color w:val="000000"/>
                <w:sz w:val="16"/>
                <w:szCs w:val="16"/>
              </w:rPr>
              <w:t>PR</w:t>
            </w:r>
          </w:p>
        </w:tc>
        <w:tc>
          <w:tcPr>
            <w:tcW w:w="0" w:type="auto"/>
            <w:tcBorders>
              <w:top w:val="nil"/>
              <w:left w:val="nil"/>
              <w:bottom w:val="single" w:sz="12" w:space="0" w:color="auto"/>
              <w:right w:val="nil"/>
            </w:tcBorders>
            <w:shd w:val="clear" w:color="auto" w:fill="auto"/>
            <w:noWrap/>
            <w:vAlign w:val="bottom"/>
            <w:hideMark/>
          </w:tcPr>
          <w:p w14:paraId="1B5BEC43" w14:textId="77777777" w:rsidR="00632FFD" w:rsidRPr="0042746E" w:rsidRDefault="00632FFD" w:rsidP="00A51E3B">
            <w:pPr>
              <w:spacing w:before="100" w:beforeAutospacing="1" w:after="100" w:afterAutospacing="1"/>
              <w:jc w:val="right"/>
              <w:rPr>
                <w:rFonts w:ascii="Calibri" w:eastAsia="Times New Roman" w:hAnsi="Calibri"/>
                <w:b/>
                <w:bCs/>
                <w:color w:val="000000"/>
                <w:sz w:val="16"/>
                <w:szCs w:val="16"/>
              </w:rPr>
            </w:pPr>
            <w:r w:rsidRPr="0042746E">
              <w:rPr>
                <w:rFonts w:ascii="Calibri" w:eastAsia="Times New Roman" w:hAnsi="Calibri"/>
                <w:b/>
                <w:bCs/>
                <w:color w:val="000000"/>
                <w:sz w:val="16"/>
                <w:szCs w:val="16"/>
              </w:rPr>
              <w:t> </w:t>
            </w:r>
          </w:p>
        </w:tc>
        <w:tc>
          <w:tcPr>
            <w:tcW w:w="0" w:type="auto"/>
            <w:tcBorders>
              <w:top w:val="nil"/>
              <w:left w:val="nil"/>
              <w:bottom w:val="single" w:sz="12" w:space="0" w:color="auto"/>
              <w:right w:val="single" w:sz="12" w:space="0" w:color="auto"/>
            </w:tcBorders>
            <w:shd w:val="clear" w:color="auto" w:fill="auto"/>
            <w:noWrap/>
            <w:vAlign w:val="bottom"/>
            <w:hideMark/>
          </w:tcPr>
          <w:p w14:paraId="308393F8" w14:textId="77777777" w:rsidR="00632FFD" w:rsidRPr="0042746E" w:rsidRDefault="00632FFD" w:rsidP="00A51E3B">
            <w:pPr>
              <w:spacing w:before="100" w:beforeAutospacing="1" w:after="100" w:afterAutospacing="1"/>
              <w:jc w:val="right"/>
              <w:rPr>
                <w:rFonts w:ascii="Calibri" w:eastAsia="Times New Roman" w:hAnsi="Calibri"/>
                <w:b/>
                <w:bCs/>
                <w:color w:val="000000"/>
                <w:sz w:val="16"/>
                <w:szCs w:val="16"/>
              </w:rPr>
            </w:pPr>
            <w:r w:rsidRPr="0042746E">
              <w:rPr>
                <w:rFonts w:ascii="Calibri" w:eastAsia="Times New Roman" w:hAnsi="Calibri"/>
                <w:b/>
                <w:bCs/>
                <w:color w:val="000000"/>
                <w:sz w:val="16"/>
                <w:szCs w:val="16"/>
              </w:rPr>
              <w:t>SE</w:t>
            </w:r>
          </w:p>
        </w:tc>
        <w:tc>
          <w:tcPr>
            <w:tcW w:w="0" w:type="auto"/>
            <w:tcBorders>
              <w:top w:val="nil"/>
              <w:left w:val="single" w:sz="12" w:space="0" w:color="auto"/>
              <w:bottom w:val="single" w:sz="12" w:space="0" w:color="auto"/>
              <w:right w:val="nil"/>
            </w:tcBorders>
            <w:shd w:val="clear" w:color="auto" w:fill="auto"/>
            <w:noWrap/>
            <w:vAlign w:val="bottom"/>
            <w:hideMark/>
          </w:tcPr>
          <w:p w14:paraId="42D04B77" w14:textId="77777777" w:rsidR="00632FFD" w:rsidRPr="0042746E" w:rsidRDefault="00632FFD" w:rsidP="00A51E3B">
            <w:pPr>
              <w:spacing w:before="100" w:beforeAutospacing="1" w:after="100" w:afterAutospacing="1"/>
              <w:jc w:val="right"/>
              <w:rPr>
                <w:rFonts w:ascii="Calibri" w:eastAsia="Times New Roman" w:hAnsi="Calibri"/>
                <w:b/>
                <w:bCs/>
                <w:color w:val="000000"/>
                <w:sz w:val="16"/>
                <w:szCs w:val="16"/>
              </w:rPr>
            </w:pPr>
            <w:r w:rsidRPr="0042746E">
              <w:rPr>
                <w:rFonts w:ascii="Calibri" w:eastAsia="Times New Roman" w:hAnsi="Calibri"/>
                <w:b/>
                <w:bCs/>
                <w:color w:val="000000"/>
                <w:sz w:val="16"/>
                <w:szCs w:val="16"/>
              </w:rPr>
              <w:t>Ridge</w:t>
            </w:r>
          </w:p>
        </w:tc>
        <w:tc>
          <w:tcPr>
            <w:tcW w:w="0" w:type="auto"/>
            <w:tcBorders>
              <w:top w:val="nil"/>
              <w:left w:val="nil"/>
              <w:bottom w:val="single" w:sz="12" w:space="0" w:color="auto"/>
              <w:right w:val="nil"/>
            </w:tcBorders>
            <w:shd w:val="clear" w:color="auto" w:fill="auto"/>
            <w:noWrap/>
            <w:vAlign w:val="bottom"/>
            <w:hideMark/>
          </w:tcPr>
          <w:p w14:paraId="4BEBDAD0" w14:textId="77777777" w:rsidR="00632FFD" w:rsidRPr="0042746E" w:rsidRDefault="00632FFD" w:rsidP="00A51E3B">
            <w:pPr>
              <w:spacing w:before="100" w:beforeAutospacing="1" w:after="100" w:afterAutospacing="1"/>
              <w:jc w:val="right"/>
              <w:rPr>
                <w:rFonts w:ascii="Calibri" w:eastAsia="Times New Roman" w:hAnsi="Calibri"/>
                <w:b/>
                <w:bCs/>
                <w:color w:val="000000"/>
                <w:sz w:val="16"/>
                <w:szCs w:val="16"/>
              </w:rPr>
            </w:pPr>
            <w:r w:rsidRPr="0042746E">
              <w:rPr>
                <w:rFonts w:ascii="Calibri" w:eastAsia="Times New Roman" w:hAnsi="Calibri"/>
                <w:b/>
                <w:bCs/>
                <w:color w:val="000000"/>
                <w:sz w:val="16"/>
                <w:szCs w:val="16"/>
              </w:rPr>
              <w:t> </w:t>
            </w:r>
          </w:p>
        </w:tc>
        <w:tc>
          <w:tcPr>
            <w:tcW w:w="0" w:type="auto"/>
            <w:tcBorders>
              <w:top w:val="nil"/>
              <w:left w:val="nil"/>
              <w:bottom w:val="single" w:sz="12" w:space="0" w:color="auto"/>
              <w:right w:val="nil"/>
            </w:tcBorders>
            <w:shd w:val="clear" w:color="auto" w:fill="auto"/>
            <w:noWrap/>
            <w:vAlign w:val="bottom"/>
            <w:hideMark/>
          </w:tcPr>
          <w:p w14:paraId="32363B73" w14:textId="77777777" w:rsidR="00632FFD" w:rsidRPr="0042746E" w:rsidRDefault="00632FFD" w:rsidP="00A51E3B">
            <w:pPr>
              <w:spacing w:before="100" w:beforeAutospacing="1" w:after="100" w:afterAutospacing="1"/>
              <w:jc w:val="right"/>
              <w:rPr>
                <w:rFonts w:ascii="Calibri" w:eastAsia="Times New Roman" w:hAnsi="Calibri"/>
                <w:b/>
                <w:bCs/>
                <w:color w:val="000000"/>
                <w:sz w:val="16"/>
                <w:szCs w:val="16"/>
              </w:rPr>
            </w:pPr>
            <w:r w:rsidRPr="0042746E">
              <w:rPr>
                <w:rFonts w:ascii="Calibri" w:eastAsia="Times New Roman" w:hAnsi="Calibri"/>
                <w:b/>
                <w:bCs/>
                <w:color w:val="000000"/>
                <w:sz w:val="16"/>
                <w:szCs w:val="16"/>
              </w:rPr>
              <w:t>SE</w:t>
            </w:r>
          </w:p>
        </w:tc>
        <w:tc>
          <w:tcPr>
            <w:tcW w:w="0" w:type="auto"/>
            <w:tcBorders>
              <w:top w:val="nil"/>
              <w:left w:val="nil"/>
              <w:bottom w:val="single" w:sz="12" w:space="0" w:color="auto"/>
              <w:right w:val="nil"/>
            </w:tcBorders>
            <w:shd w:val="clear" w:color="auto" w:fill="auto"/>
            <w:noWrap/>
            <w:vAlign w:val="bottom"/>
            <w:hideMark/>
          </w:tcPr>
          <w:p w14:paraId="6593751B" w14:textId="77777777" w:rsidR="00632FFD" w:rsidRPr="0042746E" w:rsidRDefault="00632FFD" w:rsidP="00A51E3B">
            <w:pPr>
              <w:spacing w:before="100" w:beforeAutospacing="1" w:after="100" w:afterAutospacing="1"/>
              <w:jc w:val="right"/>
              <w:rPr>
                <w:rFonts w:ascii="Calibri" w:eastAsia="Times New Roman" w:hAnsi="Calibri"/>
                <w:b/>
                <w:bCs/>
                <w:color w:val="000000"/>
                <w:sz w:val="16"/>
                <w:szCs w:val="16"/>
              </w:rPr>
            </w:pPr>
            <w:r w:rsidRPr="0042746E">
              <w:rPr>
                <w:rFonts w:ascii="Calibri" w:eastAsia="Times New Roman" w:hAnsi="Calibri"/>
                <w:b/>
                <w:bCs/>
                <w:color w:val="000000"/>
                <w:sz w:val="16"/>
                <w:szCs w:val="16"/>
              </w:rPr>
              <w:t>Slope</w:t>
            </w:r>
          </w:p>
        </w:tc>
        <w:tc>
          <w:tcPr>
            <w:tcW w:w="0" w:type="auto"/>
            <w:tcBorders>
              <w:top w:val="nil"/>
              <w:left w:val="nil"/>
              <w:bottom w:val="single" w:sz="12" w:space="0" w:color="auto"/>
              <w:right w:val="nil"/>
            </w:tcBorders>
            <w:shd w:val="clear" w:color="auto" w:fill="auto"/>
            <w:noWrap/>
            <w:vAlign w:val="bottom"/>
            <w:hideMark/>
          </w:tcPr>
          <w:p w14:paraId="65006DD7" w14:textId="77777777" w:rsidR="00632FFD" w:rsidRPr="0042746E" w:rsidRDefault="00632FFD" w:rsidP="00A51E3B">
            <w:pPr>
              <w:spacing w:before="100" w:beforeAutospacing="1" w:after="100" w:afterAutospacing="1"/>
              <w:jc w:val="right"/>
              <w:rPr>
                <w:rFonts w:ascii="Calibri" w:eastAsia="Times New Roman" w:hAnsi="Calibri"/>
                <w:b/>
                <w:bCs/>
                <w:color w:val="000000"/>
                <w:sz w:val="16"/>
                <w:szCs w:val="16"/>
              </w:rPr>
            </w:pPr>
            <w:r w:rsidRPr="0042746E">
              <w:rPr>
                <w:rFonts w:ascii="Calibri" w:eastAsia="Times New Roman" w:hAnsi="Calibri"/>
                <w:b/>
                <w:bCs/>
                <w:color w:val="000000"/>
                <w:sz w:val="16"/>
                <w:szCs w:val="16"/>
              </w:rPr>
              <w:t> </w:t>
            </w:r>
          </w:p>
        </w:tc>
        <w:tc>
          <w:tcPr>
            <w:tcW w:w="0" w:type="auto"/>
            <w:tcBorders>
              <w:top w:val="nil"/>
              <w:left w:val="nil"/>
              <w:bottom w:val="single" w:sz="12" w:space="0" w:color="auto"/>
              <w:right w:val="nil"/>
            </w:tcBorders>
            <w:shd w:val="clear" w:color="auto" w:fill="auto"/>
            <w:noWrap/>
            <w:vAlign w:val="bottom"/>
            <w:hideMark/>
          </w:tcPr>
          <w:p w14:paraId="5C82B38F" w14:textId="77777777" w:rsidR="00632FFD" w:rsidRPr="0042746E" w:rsidRDefault="00632FFD" w:rsidP="00A51E3B">
            <w:pPr>
              <w:spacing w:before="100" w:beforeAutospacing="1" w:after="100" w:afterAutospacing="1"/>
              <w:jc w:val="right"/>
              <w:rPr>
                <w:rFonts w:ascii="Calibri" w:eastAsia="Times New Roman" w:hAnsi="Calibri"/>
                <w:b/>
                <w:bCs/>
                <w:color w:val="000000"/>
                <w:sz w:val="16"/>
                <w:szCs w:val="16"/>
              </w:rPr>
            </w:pPr>
            <w:r w:rsidRPr="0042746E">
              <w:rPr>
                <w:rFonts w:ascii="Calibri" w:eastAsia="Times New Roman" w:hAnsi="Calibri"/>
                <w:b/>
                <w:bCs/>
                <w:color w:val="000000"/>
                <w:sz w:val="16"/>
                <w:szCs w:val="16"/>
              </w:rPr>
              <w:t>SE</w:t>
            </w:r>
          </w:p>
        </w:tc>
        <w:tc>
          <w:tcPr>
            <w:tcW w:w="0" w:type="auto"/>
            <w:tcBorders>
              <w:top w:val="nil"/>
              <w:left w:val="nil"/>
              <w:bottom w:val="single" w:sz="12" w:space="0" w:color="auto"/>
              <w:right w:val="nil"/>
            </w:tcBorders>
            <w:shd w:val="clear" w:color="auto" w:fill="auto"/>
            <w:noWrap/>
            <w:vAlign w:val="bottom"/>
            <w:hideMark/>
          </w:tcPr>
          <w:p w14:paraId="1D2F68B7" w14:textId="77777777" w:rsidR="00632FFD" w:rsidRPr="0042746E" w:rsidRDefault="00632FFD" w:rsidP="00A51E3B">
            <w:pPr>
              <w:spacing w:before="100" w:beforeAutospacing="1" w:after="100" w:afterAutospacing="1"/>
              <w:jc w:val="right"/>
              <w:rPr>
                <w:rFonts w:ascii="Calibri" w:eastAsia="Times New Roman" w:hAnsi="Calibri"/>
                <w:b/>
                <w:bCs/>
                <w:color w:val="000000"/>
                <w:sz w:val="16"/>
                <w:szCs w:val="16"/>
              </w:rPr>
            </w:pPr>
            <w:r w:rsidRPr="0042746E">
              <w:rPr>
                <w:rFonts w:ascii="Calibri" w:eastAsia="Times New Roman" w:hAnsi="Calibri"/>
                <w:b/>
                <w:bCs/>
                <w:color w:val="000000"/>
                <w:sz w:val="16"/>
                <w:szCs w:val="16"/>
              </w:rPr>
              <w:t>Ravine</w:t>
            </w:r>
          </w:p>
        </w:tc>
        <w:tc>
          <w:tcPr>
            <w:tcW w:w="0" w:type="auto"/>
            <w:tcBorders>
              <w:top w:val="nil"/>
              <w:left w:val="nil"/>
              <w:bottom w:val="single" w:sz="12" w:space="0" w:color="auto"/>
              <w:right w:val="nil"/>
            </w:tcBorders>
            <w:shd w:val="clear" w:color="auto" w:fill="auto"/>
            <w:noWrap/>
            <w:vAlign w:val="bottom"/>
            <w:hideMark/>
          </w:tcPr>
          <w:p w14:paraId="3ED1004F" w14:textId="77777777" w:rsidR="00632FFD" w:rsidRPr="0042746E" w:rsidRDefault="00632FFD" w:rsidP="00A51E3B">
            <w:pPr>
              <w:spacing w:before="100" w:beforeAutospacing="1" w:after="100" w:afterAutospacing="1"/>
              <w:jc w:val="right"/>
              <w:rPr>
                <w:rFonts w:ascii="Calibri" w:eastAsia="Times New Roman" w:hAnsi="Calibri"/>
                <w:b/>
                <w:bCs/>
                <w:color w:val="000000"/>
                <w:sz w:val="16"/>
                <w:szCs w:val="16"/>
              </w:rPr>
            </w:pPr>
            <w:r w:rsidRPr="0042746E">
              <w:rPr>
                <w:rFonts w:ascii="Calibri" w:eastAsia="Times New Roman" w:hAnsi="Calibri"/>
                <w:b/>
                <w:bCs/>
                <w:color w:val="000000"/>
                <w:sz w:val="16"/>
                <w:szCs w:val="16"/>
              </w:rPr>
              <w:t> </w:t>
            </w:r>
          </w:p>
        </w:tc>
        <w:tc>
          <w:tcPr>
            <w:tcW w:w="0" w:type="auto"/>
            <w:tcBorders>
              <w:top w:val="nil"/>
              <w:left w:val="nil"/>
              <w:bottom w:val="single" w:sz="12" w:space="0" w:color="auto"/>
              <w:right w:val="nil"/>
            </w:tcBorders>
            <w:shd w:val="clear" w:color="auto" w:fill="auto"/>
            <w:noWrap/>
            <w:vAlign w:val="bottom"/>
            <w:hideMark/>
          </w:tcPr>
          <w:p w14:paraId="7305A9A4" w14:textId="77777777" w:rsidR="00632FFD" w:rsidRPr="0042746E" w:rsidRDefault="00632FFD" w:rsidP="00A51E3B">
            <w:pPr>
              <w:spacing w:before="100" w:beforeAutospacing="1" w:after="100" w:afterAutospacing="1"/>
              <w:jc w:val="right"/>
              <w:rPr>
                <w:rFonts w:ascii="Calibri" w:eastAsia="Times New Roman" w:hAnsi="Calibri"/>
                <w:b/>
                <w:bCs/>
                <w:color w:val="000000"/>
                <w:sz w:val="16"/>
                <w:szCs w:val="16"/>
              </w:rPr>
            </w:pPr>
            <w:r w:rsidRPr="0042746E">
              <w:rPr>
                <w:rFonts w:ascii="Calibri" w:eastAsia="Times New Roman" w:hAnsi="Calibri"/>
                <w:b/>
                <w:bCs/>
                <w:color w:val="000000"/>
                <w:sz w:val="16"/>
                <w:szCs w:val="16"/>
              </w:rPr>
              <w:t>SE</w:t>
            </w:r>
          </w:p>
        </w:tc>
      </w:tr>
      <w:tr w:rsidR="00632FFD" w:rsidRPr="0042746E" w14:paraId="54466EE4" w14:textId="77777777" w:rsidTr="00651533">
        <w:tc>
          <w:tcPr>
            <w:tcW w:w="0" w:type="auto"/>
            <w:tcBorders>
              <w:top w:val="single" w:sz="12" w:space="0" w:color="auto"/>
              <w:left w:val="nil"/>
              <w:bottom w:val="nil"/>
              <w:right w:val="nil"/>
            </w:tcBorders>
            <w:shd w:val="clear" w:color="auto" w:fill="auto"/>
            <w:noWrap/>
            <w:vAlign w:val="bottom"/>
            <w:hideMark/>
          </w:tcPr>
          <w:p w14:paraId="2049FD70"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Latitude</w:t>
            </w:r>
          </w:p>
        </w:tc>
        <w:tc>
          <w:tcPr>
            <w:tcW w:w="0" w:type="auto"/>
            <w:tcBorders>
              <w:top w:val="single" w:sz="12" w:space="0" w:color="auto"/>
              <w:left w:val="nil"/>
              <w:bottom w:val="nil"/>
              <w:right w:val="single" w:sz="12" w:space="0" w:color="auto"/>
            </w:tcBorders>
            <w:shd w:val="clear" w:color="auto" w:fill="auto"/>
            <w:noWrap/>
            <w:vAlign w:val="bottom"/>
            <w:hideMark/>
          </w:tcPr>
          <w:p w14:paraId="518C6B6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gramStart"/>
            <w:r w:rsidRPr="0042746E">
              <w:rPr>
                <w:rFonts w:ascii="Calibri" w:eastAsia="Times New Roman" w:hAnsi="Calibri"/>
                <w:color w:val="000000"/>
                <w:sz w:val="16"/>
                <w:szCs w:val="16"/>
              </w:rPr>
              <w:t>decimal</w:t>
            </w:r>
            <w:proofErr w:type="gramEnd"/>
            <w:r w:rsidRPr="0042746E">
              <w:rPr>
                <w:rFonts w:ascii="Calibri" w:eastAsia="Times New Roman" w:hAnsi="Calibri"/>
                <w:color w:val="000000"/>
                <w:sz w:val="16"/>
                <w:szCs w:val="16"/>
              </w:rPr>
              <w:t xml:space="preserve"> degrees</w:t>
            </w:r>
          </w:p>
        </w:tc>
        <w:tc>
          <w:tcPr>
            <w:tcW w:w="0" w:type="auto"/>
            <w:tcBorders>
              <w:top w:val="single" w:sz="12" w:space="0" w:color="auto"/>
              <w:left w:val="single" w:sz="12" w:space="0" w:color="auto"/>
              <w:bottom w:val="nil"/>
              <w:right w:val="nil"/>
            </w:tcBorders>
            <w:shd w:val="clear" w:color="auto" w:fill="auto"/>
            <w:noWrap/>
            <w:vAlign w:val="bottom"/>
            <w:hideMark/>
          </w:tcPr>
          <w:p w14:paraId="1300633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8.68</w:t>
            </w:r>
          </w:p>
        </w:tc>
        <w:tc>
          <w:tcPr>
            <w:tcW w:w="0" w:type="auto"/>
            <w:tcBorders>
              <w:top w:val="single" w:sz="12" w:space="0" w:color="auto"/>
              <w:left w:val="nil"/>
              <w:bottom w:val="nil"/>
              <w:right w:val="nil"/>
            </w:tcBorders>
            <w:shd w:val="clear" w:color="auto" w:fill="auto"/>
            <w:noWrap/>
            <w:vAlign w:val="bottom"/>
            <w:hideMark/>
          </w:tcPr>
          <w:p w14:paraId="10EA51C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12" w:space="0" w:color="auto"/>
              <w:left w:val="nil"/>
              <w:bottom w:val="nil"/>
              <w:right w:val="nil"/>
            </w:tcBorders>
            <w:shd w:val="clear" w:color="auto" w:fill="auto"/>
            <w:noWrap/>
            <w:vAlign w:val="bottom"/>
            <w:hideMark/>
          </w:tcPr>
          <w:p w14:paraId="0850064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0.01</w:t>
            </w:r>
          </w:p>
        </w:tc>
        <w:tc>
          <w:tcPr>
            <w:tcW w:w="0" w:type="auto"/>
            <w:tcBorders>
              <w:top w:val="single" w:sz="12" w:space="0" w:color="auto"/>
              <w:left w:val="nil"/>
              <w:bottom w:val="nil"/>
              <w:right w:val="nil"/>
            </w:tcBorders>
            <w:shd w:val="clear" w:color="auto" w:fill="auto"/>
            <w:noWrap/>
            <w:vAlign w:val="bottom"/>
            <w:hideMark/>
          </w:tcPr>
          <w:p w14:paraId="010C9F9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8.73</w:t>
            </w:r>
          </w:p>
        </w:tc>
        <w:tc>
          <w:tcPr>
            <w:tcW w:w="0" w:type="auto"/>
            <w:tcBorders>
              <w:top w:val="single" w:sz="12" w:space="0" w:color="auto"/>
              <w:left w:val="nil"/>
              <w:bottom w:val="nil"/>
              <w:right w:val="nil"/>
            </w:tcBorders>
            <w:shd w:val="clear" w:color="auto" w:fill="auto"/>
            <w:noWrap/>
            <w:vAlign w:val="bottom"/>
            <w:hideMark/>
          </w:tcPr>
          <w:p w14:paraId="5C54261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12" w:space="0" w:color="auto"/>
              <w:left w:val="nil"/>
              <w:bottom w:val="nil"/>
              <w:right w:val="nil"/>
            </w:tcBorders>
            <w:shd w:val="clear" w:color="auto" w:fill="auto"/>
            <w:noWrap/>
            <w:vAlign w:val="bottom"/>
            <w:hideMark/>
          </w:tcPr>
          <w:p w14:paraId="2347562C"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0.00</w:t>
            </w:r>
          </w:p>
        </w:tc>
        <w:tc>
          <w:tcPr>
            <w:tcW w:w="0" w:type="auto"/>
            <w:tcBorders>
              <w:top w:val="single" w:sz="12" w:space="0" w:color="auto"/>
              <w:left w:val="nil"/>
              <w:bottom w:val="nil"/>
              <w:right w:val="nil"/>
            </w:tcBorders>
            <w:shd w:val="clear" w:color="auto" w:fill="auto"/>
            <w:noWrap/>
            <w:vAlign w:val="bottom"/>
            <w:hideMark/>
          </w:tcPr>
          <w:p w14:paraId="02C18BF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8.71</w:t>
            </w:r>
          </w:p>
        </w:tc>
        <w:tc>
          <w:tcPr>
            <w:tcW w:w="0" w:type="auto"/>
            <w:tcBorders>
              <w:top w:val="single" w:sz="12" w:space="0" w:color="auto"/>
              <w:left w:val="nil"/>
              <w:bottom w:val="nil"/>
              <w:right w:val="nil"/>
            </w:tcBorders>
            <w:shd w:val="clear" w:color="auto" w:fill="auto"/>
            <w:noWrap/>
            <w:vAlign w:val="bottom"/>
            <w:hideMark/>
          </w:tcPr>
          <w:p w14:paraId="5622214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12" w:space="0" w:color="auto"/>
              <w:left w:val="nil"/>
              <w:bottom w:val="nil"/>
              <w:right w:val="nil"/>
            </w:tcBorders>
            <w:shd w:val="clear" w:color="auto" w:fill="auto"/>
            <w:noWrap/>
            <w:vAlign w:val="bottom"/>
            <w:hideMark/>
          </w:tcPr>
          <w:p w14:paraId="76633EE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0.00</w:t>
            </w:r>
          </w:p>
        </w:tc>
        <w:tc>
          <w:tcPr>
            <w:tcW w:w="0" w:type="auto"/>
            <w:tcBorders>
              <w:top w:val="single" w:sz="12" w:space="0" w:color="auto"/>
              <w:left w:val="nil"/>
              <w:bottom w:val="nil"/>
              <w:right w:val="nil"/>
            </w:tcBorders>
            <w:shd w:val="clear" w:color="auto" w:fill="auto"/>
            <w:noWrap/>
            <w:vAlign w:val="bottom"/>
            <w:hideMark/>
          </w:tcPr>
          <w:p w14:paraId="5871889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8.68</w:t>
            </w:r>
          </w:p>
        </w:tc>
        <w:tc>
          <w:tcPr>
            <w:tcW w:w="0" w:type="auto"/>
            <w:tcBorders>
              <w:top w:val="single" w:sz="12" w:space="0" w:color="auto"/>
              <w:left w:val="nil"/>
              <w:bottom w:val="nil"/>
              <w:right w:val="nil"/>
            </w:tcBorders>
            <w:shd w:val="clear" w:color="auto" w:fill="auto"/>
            <w:noWrap/>
            <w:vAlign w:val="bottom"/>
            <w:hideMark/>
          </w:tcPr>
          <w:p w14:paraId="16923D8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12" w:space="0" w:color="auto"/>
              <w:left w:val="nil"/>
              <w:bottom w:val="nil"/>
              <w:right w:val="nil"/>
            </w:tcBorders>
            <w:shd w:val="clear" w:color="auto" w:fill="auto"/>
            <w:noWrap/>
            <w:vAlign w:val="bottom"/>
            <w:hideMark/>
          </w:tcPr>
          <w:p w14:paraId="034E7B9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0.00</w:t>
            </w:r>
          </w:p>
        </w:tc>
        <w:tc>
          <w:tcPr>
            <w:tcW w:w="0" w:type="auto"/>
            <w:tcBorders>
              <w:top w:val="single" w:sz="12" w:space="0" w:color="auto"/>
              <w:left w:val="nil"/>
              <w:bottom w:val="nil"/>
              <w:right w:val="nil"/>
            </w:tcBorders>
            <w:shd w:val="clear" w:color="auto" w:fill="auto"/>
            <w:noWrap/>
            <w:vAlign w:val="bottom"/>
            <w:hideMark/>
          </w:tcPr>
          <w:p w14:paraId="74E8481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8.41</w:t>
            </w:r>
          </w:p>
        </w:tc>
        <w:tc>
          <w:tcPr>
            <w:tcW w:w="0" w:type="auto"/>
            <w:tcBorders>
              <w:top w:val="single" w:sz="12" w:space="0" w:color="auto"/>
              <w:left w:val="nil"/>
              <w:bottom w:val="nil"/>
              <w:right w:val="nil"/>
            </w:tcBorders>
            <w:shd w:val="clear" w:color="auto" w:fill="auto"/>
            <w:noWrap/>
            <w:vAlign w:val="bottom"/>
            <w:hideMark/>
          </w:tcPr>
          <w:p w14:paraId="0E236ED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12" w:space="0" w:color="auto"/>
              <w:left w:val="nil"/>
              <w:bottom w:val="nil"/>
              <w:right w:val="single" w:sz="12" w:space="0" w:color="auto"/>
            </w:tcBorders>
            <w:shd w:val="clear" w:color="auto" w:fill="auto"/>
            <w:noWrap/>
            <w:vAlign w:val="bottom"/>
            <w:hideMark/>
          </w:tcPr>
          <w:p w14:paraId="005FBA53"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0.01</w:t>
            </w:r>
          </w:p>
        </w:tc>
        <w:tc>
          <w:tcPr>
            <w:tcW w:w="0" w:type="auto"/>
            <w:tcBorders>
              <w:top w:val="single" w:sz="12" w:space="0" w:color="auto"/>
              <w:left w:val="single" w:sz="12" w:space="0" w:color="auto"/>
              <w:bottom w:val="nil"/>
              <w:right w:val="nil"/>
            </w:tcBorders>
            <w:shd w:val="clear" w:color="auto" w:fill="auto"/>
            <w:noWrap/>
            <w:vAlign w:val="bottom"/>
            <w:hideMark/>
          </w:tcPr>
          <w:p w14:paraId="737BA69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8.65</w:t>
            </w:r>
          </w:p>
        </w:tc>
        <w:tc>
          <w:tcPr>
            <w:tcW w:w="0" w:type="auto"/>
            <w:tcBorders>
              <w:top w:val="single" w:sz="12" w:space="0" w:color="auto"/>
              <w:left w:val="nil"/>
              <w:bottom w:val="nil"/>
              <w:right w:val="nil"/>
            </w:tcBorders>
            <w:shd w:val="clear" w:color="auto" w:fill="auto"/>
            <w:noWrap/>
            <w:vAlign w:val="bottom"/>
            <w:hideMark/>
          </w:tcPr>
          <w:p w14:paraId="69B1ED2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12" w:space="0" w:color="auto"/>
              <w:left w:val="nil"/>
              <w:bottom w:val="nil"/>
              <w:right w:val="nil"/>
            </w:tcBorders>
            <w:shd w:val="clear" w:color="auto" w:fill="auto"/>
            <w:noWrap/>
            <w:vAlign w:val="bottom"/>
            <w:hideMark/>
          </w:tcPr>
          <w:p w14:paraId="69E3EFB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0.06</w:t>
            </w:r>
          </w:p>
        </w:tc>
        <w:tc>
          <w:tcPr>
            <w:tcW w:w="0" w:type="auto"/>
            <w:tcBorders>
              <w:top w:val="single" w:sz="12" w:space="0" w:color="auto"/>
              <w:left w:val="nil"/>
              <w:bottom w:val="nil"/>
              <w:right w:val="nil"/>
            </w:tcBorders>
            <w:shd w:val="clear" w:color="auto" w:fill="auto"/>
            <w:noWrap/>
            <w:vAlign w:val="bottom"/>
            <w:hideMark/>
          </w:tcPr>
          <w:p w14:paraId="68705E0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8.65</w:t>
            </w:r>
          </w:p>
        </w:tc>
        <w:tc>
          <w:tcPr>
            <w:tcW w:w="0" w:type="auto"/>
            <w:tcBorders>
              <w:top w:val="single" w:sz="12" w:space="0" w:color="auto"/>
              <w:left w:val="nil"/>
              <w:bottom w:val="nil"/>
              <w:right w:val="nil"/>
            </w:tcBorders>
            <w:shd w:val="clear" w:color="auto" w:fill="auto"/>
            <w:noWrap/>
            <w:vAlign w:val="bottom"/>
            <w:hideMark/>
          </w:tcPr>
          <w:p w14:paraId="39D419D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12" w:space="0" w:color="auto"/>
              <w:left w:val="nil"/>
              <w:bottom w:val="nil"/>
              <w:right w:val="nil"/>
            </w:tcBorders>
            <w:shd w:val="clear" w:color="auto" w:fill="auto"/>
            <w:noWrap/>
            <w:vAlign w:val="bottom"/>
            <w:hideMark/>
          </w:tcPr>
          <w:p w14:paraId="18F145F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0.06</w:t>
            </w:r>
          </w:p>
        </w:tc>
        <w:tc>
          <w:tcPr>
            <w:tcW w:w="0" w:type="auto"/>
            <w:tcBorders>
              <w:top w:val="single" w:sz="12" w:space="0" w:color="auto"/>
              <w:left w:val="nil"/>
              <w:bottom w:val="nil"/>
              <w:right w:val="nil"/>
            </w:tcBorders>
            <w:shd w:val="clear" w:color="auto" w:fill="auto"/>
            <w:noWrap/>
            <w:vAlign w:val="bottom"/>
            <w:hideMark/>
          </w:tcPr>
          <w:p w14:paraId="7B17142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8.64</w:t>
            </w:r>
          </w:p>
        </w:tc>
        <w:tc>
          <w:tcPr>
            <w:tcW w:w="0" w:type="auto"/>
            <w:tcBorders>
              <w:top w:val="single" w:sz="12" w:space="0" w:color="auto"/>
              <w:left w:val="nil"/>
              <w:bottom w:val="nil"/>
              <w:right w:val="nil"/>
            </w:tcBorders>
            <w:shd w:val="clear" w:color="auto" w:fill="auto"/>
            <w:noWrap/>
            <w:vAlign w:val="bottom"/>
            <w:hideMark/>
          </w:tcPr>
          <w:p w14:paraId="3F6C6E0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12" w:space="0" w:color="auto"/>
              <w:left w:val="nil"/>
              <w:bottom w:val="nil"/>
              <w:right w:val="nil"/>
            </w:tcBorders>
            <w:shd w:val="clear" w:color="auto" w:fill="auto"/>
            <w:noWrap/>
            <w:vAlign w:val="bottom"/>
            <w:hideMark/>
          </w:tcPr>
          <w:p w14:paraId="3DC54720"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0.06</w:t>
            </w:r>
          </w:p>
        </w:tc>
      </w:tr>
      <w:tr w:rsidR="00632FFD" w:rsidRPr="0042746E" w14:paraId="19440EFB" w14:textId="77777777" w:rsidTr="00651533">
        <w:tc>
          <w:tcPr>
            <w:tcW w:w="0" w:type="auto"/>
            <w:tcBorders>
              <w:top w:val="nil"/>
              <w:left w:val="nil"/>
              <w:bottom w:val="nil"/>
              <w:right w:val="nil"/>
            </w:tcBorders>
            <w:shd w:val="clear" w:color="auto" w:fill="auto"/>
            <w:noWrap/>
            <w:vAlign w:val="bottom"/>
            <w:hideMark/>
          </w:tcPr>
          <w:p w14:paraId="2D18F99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Longitude</w:t>
            </w:r>
          </w:p>
        </w:tc>
        <w:tc>
          <w:tcPr>
            <w:tcW w:w="0" w:type="auto"/>
            <w:tcBorders>
              <w:top w:val="nil"/>
              <w:left w:val="nil"/>
              <w:bottom w:val="nil"/>
              <w:right w:val="single" w:sz="12" w:space="0" w:color="auto"/>
            </w:tcBorders>
            <w:shd w:val="clear" w:color="auto" w:fill="auto"/>
            <w:noWrap/>
            <w:vAlign w:val="bottom"/>
            <w:hideMark/>
          </w:tcPr>
          <w:p w14:paraId="322D059B"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gramStart"/>
            <w:r w:rsidRPr="0042746E">
              <w:rPr>
                <w:rFonts w:ascii="Calibri" w:eastAsia="Times New Roman" w:hAnsi="Calibri"/>
                <w:color w:val="000000"/>
                <w:sz w:val="16"/>
                <w:szCs w:val="16"/>
              </w:rPr>
              <w:t>decimal</w:t>
            </w:r>
            <w:proofErr w:type="gramEnd"/>
            <w:r w:rsidRPr="0042746E">
              <w:rPr>
                <w:rFonts w:ascii="Calibri" w:eastAsia="Times New Roman" w:hAnsi="Calibri"/>
                <w:color w:val="000000"/>
                <w:sz w:val="16"/>
                <w:szCs w:val="16"/>
              </w:rPr>
              <w:t xml:space="preserve"> degrees</w:t>
            </w:r>
          </w:p>
        </w:tc>
        <w:tc>
          <w:tcPr>
            <w:tcW w:w="0" w:type="auto"/>
            <w:tcBorders>
              <w:top w:val="nil"/>
              <w:left w:val="single" w:sz="12" w:space="0" w:color="auto"/>
              <w:bottom w:val="nil"/>
              <w:right w:val="nil"/>
            </w:tcBorders>
            <w:shd w:val="clear" w:color="auto" w:fill="auto"/>
            <w:noWrap/>
            <w:vAlign w:val="bottom"/>
            <w:hideMark/>
          </w:tcPr>
          <w:p w14:paraId="043CD1A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-83.2</w:t>
            </w:r>
          </w:p>
        </w:tc>
        <w:tc>
          <w:tcPr>
            <w:tcW w:w="0" w:type="auto"/>
            <w:tcBorders>
              <w:top w:val="nil"/>
              <w:left w:val="nil"/>
              <w:bottom w:val="nil"/>
              <w:right w:val="nil"/>
            </w:tcBorders>
            <w:shd w:val="clear" w:color="auto" w:fill="auto"/>
            <w:noWrap/>
            <w:vAlign w:val="bottom"/>
            <w:hideMark/>
          </w:tcPr>
          <w:p w14:paraId="2C44561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54A7FA23"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w:t>
            </w:r>
          </w:p>
        </w:tc>
        <w:tc>
          <w:tcPr>
            <w:tcW w:w="0" w:type="auto"/>
            <w:tcBorders>
              <w:top w:val="nil"/>
              <w:left w:val="nil"/>
              <w:bottom w:val="nil"/>
              <w:right w:val="nil"/>
            </w:tcBorders>
            <w:shd w:val="clear" w:color="auto" w:fill="auto"/>
            <w:noWrap/>
            <w:vAlign w:val="bottom"/>
            <w:hideMark/>
          </w:tcPr>
          <w:p w14:paraId="4B33F09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-83.3</w:t>
            </w:r>
          </w:p>
        </w:tc>
        <w:tc>
          <w:tcPr>
            <w:tcW w:w="0" w:type="auto"/>
            <w:tcBorders>
              <w:top w:val="nil"/>
              <w:left w:val="nil"/>
              <w:bottom w:val="nil"/>
              <w:right w:val="nil"/>
            </w:tcBorders>
            <w:shd w:val="clear" w:color="auto" w:fill="auto"/>
            <w:noWrap/>
            <w:vAlign w:val="bottom"/>
            <w:hideMark/>
          </w:tcPr>
          <w:p w14:paraId="22A2F0C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5FFC0D8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w:t>
            </w:r>
          </w:p>
        </w:tc>
        <w:tc>
          <w:tcPr>
            <w:tcW w:w="0" w:type="auto"/>
            <w:tcBorders>
              <w:top w:val="nil"/>
              <w:left w:val="nil"/>
              <w:bottom w:val="nil"/>
              <w:right w:val="nil"/>
            </w:tcBorders>
            <w:shd w:val="clear" w:color="auto" w:fill="auto"/>
            <w:noWrap/>
            <w:vAlign w:val="bottom"/>
            <w:hideMark/>
          </w:tcPr>
          <w:p w14:paraId="639F20C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-83.5</w:t>
            </w:r>
          </w:p>
        </w:tc>
        <w:tc>
          <w:tcPr>
            <w:tcW w:w="0" w:type="auto"/>
            <w:tcBorders>
              <w:top w:val="nil"/>
              <w:left w:val="nil"/>
              <w:bottom w:val="nil"/>
              <w:right w:val="nil"/>
            </w:tcBorders>
            <w:shd w:val="clear" w:color="auto" w:fill="auto"/>
            <w:noWrap/>
            <w:vAlign w:val="bottom"/>
            <w:hideMark/>
          </w:tcPr>
          <w:p w14:paraId="6ABA138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7F8B8DE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w:t>
            </w:r>
          </w:p>
        </w:tc>
        <w:tc>
          <w:tcPr>
            <w:tcW w:w="0" w:type="auto"/>
            <w:tcBorders>
              <w:top w:val="nil"/>
              <w:left w:val="nil"/>
              <w:bottom w:val="nil"/>
              <w:right w:val="nil"/>
            </w:tcBorders>
            <w:shd w:val="clear" w:color="auto" w:fill="auto"/>
            <w:noWrap/>
            <w:vAlign w:val="bottom"/>
            <w:hideMark/>
          </w:tcPr>
          <w:p w14:paraId="27CF1CA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-83.6</w:t>
            </w:r>
          </w:p>
        </w:tc>
        <w:tc>
          <w:tcPr>
            <w:tcW w:w="0" w:type="auto"/>
            <w:tcBorders>
              <w:top w:val="nil"/>
              <w:left w:val="nil"/>
              <w:bottom w:val="nil"/>
              <w:right w:val="nil"/>
            </w:tcBorders>
            <w:shd w:val="clear" w:color="auto" w:fill="auto"/>
            <w:noWrap/>
            <w:vAlign w:val="bottom"/>
            <w:hideMark/>
          </w:tcPr>
          <w:p w14:paraId="4F89F3F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7A618D1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w:t>
            </w:r>
          </w:p>
        </w:tc>
        <w:tc>
          <w:tcPr>
            <w:tcW w:w="0" w:type="auto"/>
            <w:tcBorders>
              <w:top w:val="nil"/>
              <w:left w:val="nil"/>
              <w:bottom w:val="nil"/>
              <w:right w:val="nil"/>
            </w:tcBorders>
            <w:shd w:val="clear" w:color="auto" w:fill="auto"/>
            <w:noWrap/>
            <w:vAlign w:val="bottom"/>
            <w:hideMark/>
          </w:tcPr>
          <w:p w14:paraId="0B6EB24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-83.3</w:t>
            </w:r>
          </w:p>
        </w:tc>
        <w:tc>
          <w:tcPr>
            <w:tcW w:w="0" w:type="auto"/>
            <w:tcBorders>
              <w:top w:val="nil"/>
              <w:left w:val="nil"/>
              <w:bottom w:val="nil"/>
              <w:right w:val="nil"/>
            </w:tcBorders>
            <w:shd w:val="clear" w:color="auto" w:fill="auto"/>
            <w:noWrap/>
            <w:vAlign w:val="bottom"/>
            <w:hideMark/>
          </w:tcPr>
          <w:p w14:paraId="30BB130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single" w:sz="12" w:space="0" w:color="auto"/>
            </w:tcBorders>
            <w:shd w:val="clear" w:color="auto" w:fill="auto"/>
            <w:noWrap/>
            <w:vAlign w:val="bottom"/>
            <w:hideMark/>
          </w:tcPr>
          <w:p w14:paraId="13D6ED2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w:t>
            </w:r>
          </w:p>
        </w:tc>
        <w:tc>
          <w:tcPr>
            <w:tcW w:w="0" w:type="auto"/>
            <w:tcBorders>
              <w:top w:val="nil"/>
              <w:left w:val="single" w:sz="12" w:space="0" w:color="auto"/>
              <w:bottom w:val="nil"/>
              <w:right w:val="nil"/>
            </w:tcBorders>
            <w:shd w:val="clear" w:color="auto" w:fill="auto"/>
            <w:noWrap/>
            <w:vAlign w:val="bottom"/>
            <w:hideMark/>
          </w:tcPr>
          <w:p w14:paraId="3755E98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-83.4</w:t>
            </w:r>
          </w:p>
        </w:tc>
        <w:tc>
          <w:tcPr>
            <w:tcW w:w="0" w:type="auto"/>
            <w:tcBorders>
              <w:top w:val="nil"/>
              <w:left w:val="nil"/>
              <w:bottom w:val="nil"/>
              <w:right w:val="nil"/>
            </w:tcBorders>
            <w:shd w:val="clear" w:color="auto" w:fill="auto"/>
            <w:noWrap/>
            <w:vAlign w:val="bottom"/>
            <w:hideMark/>
          </w:tcPr>
          <w:p w14:paraId="75ECEED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D94295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0.1</w:t>
            </w:r>
          </w:p>
        </w:tc>
        <w:tc>
          <w:tcPr>
            <w:tcW w:w="0" w:type="auto"/>
            <w:tcBorders>
              <w:top w:val="nil"/>
              <w:left w:val="nil"/>
              <w:bottom w:val="nil"/>
              <w:right w:val="nil"/>
            </w:tcBorders>
            <w:shd w:val="clear" w:color="auto" w:fill="auto"/>
            <w:noWrap/>
            <w:vAlign w:val="bottom"/>
            <w:hideMark/>
          </w:tcPr>
          <w:p w14:paraId="5802CA1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-83.4</w:t>
            </w:r>
          </w:p>
        </w:tc>
        <w:tc>
          <w:tcPr>
            <w:tcW w:w="0" w:type="auto"/>
            <w:tcBorders>
              <w:top w:val="nil"/>
              <w:left w:val="nil"/>
              <w:bottom w:val="nil"/>
              <w:right w:val="nil"/>
            </w:tcBorders>
            <w:shd w:val="clear" w:color="auto" w:fill="auto"/>
            <w:noWrap/>
            <w:vAlign w:val="bottom"/>
            <w:hideMark/>
          </w:tcPr>
          <w:p w14:paraId="7E0FCC3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3F1B31F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0.1</w:t>
            </w:r>
          </w:p>
        </w:tc>
        <w:tc>
          <w:tcPr>
            <w:tcW w:w="0" w:type="auto"/>
            <w:tcBorders>
              <w:top w:val="nil"/>
              <w:left w:val="nil"/>
              <w:bottom w:val="nil"/>
              <w:right w:val="nil"/>
            </w:tcBorders>
            <w:shd w:val="clear" w:color="auto" w:fill="auto"/>
            <w:noWrap/>
            <w:vAlign w:val="bottom"/>
            <w:hideMark/>
          </w:tcPr>
          <w:p w14:paraId="11591A5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-83.4</w:t>
            </w:r>
          </w:p>
        </w:tc>
        <w:tc>
          <w:tcPr>
            <w:tcW w:w="0" w:type="auto"/>
            <w:tcBorders>
              <w:top w:val="nil"/>
              <w:left w:val="nil"/>
              <w:bottom w:val="nil"/>
              <w:right w:val="nil"/>
            </w:tcBorders>
            <w:shd w:val="clear" w:color="auto" w:fill="auto"/>
            <w:noWrap/>
            <w:vAlign w:val="bottom"/>
            <w:hideMark/>
          </w:tcPr>
          <w:p w14:paraId="225533C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39AF6860"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0.1</w:t>
            </w:r>
          </w:p>
        </w:tc>
      </w:tr>
      <w:tr w:rsidR="00632FFD" w:rsidRPr="0042746E" w14:paraId="6AA8ADB1" w14:textId="77777777" w:rsidTr="00651533">
        <w:tc>
          <w:tcPr>
            <w:tcW w:w="0" w:type="auto"/>
            <w:tcBorders>
              <w:top w:val="nil"/>
              <w:left w:val="nil"/>
              <w:bottom w:val="nil"/>
              <w:right w:val="nil"/>
            </w:tcBorders>
            <w:shd w:val="clear" w:color="auto" w:fill="auto"/>
            <w:noWrap/>
            <w:vAlign w:val="bottom"/>
            <w:hideMark/>
          </w:tcPr>
          <w:p w14:paraId="62FF806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Elevation</w:t>
            </w:r>
          </w:p>
        </w:tc>
        <w:tc>
          <w:tcPr>
            <w:tcW w:w="0" w:type="auto"/>
            <w:tcBorders>
              <w:top w:val="nil"/>
              <w:left w:val="nil"/>
              <w:bottom w:val="nil"/>
              <w:right w:val="single" w:sz="12" w:space="0" w:color="auto"/>
            </w:tcBorders>
            <w:shd w:val="clear" w:color="auto" w:fill="auto"/>
            <w:noWrap/>
            <w:vAlign w:val="bottom"/>
            <w:hideMark/>
          </w:tcPr>
          <w:p w14:paraId="7EEF0693"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gramStart"/>
            <w:r w:rsidRPr="0042746E">
              <w:rPr>
                <w:rFonts w:ascii="Calibri" w:eastAsia="Times New Roman" w:hAnsi="Calibri"/>
                <w:color w:val="000000"/>
                <w:sz w:val="16"/>
                <w:szCs w:val="16"/>
              </w:rPr>
              <w:t>meters</w:t>
            </w:r>
            <w:proofErr w:type="gramEnd"/>
          </w:p>
        </w:tc>
        <w:tc>
          <w:tcPr>
            <w:tcW w:w="0" w:type="auto"/>
            <w:tcBorders>
              <w:top w:val="nil"/>
              <w:left w:val="single" w:sz="12" w:space="0" w:color="auto"/>
              <w:bottom w:val="nil"/>
              <w:right w:val="nil"/>
            </w:tcBorders>
            <w:shd w:val="clear" w:color="auto" w:fill="auto"/>
            <w:noWrap/>
            <w:vAlign w:val="bottom"/>
            <w:hideMark/>
          </w:tcPr>
          <w:p w14:paraId="32DC36F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253</w:t>
            </w:r>
          </w:p>
        </w:tc>
        <w:tc>
          <w:tcPr>
            <w:tcW w:w="0" w:type="auto"/>
            <w:tcBorders>
              <w:top w:val="nil"/>
              <w:left w:val="nil"/>
              <w:bottom w:val="nil"/>
              <w:right w:val="nil"/>
            </w:tcBorders>
            <w:shd w:val="clear" w:color="auto" w:fill="auto"/>
            <w:noWrap/>
            <w:vAlign w:val="bottom"/>
            <w:hideMark/>
          </w:tcPr>
          <w:p w14:paraId="45350AB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EE9647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59</w:t>
            </w:r>
          </w:p>
        </w:tc>
        <w:tc>
          <w:tcPr>
            <w:tcW w:w="0" w:type="auto"/>
            <w:tcBorders>
              <w:top w:val="nil"/>
              <w:left w:val="nil"/>
              <w:bottom w:val="nil"/>
              <w:right w:val="nil"/>
            </w:tcBorders>
            <w:shd w:val="clear" w:color="auto" w:fill="auto"/>
            <w:noWrap/>
            <w:vAlign w:val="bottom"/>
            <w:hideMark/>
          </w:tcPr>
          <w:p w14:paraId="7AC06D2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210</w:t>
            </w:r>
          </w:p>
        </w:tc>
        <w:tc>
          <w:tcPr>
            <w:tcW w:w="0" w:type="auto"/>
            <w:tcBorders>
              <w:top w:val="nil"/>
              <w:left w:val="nil"/>
              <w:bottom w:val="nil"/>
              <w:right w:val="nil"/>
            </w:tcBorders>
            <w:shd w:val="clear" w:color="auto" w:fill="auto"/>
            <w:noWrap/>
            <w:vAlign w:val="bottom"/>
            <w:hideMark/>
          </w:tcPr>
          <w:p w14:paraId="4328E41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2C2F55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40</w:t>
            </w:r>
          </w:p>
        </w:tc>
        <w:tc>
          <w:tcPr>
            <w:tcW w:w="0" w:type="auto"/>
            <w:tcBorders>
              <w:top w:val="nil"/>
              <w:left w:val="nil"/>
              <w:bottom w:val="nil"/>
              <w:right w:val="nil"/>
            </w:tcBorders>
            <w:shd w:val="clear" w:color="auto" w:fill="auto"/>
            <w:noWrap/>
            <w:vAlign w:val="bottom"/>
            <w:hideMark/>
          </w:tcPr>
          <w:p w14:paraId="5C4AB9C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315</w:t>
            </w:r>
          </w:p>
        </w:tc>
        <w:tc>
          <w:tcPr>
            <w:tcW w:w="0" w:type="auto"/>
            <w:tcBorders>
              <w:top w:val="nil"/>
              <w:left w:val="nil"/>
              <w:bottom w:val="nil"/>
              <w:right w:val="nil"/>
            </w:tcBorders>
            <w:shd w:val="clear" w:color="auto" w:fill="auto"/>
            <w:noWrap/>
            <w:vAlign w:val="bottom"/>
            <w:hideMark/>
          </w:tcPr>
          <w:p w14:paraId="39C724A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27D6B89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81</w:t>
            </w:r>
          </w:p>
        </w:tc>
        <w:tc>
          <w:tcPr>
            <w:tcW w:w="0" w:type="auto"/>
            <w:tcBorders>
              <w:top w:val="nil"/>
              <w:left w:val="nil"/>
              <w:bottom w:val="nil"/>
              <w:right w:val="nil"/>
            </w:tcBorders>
            <w:shd w:val="clear" w:color="auto" w:fill="auto"/>
            <w:noWrap/>
            <w:vAlign w:val="bottom"/>
            <w:hideMark/>
          </w:tcPr>
          <w:p w14:paraId="73747E7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355</w:t>
            </w:r>
          </w:p>
        </w:tc>
        <w:tc>
          <w:tcPr>
            <w:tcW w:w="0" w:type="auto"/>
            <w:tcBorders>
              <w:top w:val="nil"/>
              <w:left w:val="nil"/>
              <w:bottom w:val="nil"/>
              <w:right w:val="nil"/>
            </w:tcBorders>
            <w:shd w:val="clear" w:color="auto" w:fill="auto"/>
            <w:noWrap/>
            <w:vAlign w:val="bottom"/>
            <w:hideMark/>
          </w:tcPr>
          <w:p w14:paraId="5723FCC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AA674EE"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63</w:t>
            </w:r>
          </w:p>
        </w:tc>
        <w:tc>
          <w:tcPr>
            <w:tcW w:w="0" w:type="auto"/>
            <w:tcBorders>
              <w:top w:val="nil"/>
              <w:left w:val="nil"/>
              <w:bottom w:val="nil"/>
              <w:right w:val="nil"/>
            </w:tcBorders>
            <w:shd w:val="clear" w:color="auto" w:fill="auto"/>
            <w:noWrap/>
            <w:vAlign w:val="bottom"/>
            <w:hideMark/>
          </w:tcPr>
          <w:p w14:paraId="7EE09F3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115</w:t>
            </w:r>
          </w:p>
        </w:tc>
        <w:tc>
          <w:tcPr>
            <w:tcW w:w="0" w:type="auto"/>
            <w:tcBorders>
              <w:top w:val="nil"/>
              <w:left w:val="nil"/>
              <w:bottom w:val="nil"/>
              <w:right w:val="nil"/>
            </w:tcBorders>
            <w:shd w:val="clear" w:color="auto" w:fill="auto"/>
            <w:noWrap/>
            <w:vAlign w:val="bottom"/>
            <w:hideMark/>
          </w:tcPr>
          <w:p w14:paraId="0A49934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single" w:sz="12" w:space="0" w:color="auto"/>
            </w:tcBorders>
            <w:shd w:val="clear" w:color="auto" w:fill="auto"/>
            <w:noWrap/>
            <w:vAlign w:val="bottom"/>
            <w:hideMark/>
          </w:tcPr>
          <w:p w14:paraId="43A47DA3"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39</w:t>
            </w:r>
          </w:p>
        </w:tc>
        <w:tc>
          <w:tcPr>
            <w:tcW w:w="0" w:type="auto"/>
            <w:tcBorders>
              <w:top w:val="nil"/>
              <w:left w:val="single" w:sz="12" w:space="0" w:color="auto"/>
              <w:bottom w:val="nil"/>
              <w:right w:val="nil"/>
            </w:tcBorders>
            <w:shd w:val="clear" w:color="auto" w:fill="auto"/>
            <w:noWrap/>
            <w:vAlign w:val="bottom"/>
            <w:hideMark/>
          </w:tcPr>
          <w:p w14:paraId="1874A47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333</w:t>
            </w:r>
          </w:p>
        </w:tc>
        <w:tc>
          <w:tcPr>
            <w:tcW w:w="0" w:type="auto"/>
            <w:tcBorders>
              <w:top w:val="nil"/>
              <w:left w:val="nil"/>
              <w:bottom w:val="nil"/>
              <w:right w:val="nil"/>
            </w:tcBorders>
            <w:shd w:val="clear" w:color="auto" w:fill="auto"/>
            <w:noWrap/>
            <w:vAlign w:val="bottom"/>
            <w:hideMark/>
          </w:tcPr>
          <w:p w14:paraId="4DD54EC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0B3D00D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50</w:t>
            </w:r>
          </w:p>
        </w:tc>
        <w:tc>
          <w:tcPr>
            <w:tcW w:w="0" w:type="auto"/>
            <w:tcBorders>
              <w:top w:val="nil"/>
              <w:left w:val="nil"/>
              <w:bottom w:val="nil"/>
              <w:right w:val="nil"/>
            </w:tcBorders>
            <w:shd w:val="clear" w:color="auto" w:fill="auto"/>
            <w:noWrap/>
            <w:vAlign w:val="bottom"/>
            <w:hideMark/>
          </w:tcPr>
          <w:p w14:paraId="3E550C7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270</w:t>
            </w:r>
          </w:p>
        </w:tc>
        <w:tc>
          <w:tcPr>
            <w:tcW w:w="0" w:type="auto"/>
            <w:tcBorders>
              <w:top w:val="nil"/>
              <w:left w:val="nil"/>
              <w:bottom w:val="nil"/>
              <w:right w:val="nil"/>
            </w:tcBorders>
            <w:shd w:val="clear" w:color="auto" w:fill="auto"/>
            <w:noWrap/>
            <w:vAlign w:val="bottom"/>
            <w:hideMark/>
          </w:tcPr>
          <w:p w14:paraId="5FCB45E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446B77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50</w:t>
            </w:r>
          </w:p>
        </w:tc>
        <w:tc>
          <w:tcPr>
            <w:tcW w:w="0" w:type="auto"/>
            <w:tcBorders>
              <w:top w:val="nil"/>
              <w:left w:val="nil"/>
              <w:bottom w:val="nil"/>
              <w:right w:val="nil"/>
            </w:tcBorders>
            <w:shd w:val="clear" w:color="auto" w:fill="auto"/>
            <w:noWrap/>
            <w:vAlign w:val="bottom"/>
            <w:hideMark/>
          </w:tcPr>
          <w:p w14:paraId="77F941A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146</w:t>
            </w:r>
          </w:p>
        </w:tc>
        <w:tc>
          <w:tcPr>
            <w:tcW w:w="0" w:type="auto"/>
            <w:tcBorders>
              <w:top w:val="nil"/>
              <w:left w:val="nil"/>
              <w:bottom w:val="nil"/>
              <w:right w:val="nil"/>
            </w:tcBorders>
            <w:shd w:val="clear" w:color="auto" w:fill="auto"/>
            <w:noWrap/>
            <w:vAlign w:val="bottom"/>
            <w:hideMark/>
          </w:tcPr>
          <w:p w14:paraId="30593D7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6A982AA3"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29</w:t>
            </w:r>
          </w:p>
        </w:tc>
      </w:tr>
      <w:tr w:rsidR="00632FFD" w:rsidRPr="0042746E" w14:paraId="502AD563" w14:textId="77777777" w:rsidTr="00651533">
        <w:tc>
          <w:tcPr>
            <w:tcW w:w="0" w:type="auto"/>
            <w:tcBorders>
              <w:top w:val="nil"/>
              <w:left w:val="nil"/>
              <w:bottom w:val="single" w:sz="4" w:space="0" w:color="auto"/>
              <w:right w:val="nil"/>
            </w:tcBorders>
            <w:shd w:val="clear" w:color="auto" w:fill="auto"/>
            <w:noWrap/>
            <w:vAlign w:val="bottom"/>
            <w:hideMark/>
          </w:tcPr>
          <w:p w14:paraId="641C5084" w14:textId="77777777" w:rsidR="00632FFD" w:rsidRPr="0042746E" w:rsidRDefault="00632FFD" w:rsidP="00A51E3B">
            <w:pPr>
              <w:spacing w:before="100" w:beforeAutospacing="1" w:after="100" w:afterAutospacing="1"/>
              <w:rPr>
                <w:rFonts w:ascii="Calibri" w:eastAsia="Times New Roman" w:hAnsi="Calibri"/>
                <w:b/>
                <w:bCs/>
                <w:color w:val="000000"/>
                <w:sz w:val="16"/>
                <w:szCs w:val="16"/>
              </w:rPr>
            </w:pPr>
            <w:r w:rsidRPr="0042746E">
              <w:rPr>
                <w:rFonts w:ascii="Calibri" w:eastAsia="Times New Roman" w:hAnsi="Calibri"/>
                <w:b/>
                <w:bCs/>
                <w:color w:val="000000"/>
                <w:sz w:val="16"/>
                <w:szCs w:val="16"/>
              </w:rPr>
              <w:t>Climatic variables</w:t>
            </w:r>
          </w:p>
        </w:tc>
        <w:tc>
          <w:tcPr>
            <w:tcW w:w="0" w:type="auto"/>
            <w:tcBorders>
              <w:top w:val="nil"/>
              <w:left w:val="nil"/>
              <w:bottom w:val="single" w:sz="4" w:space="0" w:color="auto"/>
              <w:right w:val="single" w:sz="12" w:space="0" w:color="auto"/>
            </w:tcBorders>
            <w:shd w:val="clear" w:color="auto" w:fill="auto"/>
            <w:noWrap/>
            <w:vAlign w:val="bottom"/>
          </w:tcPr>
          <w:p w14:paraId="2D49C367" w14:textId="77777777" w:rsidR="00632FFD" w:rsidRPr="0042746E" w:rsidRDefault="00632FFD" w:rsidP="00A51E3B">
            <w:pPr>
              <w:spacing w:before="100" w:beforeAutospacing="1" w:after="100" w:afterAutospacing="1"/>
              <w:rPr>
                <w:rFonts w:ascii="Calibri" w:eastAsia="Times New Roman" w:hAnsi="Calibri"/>
                <w:b/>
                <w:bCs/>
                <w:color w:val="000000"/>
                <w:sz w:val="16"/>
                <w:szCs w:val="16"/>
              </w:rPr>
            </w:pPr>
          </w:p>
        </w:tc>
        <w:tc>
          <w:tcPr>
            <w:tcW w:w="0" w:type="auto"/>
            <w:tcBorders>
              <w:top w:val="nil"/>
              <w:left w:val="single" w:sz="12" w:space="0" w:color="auto"/>
              <w:bottom w:val="single" w:sz="4" w:space="0" w:color="auto"/>
              <w:right w:val="nil"/>
            </w:tcBorders>
            <w:shd w:val="clear" w:color="auto" w:fill="auto"/>
            <w:noWrap/>
            <w:vAlign w:val="bottom"/>
            <w:hideMark/>
          </w:tcPr>
          <w:p w14:paraId="01DA0C0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250C389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60E2EC3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7C8CED2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4572854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556EB5C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1341533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4C2315D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790A9CCB"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272E0BF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2C8DABB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5201730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1CA6D4C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473E563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single" w:sz="12" w:space="0" w:color="auto"/>
            </w:tcBorders>
            <w:shd w:val="clear" w:color="auto" w:fill="auto"/>
            <w:noWrap/>
            <w:vAlign w:val="bottom"/>
            <w:hideMark/>
          </w:tcPr>
          <w:p w14:paraId="3D7F9B4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12" w:space="0" w:color="auto"/>
              <w:bottom w:val="single" w:sz="4" w:space="0" w:color="auto"/>
              <w:right w:val="nil"/>
            </w:tcBorders>
            <w:shd w:val="clear" w:color="auto" w:fill="auto"/>
            <w:noWrap/>
            <w:vAlign w:val="bottom"/>
            <w:hideMark/>
          </w:tcPr>
          <w:p w14:paraId="6375F92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3FE4CDC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47B7E985"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7586680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4052F1F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491AA8D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1ECD0F5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3BD2230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07973DC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6B1695B2" w14:textId="77777777" w:rsidTr="00651533">
        <w:tc>
          <w:tcPr>
            <w:tcW w:w="0" w:type="auto"/>
            <w:tcBorders>
              <w:top w:val="single" w:sz="4" w:space="0" w:color="auto"/>
              <w:left w:val="nil"/>
              <w:bottom w:val="nil"/>
              <w:right w:val="nil"/>
            </w:tcBorders>
            <w:shd w:val="clear" w:color="auto" w:fill="auto"/>
            <w:noWrap/>
            <w:vAlign w:val="bottom"/>
            <w:hideMark/>
          </w:tcPr>
          <w:p w14:paraId="164910BB"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MAT</w:t>
            </w:r>
          </w:p>
        </w:tc>
        <w:tc>
          <w:tcPr>
            <w:tcW w:w="0" w:type="auto"/>
            <w:tcBorders>
              <w:top w:val="single" w:sz="4" w:space="0" w:color="auto"/>
              <w:left w:val="nil"/>
              <w:bottom w:val="nil"/>
              <w:right w:val="single" w:sz="12" w:space="0" w:color="auto"/>
            </w:tcBorders>
            <w:shd w:val="clear" w:color="auto" w:fill="auto"/>
            <w:noWrap/>
            <w:vAlign w:val="bottom"/>
            <w:hideMark/>
          </w:tcPr>
          <w:p w14:paraId="0C13A0A4"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gramStart"/>
            <w:r w:rsidRPr="0042746E">
              <w:rPr>
                <w:rFonts w:ascii="Calibri" w:eastAsia="Times New Roman" w:hAnsi="Calibri"/>
                <w:color w:val="000000"/>
                <w:sz w:val="16"/>
                <w:szCs w:val="16"/>
              </w:rPr>
              <w:t>degree</w:t>
            </w:r>
            <w:proofErr w:type="gramEnd"/>
            <w:r w:rsidRPr="0042746E">
              <w:rPr>
                <w:rFonts w:ascii="Calibri" w:eastAsia="Times New Roman" w:hAnsi="Calibri"/>
                <w:color w:val="000000"/>
                <w:sz w:val="16"/>
                <w:szCs w:val="16"/>
              </w:rPr>
              <w:t xml:space="preserve"> Celsius</w:t>
            </w:r>
          </w:p>
        </w:tc>
        <w:tc>
          <w:tcPr>
            <w:tcW w:w="0" w:type="auto"/>
            <w:tcBorders>
              <w:top w:val="single" w:sz="4" w:space="0" w:color="auto"/>
              <w:left w:val="single" w:sz="12" w:space="0" w:color="auto"/>
              <w:bottom w:val="nil"/>
              <w:right w:val="nil"/>
            </w:tcBorders>
            <w:shd w:val="clear" w:color="auto" w:fill="auto"/>
            <w:noWrap/>
            <w:vAlign w:val="bottom"/>
            <w:hideMark/>
          </w:tcPr>
          <w:p w14:paraId="68066AB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25.6</w:t>
            </w:r>
          </w:p>
        </w:tc>
        <w:tc>
          <w:tcPr>
            <w:tcW w:w="0" w:type="auto"/>
            <w:tcBorders>
              <w:top w:val="single" w:sz="4" w:space="0" w:color="auto"/>
              <w:left w:val="nil"/>
              <w:bottom w:val="nil"/>
              <w:right w:val="nil"/>
            </w:tcBorders>
            <w:shd w:val="clear" w:color="auto" w:fill="auto"/>
            <w:noWrap/>
            <w:vAlign w:val="bottom"/>
            <w:hideMark/>
          </w:tcPr>
          <w:p w14:paraId="59392F6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01DD1183"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0.2</w:t>
            </w:r>
          </w:p>
        </w:tc>
        <w:tc>
          <w:tcPr>
            <w:tcW w:w="0" w:type="auto"/>
            <w:tcBorders>
              <w:top w:val="single" w:sz="4" w:space="0" w:color="auto"/>
              <w:left w:val="nil"/>
              <w:bottom w:val="nil"/>
              <w:right w:val="nil"/>
            </w:tcBorders>
            <w:shd w:val="clear" w:color="auto" w:fill="auto"/>
            <w:noWrap/>
            <w:vAlign w:val="bottom"/>
            <w:hideMark/>
          </w:tcPr>
          <w:p w14:paraId="18F588D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25.9</w:t>
            </w:r>
          </w:p>
        </w:tc>
        <w:tc>
          <w:tcPr>
            <w:tcW w:w="0" w:type="auto"/>
            <w:tcBorders>
              <w:top w:val="single" w:sz="4" w:space="0" w:color="auto"/>
              <w:left w:val="nil"/>
              <w:bottom w:val="nil"/>
              <w:right w:val="nil"/>
            </w:tcBorders>
            <w:shd w:val="clear" w:color="auto" w:fill="auto"/>
            <w:noWrap/>
            <w:vAlign w:val="bottom"/>
            <w:hideMark/>
          </w:tcPr>
          <w:p w14:paraId="1E8E4C3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540E8A6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w:t>
            </w:r>
          </w:p>
        </w:tc>
        <w:tc>
          <w:tcPr>
            <w:tcW w:w="0" w:type="auto"/>
            <w:tcBorders>
              <w:top w:val="single" w:sz="4" w:space="0" w:color="auto"/>
              <w:left w:val="nil"/>
              <w:bottom w:val="nil"/>
              <w:right w:val="nil"/>
            </w:tcBorders>
            <w:shd w:val="clear" w:color="auto" w:fill="auto"/>
            <w:noWrap/>
            <w:vAlign w:val="bottom"/>
            <w:hideMark/>
          </w:tcPr>
          <w:p w14:paraId="4CDFB87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24.7</w:t>
            </w:r>
          </w:p>
        </w:tc>
        <w:tc>
          <w:tcPr>
            <w:tcW w:w="0" w:type="auto"/>
            <w:tcBorders>
              <w:top w:val="single" w:sz="4" w:space="0" w:color="auto"/>
              <w:left w:val="nil"/>
              <w:bottom w:val="nil"/>
              <w:right w:val="nil"/>
            </w:tcBorders>
            <w:shd w:val="clear" w:color="auto" w:fill="auto"/>
            <w:noWrap/>
            <w:vAlign w:val="bottom"/>
            <w:hideMark/>
          </w:tcPr>
          <w:p w14:paraId="3DB5093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652F8E9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0.4</w:t>
            </w:r>
          </w:p>
        </w:tc>
        <w:tc>
          <w:tcPr>
            <w:tcW w:w="0" w:type="auto"/>
            <w:tcBorders>
              <w:top w:val="single" w:sz="4" w:space="0" w:color="auto"/>
              <w:left w:val="nil"/>
              <w:bottom w:val="nil"/>
              <w:right w:val="nil"/>
            </w:tcBorders>
            <w:shd w:val="clear" w:color="auto" w:fill="auto"/>
            <w:noWrap/>
            <w:vAlign w:val="bottom"/>
            <w:hideMark/>
          </w:tcPr>
          <w:p w14:paraId="6C7D601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25.1</w:t>
            </w:r>
          </w:p>
        </w:tc>
        <w:tc>
          <w:tcPr>
            <w:tcW w:w="0" w:type="auto"/>
            <w:tcBorders>
              <w:top w:val="single" w:sz="4" w:space="0" w:color="auto"/>
              <w:left w:val="nil"/>
              <w:bottom w:val="nil"/>
              <w:right w:val="nil"/>
            </w:tcBorders>
            <w:shd w:val="clear" w:color="auto" w:fill="auto"/>
            <w:noWrap/>
            <w:vAlign w:val="bottom"/>
            <w:hideMark/>
          </w:tcPr>
          <w:p w14:paraId="20DC1F2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37A4226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0.2</w:t>
            </w:r>
          </w:p>
        </w:tc>
        <w:tc>
          <w:tcPr>
            <w:tcW w:w="0" w:type="auto"/>
            <w:tcBorders>
              <w:top w:val="single" w:sz="4" w:space="0" w:color="auto"/>
              <w:left w:val="nil"/>
              <w:bottom w:val="nil"/>
              <w:right w:val="nil"/>
            </w:tcBorders>
            <w:shd w:val="clear" w:color="auto" w:fill="auto"/>
            <w:noWrap/>
            <w:vAlign w:val="bottom"/>
            <w:hideMark/>
          </w:tcPr>
          <w:p w14:paraId="2EC9110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26.4</w:t>
            </w:r>
          </w:p>
        </w:tc>
        <w:tc>
          <w:tcPr>
            <w:tcW w:w="0" w:type="auto"/>
            <w:tcBorders>
              <w:top w:val="single" w:sz="4" w:space="0" w:color="auto"/>
              <w:left w:val="nil"/>
              <w:bottom w:val="nil"/>
              <w:right w:val="nil"/>
            </w:tcBorders>
            <w:shd w:val="clear" w:color="auto" w:fill="auto"/>
            <w:noWrap/>
            <w:vAlign w:val="bottom"/>
            <w:hideMark/>
          </w:tcPr>
          <w:p w14:paraId="729F0F2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single" w:sz="12" w:space="0" w:color="auto"/>
            </w:tcBorders>
            <w:shd w:val="clear" w:color="auto" w:fill="auto"/>
            <w:noWrap/>
            <w:vAlign w:val="bottom"/>
            <w:hideMark/>
          </w:tcPr>
          <w:p w14:paraId="5B166F84"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0.1</w:t>
            </w:r>
          </w:p>
        </w:tc>
        <w:tc>
          <w:tcPr>
            <w:tcW w:w="0" w:type="auto"/>
            <w:tcBorders>
              <w:top w:val="single" w:sz="4" w:space="0" w:color="auto"/>
              <w:left w:val="single" w:sz="12" w:space="0" w:color="auto"/>
              <w:bottom w:val="nil"/>
              <w:right w:val="nil"/>
            </w:tcBorders>
            <w:shd w:val="clear" w:color="auto" w:fill="auto"/>
            <w:noWrap/>
            <w:vAlign w:val="bottom"/>
            <w:hideMark/>
          </w:tcPr>
          <w:p w14:paraId="06C0F51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25.3</w:t>
            </w:r>
          </w:p>
        </w:tc>
        <w:tc>
          <w:tcPr>
            <w:tcW w:w="0" w:type="auto"/>
            <w:tcBorders>
              <w:top w:val="single" w:sz="4" w:space="0" w:color="auto"/>
              <w:left w:val="nil"/>
              <w:bottom w:val="nil"/>
              <w:right w:val="nil"/>
            </w:tcBorders>
            <w:shd w:val="clear" w:color="auto" w:fill="auto"/>
            <w:noWrap/>
            <w:vAlign w:val="bottom"/>
            <w:hideMark/>
          </w:tcPr>
          <w:p w14:paraId="338760E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6B9D46D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0.4</w:t>
            </w:r>
          </w:p>
        </w:tc>
        <w:tc>
          <w:tcPr>
            <w:tcW w:w="0" w:type="auto"/>
            <w:tcBorders>
              <w:top w:val="single" w:sz="4" w:space="0" w:color="auto"/>
              <w:left w:val="nil"/>
              <w:bottom w:val="nil"/>
              <w:right w:val="nil"/>
            </w:tcBorders>
            <w:shd w:val="clear" w:color="auto" w:fill="auto"/>
            <w:noWrap/>
            <w:vAlign w:val="bottom"/>
            <w:hideMark/>
          </w:tcPr>
          <w:p w14:paraId="0BB2DC6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25.4</w:t>
            </w:r>
          </w:p>
        </w:tc>
        <w:tc>
          <w:tcPr>
            <w:tcW w:w="0" w:type="auto"/>
            <w:tcBorders>
              <w:top w:val="single" w:sz="4" w:space="0" w:color="auto"/>
              <w:left w:val="nil"/>
              <w:bottom w:val="nil"/>
              <w:right w:val="nil"/>
            </w:tcBorders>
            <w:shd w:val="clear" w:color="auto" w:fill="auto"/>
            <w:noWrap/>
            <w:vAlign w:val="bottom"/>
            <w:hideMark/>
          </w:tcPr>
          <w:p w14:paraId="67BD32E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6056B490"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0.4</w:t>
            </w:r>
          </w:p>
        </w:tc>
        <w:tc>
          <w:tcPr>
            <w:tcW w:w="0" w:type="auto"/>
            <w:tcBorders>
              <w:top w:val="single" w:sz="4" w:space="0" w:color="auto"/>
              <w:left w:val="nil"/>
              <w:bottom w:val="nil"/>
              <w:right w:val="nil"/>
            </w:tcBorders>
            <w:shd w:val="clear" w:color="auto" w:fill="auto"/>
            <w:noWrap/>
            <w:vAlign w:val="bottom"/>
            <w:hideMark/>
          </w:tcPr>
          <w:p w14:paraId="7959E0A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25.9</w:t>
            </w:r>
          </w:p>
        </w:tc>
        <w:tc>
          <w:tcPr>
            <w:tcW w:w="0" w:type="auto"/>
            <w:tcBorders>
              <w:top w:val="single" w:sz="4" w:space="0" w:color="auto"/>
              <w:left w:val="nil"/>
              <w:bottom w:val="nil"/>
              <w:right w:val="nil"/>
            </w:tcBorders>
            <w:shd w:val="clear" w:color="auto" w:fill="auto"/>
            <w:noWrap/>
            <w:vAlign w:val="bottom"/>
            <w:hideMark/>
          </w:tcPr>
          <w:p w14:paraId="080D9AC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0CF6974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0.2</w:t>
            </w:r>
          </w:p>
        </w:tc>
      </w:tr>
      <w:tr w:rsidR="00632FFD" w:rsidRPr="0042746E" w14:paraId="1B04DEAC" w14:textId="77777777" w:rsidTr="00651533">
        <w:tc>
          <w:tcPr>
            <w:tcW w:w="0" w:type="auto"/>
            <w:tcBorders>
              <w:top w:val="nil"/>
              <w:left w:val="nil"/>
              <w:bottom w:val="nil"/>
              <w:right w:val="nil"/>
            </w:tcBorders>
            <w:shd w:val="clear" w:color="auto" w:fill="auto"/>
            <w:noWrap/>
            <w:vAlign w:val="bottom"/>
            <w:hideMark/>
          </w:tcPr>
          <w:p w14:paraId="5C79C71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spellStart"/>
            <w:r w:rsidRPr="0042746E">
              <w:rPr>
                <w:rFonts w:ascii="Calibri" w:eastAsia="Times New Roman" w:hAnsi="Calibri"/>
                <w:color w:val="000000"/>
                <w:sz w:val="16"/>
                <w:szCs w:val="16"/>
              </w:rPr>
              <w:t>MATvar</w:t>
            </w:r>
            <w:proofErr w:type="spellEnd"/>
          </w:p>
        </w:tc>
        <w:tc>
          <w:tcPr>
            <w:tcW w:w="0" w:type="auto"/>
            <w:tcBorders>
              <w:top w:val="nil"/>
              <w:left w:val="nil"/>
              <w:bottom w:val="nil"/>
              <w:right w:val="single" w:sz="12" w:space="0" w:color="auto"/>
            </w:tcBorders>
            <w:shd w:val="clear" w:color="auto" w:fill="auto"/>
            <w:noWrap/>
            <w:vAlign w:val="bottom"/>
            <w:hideMark/>
          </w:tcPr>
          <w:p w14:paraId="46D8DB0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gramStart"/>
            <w:r w:rsidRPr="0042746E">
              <w:rPr>
                <w:rFonts w:ascii="Calibri" w:eastAsia="Times New Roman" w:hAnsi="Calibri"/>
                <w:color w:val="000000"/>
                <w:sz w:val="16"/>
                <w:szCs w:val="16"/>
              </w:rPr>
              <w:t>degree</w:t>
            </w:r>
            <w:proofErr w:type="gramEnd"/>
            <w:r w:rsidRPr="0042746E">
              <w:rPr>
                <w:rFonts w:ascii="Calibri" w:eastAsia="Times New Roman" w:hAnsi="Calibri"/>
                <w:color w:val="000000"/>
                <w:sz w:val="16"/>
                <w:szCs w:val="16"/>
              </w:rPr>
              <w:t xml:space="preserve"> Celsius</w:t>
            </w:r>
          </w:p>
        </w:tc>
        <w:tc>
          <w:tcPr>
            <w:tcW w:w="0" w:type="auto"/>
            <w:tcBorders>
              <w:top w:val="nil"/>
              <w:left w:val="single" w:sz="12" w:space="0" w:color="auto"/>
              <w:bottom w:val="nil"/>
              <w:right w:val="nil"/>
            </w:tcBorders>
            <w:shd w:val="clear" w:color="auto" w:fill="auto"/>
            <w:noWrap/>
            <w:vAlign w:val="bottom"/>
            <w:hideMark/>
          </w:tcPr>
          <w:p w14:paraId="0857BBE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63.1</w:t>
            </w:r>
          </w:p>
        </w:tc>
        <w:tc>
          <w:tcPr>
            <w:tcW w:w="0" w:type="auto"/>
            <w:tcBorders>
              <w:top w:val="nil"/>
              <w:left w:val="nil"/>
              <w:bottom w:val="nil"/>
              <w:right w:val="nil"/>
            </w:tcBorders>
            <w:shd w:val="clear" w:color="auto" w:fill="auto"/>
            <w:noWrap/>
            <w:vAlign w:val="bottom"/>
            <w:hideMark/>
          </w:tcPr>
          <w:p w14:paraId="28CFE89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4B1A4BE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0.3</w:t>
            </w:r>
          </w:p>
        </w:tc>
        <w:tc>
          <w:tcPr>
            <w:tcW w:w="0" w:type="auto"/>
            <w:tcBorders>
              <w:top w:val="nil"/>
              <w:left w:val="nil"/>
              <w:bottom w:val="nil"/>
              <w:right w:val="nil"/>
            </w:tcBorders>
            <w:shd w:val="clear" w:color="auto" w:fill="auto"/>
            <w:noWrap/>
            <w:vAlign w:val="bottom"/>
            <w:hideMark/>
          </w:tcPr>
          <w:p w14:paraId="4ADFE55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63.1</w:t>
            </w:r>
          </w:p>
        </w:tc>
        <w:tc>
          <w:tcPr>
            <w:tcW w:w="0" w:type="auto"/>
            <w:tcBorders>
              <w:top w:val="nil"/>
              <w:left w:val="nil"/>
              <w:bottom w:val="nil"/>
              <w:right w:val="nil"/>
            </w:tcBorders>
            <w:shd w:val="clear" w:color="auto" w:fill="auto"/>
            <w:noWrap/>
            <w:vAlign w:val="bottom"/>
            <w:hideMark/>
          </w:tcPr>
          <w:p w14:paraId="0A6D37E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B0787B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w:t>
            </w:r>
          </w:p>
        </w:tc>
        <w:tc>
          <w:tcPr>
            <w:tcW w:w="0" w:type="auto"/>
            <w:tcBorders>
              <w:top w:val="nil"/>
              <w:left w:val="nil"/>
              <w:bottom w:val="nil"/>
              <w:right w:val="nil"/>
            </w:tcBorders>
            <w:shd w:val="clear" w:color="auto" w:fill="auto"/>
            <w:noWrap/>
            <w:vAlign w:val="bottom"/>
            <w:hideMark/>
          </w:tcPr>
          <w:p w14:paraId="0AED702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64.8</w:t>
            </w:r>
          </w:p>
        </w:tc>
        <w:tc>
          <w:tcPr>
            <w:tcW w:w="0" w:type="auto"/>
            <w:tcBorders>
              <w:top w:val="nil"/>
              <w:left w:val="nil"/>
              <w:bottom w:val="nil"/>
              <w:right w:val="nil"/>
            </w:tcBorders>
            <w:shd w:val="clear" w:color="auto" w:fill="auto"/>
            <w:noWrap/>
            <w:vAlign w:val="bottom"/>
            <w:hideMark/>
          </w:tcPr>
          <w:p w14:paraId="51F4AD1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32A0F6D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0.5</w:t>
            </w:r>
          </w:p>
        </w:tc>
        <w:tc>
          <w:tcPr>
            <w:tcW w:w="0" w:type="auto"/>
            <w:tcBorders>
              <w:top w:val="nil"/>
              <w:left w:val="nil"/>
              <w:bottom w:val="nil"/>
              <w:right w:val="nil"/>
            </w:tcBorders>
            <w:shd w:val="clear" w:color="auto" w:fill="auto"/>
            <w:noWrap/>
            <w:vAlign w:val="bottom"/>
            <w:hideMark/>
          </w:tcPr>
          <w:p w14:paraId="642970E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66.0</w:t>
            </w:r>
          </w:p>
        </w:tc>
        <w:tc>
          <w:tcPr>
            <w:tcW w:w="0" w:type="auto"/>
            <w:tcBorders>
              <w:top w:val="nil"/>
              <w:left w:val="nil"/>
              <w:bottom w:val="nil"/>
              <w:right w:val="nil"/>
            </w:tcBorders>
            <w:shd w:val="clear" w:color="auto" w:fill="auto"/>
            <w:noWrap/>
            <w:vAlign w:val="bottom"/>
            <w:hideMark/>
          </w:tcPr>
          <w:p w14:paraId="24DCA0D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3F12181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0.2</w:t>
            </w:r>
          </w:p>
        </w:tc>
        <w:tc>
          <w:tcPr>
            <w:tcW w:w="0" w:type="auto"/>
            <w:tcBorders>
              <w:top w:val="nil"/>
              <w:left w:val="nil"/>
              <w:bottom w:val="nil"/>
              <w:right w:val="nil"/>
            </w:tcBorders>
            <w:shd w:val="clear" w:color="auto" w:fill="auto"/>
            <w:noWrap/>
            <w:vAlign w:val="bottom"/>
            <w:hideMark/>
          </w:tcPr>
          <w:p w14:paraId="3432091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70.0</w:t>
            </w:r>
          </w:p>
        </w:tc>
        <w:tc>
          <w:tcPr>
            <w:tcW w:w="0" w:type="auto"/>
            <w:tcBorders>
              <w:top w:val="nil"/>
              <w:left w:val="nil"/>
              <w:bottom w:val="nil"/>
              <w:right w:val="nil"/>
            </w:tcBorders>
            <w:shd w:val="clear" w:color="auto" w:fill="auto"/>
            <w:noWrap/>
            <w:vAlign w:val="bottom"/>
            <w:hideMark/>
          </w:tcPr>
          <w:p w14:paraId="7E94553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single" w:sz="12" w:space="0" w:color="auto"/>
            </w:tcBorders>
            <w:shd w:val="clear" w:color="auto" w:fill="auto"/>
            <w:noWrap/>
            <w:vAlign w:val="bottom"/>
            <w:hideMark/>
          </w:tcPr>
          <w:p w14:paraId="1B95AA8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0.1</w:t>
            </w:r>
          </w:p>
        </w:tc>
        <w:tc>
          <w:tcPr>
            <w:tcW w:w="0" w:type="auto"/>
            <w:tcBorders>
              <w:top w:val="nil"/>
              <w:left w:val="single" w:sz="12" w:space="0" w:color="auto"/>
              <w:bottom w:val="nil"/>
              <w:right w:val="nil"/>
            </w:tcBorders>
            <w:shd w:val="clear" w:color="auto" w:fill="auto"/>
            <w:noWrap/>
            <w:vAlign w:val="bottom"/>
            <w:hideMark/>
          </w:tcPr>
          <w:p w14:paraId="57BB894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65.1</w:t>
            </w:r>
          </w:p>
        </w:tc>
        <w:tc>
          <w:tcPr>
            <w:tcW w:w="0" w:type="auto"/>
            <w:tcBorders>
              <w:top w:val="nil"/>
              <w:left w:val="nil"/>
              <w:bottom w:val="nil"/>
              <w:right w:val="nil"/>
            </w:tcBorders>
            <w:shd w:val="clear" w:color="auto" w:fill="auto"/>
            <w:noWrap/>
            <w:vAlign w:val="bottom"/>
            <w:hideMark/>
          </w:tcPr>
          <w:p w14:paraId="508D73C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5D9E979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1.3</w:t>
            </w:r>
          </w:p>
        </w:tc>
        <w:tc>
          <w:tcPr>
            <w:tcW w:w="0" w:type="auto"/>
            <w:tcBorders>
              <w:top w:val="nil"/>
              <w:left w:val="nil"/>
              <w:bottom w:val="nil"/>
              <w:right w:val="nil"/>
            </w:tcBorders>
            <w:shd w:val="clear" w:color="auto" w:fill="auto"/>
            <w:noWrap/>
            <w:vAlign w:val="bottom"/>
            <w:hideMark/>
          </w:tcPr>
          <w:p w14:paraId="282A6BF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65.2</w:t>
            </w:r>
          </w:p>
        </w:tc>
        <w:tc>
          <w:tcPr>
            <w:tcW w:w="0" w:type="auto"/>
            <w:tcBorders>
              <w:top w:val="nil"/>
              <w:left w:val="nil"/>
              <w:bottom w:val="nil"/>
              <w:right w:val="nil"/>
            </w:tcBorders>
            <w:shd w:val="clear" w:color="auto" w:fill="auto"/>
            <w:noWrap/>
            <w:vAlign w:val="bottom"/>
            <w:hideMark/>
          </w:tcPr>
          <w:p w14:paraId="7E7C18E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79D5192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1.3</w:t>
            </w:r>
          </w:p>
        </w:tc>
        <w:tc>
          <w:tcPr>
            <w:tcW w:w="0" w:type="auto"/>
            <w:tcBorders>
              <w:top w:val="nil"/>
              <w:left w:val="nil"/>
              <w:bottom w:val="nil"/>
              <w:right w:val="nil"/>
            </w:tcBorders>
            <w:shd w:val="clear" w:color="auto" w:fill="auto"/>
            <w:noWrap/>
            <w:vAlign w:val="bottom"/>
            <w:hideMark/>
          </w:tcPr>
          <w:p w14:paraId="7F33047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65.8</w:t>
            </w:r>
          </w:p>
        </w:tc>
        <w:tc>
          <w:tcPr>
            <w:tcW w:w="0" w:type="auto"/>
            <w:tcBorders>
              <w:top w:val="nil"/>
              <w:left w:val="nil"/>
              <w:bottom w:val="nil"/>
              <w:right w:val="nil"/>
            </w:tcBorders>
            <w:shd w:val="clear" w:color="auto" w:fill="auto"/>
            <w:noWrap/>
            <w:vAlign w:val="bottom"/>
            <w:hideMark/>
          </w:tcPr>
          <w:p w14:paraId="633E7F6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6FAB55BB"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1.3</w:t>
            </w:r>
          </w:p>
        </w:tc>
      </w:tr>
      <w:tr w:rsidR="00632FFD" w:rsidRPr="0042746E" w14:paraId="0B7B3EA7" w14:textId="77777777" w:rsidTr="00651533">
        <w:tc>
          <w:tcPr>
            <w:tcW w:w="0" w:type="auto"/>
            <w:tcBorders>
              <w:top w:val="nil"/>
              <w:left w:val="nil"/>
              <w:bottom w:val="nil"/>
              <w:right w:val="nil"/>
            </w:tcBorders>
            <w:shd w:val="clear" w:color="auto" w:fill="auto"/>
            <w:noWrap/>
            <w:vAlign w:val="bottom"/>
            <w:hideMark/>
          </w:tcPr>
          <w:p w14:paraId="24DF2A2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MAP</w:t>
            </w:r>
          </w:p>
        </w:tc>
        <w:tc>
          <w:tcPr>
            <w:tcW w:w="0" w:type="auto"/>
            <w:tcBorders>
              <w:top w:val="nil"/>
              <w:left w:val="nil"/>
              <w:bottom w:val="nil"/>
              <w:right w:val="single" w:sz="12" w:space="0" w:color="auto"/>
            </w:tcBorders>
            <w:shd w:val="clear" w:color="auto" w:fill="auto"/>
            <w:noWrap/>
            <w:vAlign w:val="bottom"/>
            <w:hideMark/>
          </w:tcPr>
          <w:p w14:paraId="2060E074"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gramStart"/>
            <w:r w:rsidRPr="0042746E">
              <w:rPr>
                <w:rFonts w:ascii="Calibri" w:eastAsia="Times New Roman" w:hAnsi="Calibri"/>
                <w:color w:val="000000"/>
                <w:sz w:val="16"/>
                <w:szCs w:val="16"/>
              </w:rPr>
              <w:t>mm</w:t>
            </w:r>
            <w:proofErr w:type="gramEnd"/>
            <w:r w:rsidRPr="0042746E">
              <w:rPr>
                <w:rFonts w:ascii="Calibri" w:eastAsia="Times New Roman" w:hAnsi="Calibri"/>
                <w:color w:val="000000"/>
                <w:sz w:val="16"/>
                <w:szCs w:val="16"/>
              </w:rPr>
              <w:t>/</w:t>
            </w:r>
            <w:proofErr w:type="spellStart"/>
            <w:r w:rsidRPr="0042746E">
              <w:rPr>
                <w:rFonts w:ascii="Calibri" w:eastAsia="Times New Roman" w:hAnsi="Calibri"/>
                <w:color w:val="000000"/>
                <w:sz w:val="16"/>
                <w:szCs w:val="16"/>
              </w:rPr>
              <w:t>yr</w:t>
            </w:r>
            <w:proofErr w:type="spellEnd"/>
          </w:p>
        </w:tc>
        <w:tc>
          <w:tcPr>
            <w:tcW w:w="0" w:type="auto"/>
            <w:tcBorders>
              <w:top w:val="nil"/>
              <w:left w:val="single" w:sz="12" w:space="0" w:color="auto"/>
              <w:bottom w:val="nil"/>
              <w:right w:val="nil"/>
            </w:tcBorders>
            <w:shd w:val="clear" w:color="auto" w:fill="auto"/>
            <w:noWrap/>
            <w:vAlign w:val="bottom"/>
            <w:hideMark/>
          </w:tcPr>
          <w:p w14:paraId="3F8F842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4262</w:t>
            </w:r>
          </w:p>
        </w:tc>
        <w:tc>
          <w:tcPr>
            <w:tcW w:w="0" w:type="auto"/>
            <w:tcBorders>
              <w:top w:val="nil"/>
              <w:left w:val="nil"/>
              <w:bottom w:val="nil"/>
              <w:right w:val="nil"/>
            </w:tcBorders>
            <w:shd w:val="clear" w:color="auto" w:fill="auto"/>
            <w:noWrap/>
            <w:vAlign w:val="bottom"/>
            <w:hideMark/>
          </w:tcPr>
          <w:p w14:paraId="7FCDA6F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0F8BCAB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51</w:t>
            </w:r>
          </w:p>
        </w:tc>
        <w:tc>
          <w:tcPr>
            <w:tcW w:w="0" w:type="auto"/>
            <w:tcBorders>
              <w:top w:val="nil"/>
              <w:left w:val="nil"/>
              <w:bottom w:val="nil"/>
              <w:right w:val="nil"/>
            </w:tcBorders>
            <w:shd w:val="clear" w:color="auto" w:fill="auto"/>
            <w:noWrap/>
            <w:vAlign w:val="bottom"/>
            <w:hideMark/>
          </w:tcPr>
          <w:p w14:paraId="00ECBF1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4752</w:t>
            </w:r>
          </w:p>
        </w:tc>
        <w:tc>
          <w:tcPr>
            <w:tcW w:w="0" w:type="auto"/>
            <w:tcBorders>
              <w:top w:val="nil"/>
              <w:left w:val="nil"/>
              <w:bottom w:val="nil"/>
              <w:right w:val="nil"/>
            </w:tcBorders>
            <w:shd w:val="clear" w:color="auto" w:fill="auto"/>
            <w:noWrap/>
            <w:vAlign w:val="bottom"/>
            <w:hideMark/>
          </w:tcPr>
          <w:p w14:paraId="156BFC2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6AB4FE04"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w:t>
            </w:r>
          </w:p>
        </w:tc>
        <w:tc>
          <w:tcPr>
            <w:tcW w:w="0" w:type="auto"/>
            <w:tcBorders>
              <w:top w:val="nil"/>
              <w:left w:val="nil"/>
              <w:bottom w:val="nil"/>
              <w:right w:val="nil"/>
            </w:tcBorders>
            <w:shd w:val="clear" w:color="auto" w:fill="auto"/>
            <w:noWrap/>
            <w:vAlign w:val="bottom"/>
            <w:hideMark/>
          </w:tcPr>
          <w:p w14:paraId="3C81DE5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4715</w:t>
            </w:r>
          </w:p>
        </w:tc>
        <w:tc>
          <w:tcPr>
            <w:tcW w:w="0" w:type="auto"/>
            <w:tcBorders>
              <w:top w:val="nil"/>
              <w:left w:val="nil"/>
              <w:bottom w:val="nil"/>
              <w:right w:val="nil"/>
            </w:tcBorders>
            <w:shd w:val="clear" w:color="auto" w:fill="auto"/>
            <w:noWrap/>
            <w:vAlign w:val="bottom"/>
            <w:hideMark/>
          </w:tcPr>
          <w:p w14:paraId="5D3BB3E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567282C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74</w:t>
            </w:r>
          </w:p>
        </w:tc>
        <w:tc>
          <w:tcPr>
            <w:tcW w:w="0" w:type="auto"/>
            <w:tcBorders>
              <w:top w:val="nil"/>
              <w:left w:val="nil"/>
              <w:bottom w:val="nil"/>
              <w:right w:val="nil"/>
            </w:tcBorders>
            <w:shd w:val="clear" w:color="auto" w:fill="auto"/>
            <w:noWrap/>
            <w:vAlign w:val="bottom"/>
            <w:hideMark/>
          </w:tcPr>
          <w:p w14:paraId="020F296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4620</w:t>
            </w:r>
          </w:p>
        </w:tc>
        <w:tc>
          <w:tcPr>
            <w:tcW w:w="0" w:type="auto"/>
            <w:tcBorders>
              <w:top w:val="nil"/>
              <w:left w:val="nil"/>
              <w:bottom w:val="nil"/>
              <w:right w:val="nil"/>
            </w:tcBorders>
            <w:shd w:val="clear" w:color="auto" w:fill="auto"/>
            <w:noWrap/>
            <w:vAlign w:val="bottom"/>
            <w:hideMark/>
          </w:tcPr>
          <w:p w14:paraId="1AB39DC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77B964F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221</w:t>
            </w:r>
          </w:p>
        </w:tc>
        <w:tc>
          <w:tcPr>
            <w:tcW w:w="0" w:type="auto"/>
            <w:tcBorders>
              <w:top w:val="nil"/>
              <w:left w:val="nil"/>
              <w:bottom w:val="nil"/>
              <w:right w:val="nil"/>
            </w:tcBorders>
            <w:shd w:val="clear" w:color="auto" w:fill="auto"/>
            <w:noWrap/>
            <w:vAlign w:val="bottom"/>
            <w:hideMark/>
          </w:tcPr>
          <w:p w14:paraId="1E64328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4891</w:t>
            </w:r>
          </w:p>
        </w:tc>
        <w:tc>
          <w:tcPr>
            <w:tcW w:w="0" w:type="auto"/>
            <w:tcBorders>
              <w:top w:val="nil"/>
              <w:left w:val="nil"/>
              <w:bottom w:val="nil"/>
              <w:right w:val="nil"/>
            </w:tcBorders>
            <w:shd w:val="clear" w:color="auto" w:fill="auto"/>
            <w:noWrap/>
            <w:vAlign w:val="bottom"/>
            <w:hideMark/>
          </w:tcPr>
          <w:p w14:paraId="04F2244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single" w:sz="12" w:space="0" w:color="auto"/>
            </w:tcBorders>
            <w:shd w:val="clear" w:color="auto" w:fill="auto"/>
            <w:noWrap/>
            <w:vAlign w:val="bottom"/>
            <w:hideMark/>
          </w:tcPr>
          <w:p w14:paraId="58659D9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116</w:t>
            </w:r>
          </w:p>
        </w:tc>
        <w:tc>
          <w:tcPr>
            <w:tcW w:w="0" w:type="auto"/>
            <w:tcBorders>
              <w:top w:val="nil"/>
              <w:left w:val="single" w:sz="12" w:space="0" w:color="auto"/>
              <w:bottom w:val="nil"/>
              <w:right w:val="nil"/>
            </w:tcBorders>
            <w:shd w:val="clear" w:color="auto" w:fill="auto"/>
            <w:noWrap/>
            <w:vAlign w:val="bottom"/>
            <w:hideMark/>
          </w:tcPr>
          <w:p w14:paraId="4D5B8AB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4717</w:t>
            </w:r>
          </w:p>
        </w:tc>
        <w:tc>
          <w:tcPr>
            <w:tcW w:w="0" w:type="auto"/>
            <w:tcBorders>
              <w:top w:val="nil"/>
              <w:left w:val="nil"/>
              <w:bottom w:val="nil"/>
              <w:right w:val="nil"/>
            </w:tcBorders>
            <w:shd w:val="clear" w:color="auto" w:fill="auto"/>
            <w:noWrap/>
            <w:vAlign w:val="bottom"/>
            <w:hideMark/>
          </w:tcPr>
          <w:p w14:paraId="4BE6492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5C923F5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138</w:t>
            </w:r>
          </w:p>
        </w:tc>
        <w:tc>
          <w:tcPr>
            <w:tcW w:w="0" w:type="auto"/>
            <w:tcBorders>
              <w:top w:val="nil"/>
              <w:left w:val="nil"/>
              <w:bottom w:val="nil"/>
              <w:right w:val="nil"/>
            </w:tcBorders>
            <w:shd w:val="clear" w:color="auto" w:fill="auto"/>
            <w:noWrap/>
            <w:vAlign w:val="bottom"/>
            <w:hideMark/>
          </w:tcPr>
          <w:p w14:paraId="7195512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4750</w:t>
            </w:r>
          </w:p>
        </w:tc>
        <w:tc>
          <w:tcPr>
            <w:tcW w:w="0" w:type="auto"/>
            <w:tcBorders>
              <w:top w:val="nil"/>
              <w:left w:val="nil"/>
              <w:bottom w:val="nil"/>
              <w:right w:val="nil"/>
            </w:tcBorders>
            <w:shd w:val="clear" w:color="auto" w:fill="auto"/>
            <w:noWrap/>
            <w:vAlign w:val="bottom"/>
            <w:hideMark/>
          </w:tcPr>
          <w:p w14:paraId="085685B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7A542A1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106</w:t>
            </w:r>
          </w:p>
        </w:tc>
        <w:tc>
          <w:tcPr>
            <w:tcW w:w="0" w:type="auto"/>
            <w:tcBorders>
              <w:top w:val="nil"/>
              <w:left w:val="nil"/>
              <w:bottom w:val="nil"/>
              <w:right w:val="nil"/>
            </w:tcBorders>
            <w:shd w:val="clear" w:color="auto" w:fill="auto"/>
            <w:noWrap/>
            <w:vAlign w:val="bottom"/>
            <w:hideMark/>
          </w:tcPr>
          <w:p w14:paraId="09DEF30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4477</w:t>
            </w:r>
          </w:p>
        </w:tc>
        <w:tc>
          <w:tcPr>
            <w:tcW w:w="0" w:type="auto"/>
            <w:tcBorders>
              <w:top w:val="nil"/>
              <w:left w:val="nil"/>
              <w:bottom w:val="nil"/>
              <w:right w:val="nil"/>
            </w:tcBorders>
            <w:shd w:val="clear" w:color="auto" w:fill="auto"/>
            <w:noWrap/>
            <w:vAlign w:val="bottom"/>
            <w:hideMark/>
          </w:tcPr>
          <w:p w14:paraId="491DD1A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801789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115</w:t>
            </w:r>
          </w:p>
        </w:tc>
      </w:tr>
      <w:tr w:rsidR="00632FFD" w:rsidRPr="0042746E" w14:paraId="75685CF7" w14:textId="77777777" w:rsidTr="00651533">
        <w:tc>
          <w:tcPr>
            <w:tcW w:w="0" w:type="auto"/>
            <w:tcBorders>
              <w:top w:val="nil"/>
              <w:left w:val="nil"/>
              <w:bottom w:val="nil"/>
              <w:right w:val="nil"/>
            </w:tcBorders>
            <w:shd w:val="clear" w:color="auto" w:fill="auto"/>
            <w:noWrap/>
            <w:vAlign w:val="bottom"/>
            <w:hideMark/>
          </w:tcPr>
          <w:p w14:paraId="121F3655"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spellStart"/>
            <w:r w:rsidRPr="0042746E">
              <w:rPr>
                <w:rFonts w:ascii="Calibri" w:eastAsia="Times New Roman" w:hAnsi="Calibri"/>
                <w:color w:val="000000"/>
                <w:sz w:val="16"/>
                <w:szCs w:val="16"/>
              </w:rPr>
              <w:t>MAPvar</w:t>
            </w:r>
            <w:proofErr w:type="spellEnd"/>
          </w:p>
        </w:tc>
        <w:tc>
          <w:tcPr>
            <w:tcW w:w="0" w:type="auto"/>
            <w:tcBorders>
              <w:top w:val="nil"/>
              <w:left w:val="nil"/>
              <w:bottom w:val="nil"/>
              <w:right w:val="single" w:sz="12" w:space="0" w:color="auto"/>
            </w:tcBorders>
            <w:shd w:val="clear" w:color="auto" w:fill="auto"/>
            <w:noWrap/>
            <w:vAlign w:val="bottom"/>
            <w:hideMark/>
          </w:tcPr>
          <w:p w14:paraId="52740E0E"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gramStart"/>
            <w:r w:rsidRPr="0042746E">
              <w:rPr>
                <w:rFonts w:ascii="Calibri" w:eastAsia="Times New Roman" w:hAnsi="Calibri"/>
                <w:color w:val="000000"/>
                <w:sz w:val="16"/>
                <w:szCs w:val="16"/>
              </w:rPr>
              <w:t>mm</w:t>
            </w:r>
            <w:proofErr w:type="gramEnd"/>
            <w:r w:rsidRPr="0042746E">
              <w:rPr>
                <w:rFonts w:ascii="Calibri" w:eastAsia="Times New Roman" w:hAnsi="Calibri"/>
                <w:color w:val="000000"/>
                <w:sz w:val="16"/>
                <w:szCs w:val="16"/>
              </w:rPr>
              <w:t>/</w:t>
            </w:r>
            <w:proofErr w:type="spellStart"/>
            <w:r w:rsidRPr="0042746E">
              <w:rPr>
                <w:rFonts w:ascii="Calibri" w:eastAsia="Times New Roman" w:hAnsi="Calibri"/>
                <w:color w:val="000000"/>
                <w:sz w:val="16"/>
                <w:szCs w:val="16"/>
              </w:rPr>
              <w:t>yr</w:t>
            </w:r>
            <w:proofErr w:type="spellEnd"/>
          </w:p>
        </w:tc>
        <w:tc>
          <w:tcPr>
            <w:tcW w:w="0" w:type="auto"/>
            <w:tcBorders>
              <w:top w:val="nil"/>
              <w:left w:val="single" w:sz="12" w:space="0" w:color="auto"/>
              <w:bottom w:val="nil"/>
              <w:right w:val="nil"/>
            </w:tcBorders>
            <w:shd w:val="clear" w:color="auto" w:fill="auto"/>
            <w:noWrap/>
            <w:vAlign w:val="bottom"/>
            <w:hideMark/>
          </w:tcPr>
          <w:p w14:paraId="494C0B3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45.9</w:t>
            </w:r>
          </w:p>
        </w:tc>
        <w:tc>
          <w:tcPr>
            <w:tcW w:w="0" w:type="auto"/>
            <w:tcBorders>
              <w:top w:val="nil"/>
              <w:left w:val="nil"/>
              <w:bottom w:val="nil"/>
              <w:right w:val="nil"/>
            </w:tcBorders>
            <w:shd w:val="clear" w:color="auto" w:fill="auto"/>
            <w:noWrap/>
            <w:vAlign w:val="bottom"/>
            <w:hideMark/>
          </w:tcPr>
          <w:p w14:paraId="055859C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29785A9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1.2</w:t>
            </w:r>
          </w:p>
        </w:tc>
        <w:tc>
          <w:tcPr>
            <w:tcW w:w="0" w:type="auto"/>
            <w:tcBorders>
              <w:top w:val="nil"/>
              <w:left w:val="nil"/>
              <w:bottom w:val="nil"/>
              <w:right w:val="nil"/>
            </w:tcBorders>
            <w:shd w:val="clear" w:color="auto" w:fill="auto"/>
            <w:noWrap/>
            <w:vAlign w:val="bottom"/>
            <w:hideMark/>
          </w:tcPr>
          <w:p w14:paraId="0937468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55.3</w:t>
            </w:r>
          </w:p>
        </w:tc>
        <w:tc>
          <w:tcPr>
            <w:tcW w:w="0" w:type="auto"/>
            <w:tcBorders>
              <w:top w:val="nil"/>
              <w:left w:val="nil"/>
              <w:bottom w:val="nil"/>
              <w:right w:val="nil"/>
            </w:tcBorders>
            <w:shd w:val="clear" w:color="auto" w:fill="auto"/>
            <w:noWrap/>
            <w:vAlign w:val="bottom"/>
            <w:hideMark/>
          </w:tcPr>
          <w:p w14:paraId="289907A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1C65E85"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w:t>
            </w:r>
          </w:p>
        </w:tc>
        <w:tc>
          <w:tcPr>
            <w:tcW w:w="0" w:type="auto"/>
            <w:tcBorders>
              <w:top w:val="nil"/>
              <w:left w:val="nil"/>
              <w:bottom w:val="nil"/>
              <w:right w:val="nil"/>
            </w:tcBorders>
            <w:shd w:val="clear" w:color="auto" w:fill="auto"/>
            <w:noWrap/>
            <w:vAlign w:val="bottom"/>
            <w:hideMark/>
          </w:tcPr>
          <w:p w14:paraId="0224BC2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53.5</w:t>
            </w:r>
          </w:p>
        </w:tc>
        <w:tc>
          <w:tcPr>
            <w:tcW w:w="0" w:type="auto"/>
            <w:tcBorders>
              <w:top w:val="nil"/>
              <w:left w:val="nil"/>
              <w:bottom w:val="nil"/>
              <w:right w:val="nil"/>
            </w:tcBorders>
            <w:shd w:val="clear" w:color="auto" w:fill="auto"/>
            <w:noWrap/>
            <w:vAlign w:val="bottom"/>
            <w:hideMark/>
          </w:tcPr>
          <w:p w14:paraId="5653FC7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6F092D35"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0.6</w:t>
            </w:r>
          </w:p>
        </w:tc>
        <w:tc>
          <w:tcPr>
            <w:tcW w:w="0" w:type="auto"/>
            <w:tcBorders>
              <w:top w:val="nil"/>
              <w:left w:val="nil"/>
              <w:bottom w:val="nil"/>
              <w:right w:val="nil"/>
            </w:tcBorders>
            <w:shd w:val="clear" w:color="auto" w:fill="auto"/>
            <w:noWrap/>
            <w:vAlign w:val="bottom"/>
            <w:hideMark/>
          </w:tcPr>
          <w:p w14:paraId="4E18422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53.1</w:t>
            </w:r>
          </w:p>
        </w:tc>
        <w:tc>
          <w:tcPr>
            <w:tcW w:w="0" w:type="auto"/>
            <w:tcBorders>
              <w:top w:val="nil"/>
              <w:left w:val="nil"/>
              <w:bottom w:val="nil"/>
              <w:right w:val="nil"/>
            </w:tcBorders>
            <w:shd w:val="clear" w:color="auto" w:fill="auto"/>
            <w:noWrap/>
            <w:vAlign w:val="bottom"/>
            <w:hideMark/>
          </w:tcPr>
          <w:p w14:paraId="13AE2A8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BA279E0"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1.9</w:t>
            </w:r>
          </w:p>
        </w:tc>
        <w:tc>
          <w:tcPr>
            <w:tcW w:w="0" w:type="auto"/>
            <w:tcBorders>
              <w:top w:val="nil"/>
              <w:left w:val="nil"/>
              <w:bottom w:val="nil"/>
              <w:right w:val="nil"/>
            </w:tcBorders>
            <w:shd w:val="clear" w:color="auto" w:fill="auto"/>
            <w:noWrap/>
            <w:vAlign w:val="bottom"/>
            <w:hideMark/>
          </w:tcPr>
          <w:p w14:paraId="432A516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57.6</w:t>
            </w:r>
          </w:p>
        </w:tc>
        <w:tc>
          <w:tcPr>
            <w:tcW w:w="0" w:type="auto"/>
            <w:tcBorders>
              <w:top w:val="nil"/>
              <w:left w:val="nil"/>
              <w:bottom w:val="nil"/>
              <w:right w:val="nil"/>
            </w:tcBorders>
            <w:shd w:val="clear" w:color="auto" w:fill="auto"/>
            <w:noWrap/>
            <w:vAlign w:val="bottom"/>
            <w:hideMark/>
          </w:tcPr>
          <w:p w14:paraId="4980C94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single" w:sz="12" w:space="0" w:color="auto"/>
            </w:tcBorders>
            <w:shd w:val="clear" w:color="auto" w:fill="auto"/>
            <w:noWrap/>
            <w:vAlign w:val="bottom"/>
            <w:hideMark/>
          </w:tcPr>
          <w:p w14:paraId="6CB5CCB4"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0.3</w:t>
            </w:r>
          </w:p>
        </w:tc>
        <w:tc>
          <w:tcPr>
            <w:tcW w:w="0" w:type="auto"/>
            <w:tcBorders>
              <w:top w:val="nil"/>
              <w:left w:val="single" w:sz="12" w:space="0" w:color="auto"/>
              <w:bottom w:val="nil"/>
              <w:right w:val="nil"/>
            </w:tcBorders>
            <w:shd w:val="clear" w:color="auto" w:fill="auto"/>
            <w:noWrap/>
            <w:vAlign w:val="bottom"/>
            <w:hideMark/>
          </w:tcPr>
          <w:p w14:paraId="157B0C8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52.9</w:t>
            </w:r>
          </w:p>
        </w:tc>
        <w:tc>
          <w:tcPr>
            <w:tcW w:w="0" w:type="auto"/>
            <w:tcBorders>
              <w:top w:val="nil"/>
              <w:left w:val="nil"/>
              <w:bottom w:val="nil"/>
              <w:right w:val="nil"/>
            </w:tcBorders>
            <w:shd w:val="clear" w:color="auto" w:fill="auto"/>
            <w:noWrap/>
            <w:vAlign w:val="bottom"/>
            <w:hideMark/>
          </w:tcPr>
          <w:p w14:paraId="2C9C69B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078F6C3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2.3</w:t>
            </w:r>
          </w:p>
        </w:tc>
        <w:tc>
          <w:tcPr>
            <w:tcW w:w="0" w:type="auto"/>
            <w:tcBorders>
              <w:top w:val="nil"/>
              <w:left w:val="nil"/>
              <w:bottom w:val="nil"/>
              <w:right w:val="nil"/>
            </w:tcBorders>
            <w:shd w:val="clear" w:color="auto" w:fill="auto"/>
            <w:noWrap/>
            <w:vAlign w:val="bottom"/>
            <w:hideMark/>
          </w:tcPr>
          <w:p w14:paraId="243652D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53.1</w:t>
            </w:r>
          </w:p>
        </w:tc>
        <w:tc>
          <w:tcPr>
            <w:tcW w:w="0" w:type="auto"/>
            <w:tcBorders>
              <w:top w:val="nil"/>
              <w:left w:val="nil"/>
              <w:bottom w:val="nil"/>
              <w:right w:val="nil"/>
            </w:tcBorders>
            <w:shd w:val="clear" w:color="auto" w:fill="auto"/>
            <w:noWrap/>
            <w:vAlign w:val="bottom"/>
            <w:hideMark/>
          </w:tcPr>
          <w:p w14:paraId="5313EC8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3E66A1C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2.1</w:t>
            </w:r>
          </w:p>
        </w:tc>
        <w:tc>
          <w:tcPr>
            <w:tcW w:w="0" w:type="auto"/>
            <w:tcBorders>
              <w:top w:val="nil"/>
              <w:left w:val="nil"/>
              <w:bottom w:val="nil"/>
              <w:right w:val="nil"/>
            </w:tcBorders>
            <w:shd w:val="clear" w:color="auto" w:fill="auto"/>
            <w:noWrap/>
            <w:vAlign w:val="bottom"/>
            <w:hideMark/>
          </w:tcPr>
          <w:p w14:paraId="0259573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53.1</w:t>
            </w:r>
          </w:p>
        </w:tc>
        <w:tc>
          <w:tcPr>
            <w:tcW w:w="0" w:type="auto"/>
            <w:tcBorders>
              <w:top w:val="nil"/>
              <w:left w:val="nil"/>
              <w:bottom w:val="nil"/>
              <w:right w:val="nil"/>
            </w:tcBorders>
            <w:shd w:val="clear" w:color="auto" w:fill="auto"/>
            <w:noWrap/>
            <w:vAlign w:val="bottom"/>
            <w:hideMark/>
          </w:tcPr>
          <w:p w14:paraId="38739F7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46BA5554"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1.9</w:t>
            </w:r>
          </w:p>
        </w:tc>
      </w:tr>
      <w:tr w:rsidR="00632FFD" w:rsidRPr="0042746E" w14:paraId="68F474E9" w14:textId="77777777" w:rsidTr="00651533">
        <w:tc>
          <w:tcPr>
            <w:tcW w:w="0" w:type="auto"/>
            <w:tcBorders>
              <w:top w:val="nil"/>
              <w:left w:val="nil"/>
              <w:bottom w:val="nil"/>
              <w:right w:val="nil"/>
            </w:tcBorders>
            <w:shd w:val="clear" w:color="auto" w:fill="auto"/>
            <w:noWrap/>
            <w:vAlign w:val="bottom"/>
            <w:hideMark/>
          </w:tcPr>
          <w:p w14:paraId="3FC36DA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CWD</w:t>
            </w:r>
          </w:p>
        </w:tc>
        <w:tc>
          <w:tcPr>
            <w:tcW w:w="0" w:type="auto"/>
            <w:tcBorders>
              <w:top w:val="nil"/>
              <w:left w:val="nil"/>
              <w:bottom w:val="nil"/>
              <w:right w:val="single" w:sz="12" w:space="0" w:color="auto"/>
            </w:tcBorders>
            <w:shd w:val="clear" w:color="auto" w:fill="auto"/>
            <w:noWrap/>
            <w:vAlign w:val="bottom"/>
            <w:hideMark/>
          </w:tcPr>
          <w:p w14:paraId="4753B973"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gramStart"/>
            <w:r w:rsidRPr="0042746E">
              <w:rPr>
                <w:rFonts w:ascii="Calibri" w:eastAsia="Times New Roman" w:hAnsi="Calibri"/>
                <w:color w:val="000000"/>
                <w:sz w:val="16"/>
                <w:szCs w:val="16"/>
              </w:rPr>
              <w:t>mm</w:t>
            </w:r>
            <w:proofErr w:type="gramEnd"/>
            <w:r w:rsidRPr="0042746E">
              <w:rPr>
                <w:rFonts w:ascii="Calibri" w:eastAsia="Times New Roman" w:hAnsi="Calibri"/>
                <w:color w:val="000000"/>
                <w:sz w:val="16"/>
                <w:szCs w:val="16"/>
              </w:rPr>
              <w:t>/</w:t>
            </w:r>
            <w:proofErr w:type="spellStart"/>
            <w:r w:rsidRPr="0042746E">
              <w:rPr>
                <w:rFonts w:ascii="Calibri" w:eastAsia="Times New Roman" w:hAnsi="Calibri"/>
                <w:color w:val="000000"/>
                <w:sz w:val="16"/>
                <w:szCs w:val="16"/>
              </w:rPr>
              <w:t>yr</w:t>
            </w:r>
            <w:proofErr w:type="spellEnd"/>
          </w:p>
        </w:tc>
        <w:tc>
          <w:tcPr>
            <w:tcW w:w="0" w:type="auto"/>
            <w:tcBorders>
              <w:top w:val="nil"/>
              <w:left w:val="single" w:sz="12" w:space="0" w:color="auto"/>
              <w:bottom w:val="nil"/>
              <w:right w:val="nil"/>
            </w:tcBorders>
            <w:shd w:val="clear" w:color="auto" w:fill="auto"/>
            <w:noWrap/>
            <w:vAlign w:val="bottom"/>
            <w:hideMark/>
          </w:tcPr>
          <w:p w14:paraId="71FE59A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-96.6</w:t>
            </w:r>
          </w:p>
        </w:tc>
        <w:tc>
          <w:tcPr>
            <w:tcW w:w="0" w:type="auto"/>
            <w:tcBorders>
              <w:top w:val="nil"/>
              <w:left w:val="nil"/>
              <w:bottom w:val="nil"/>
              <w:right w:val="nil"/>
            </w:tcBorders>
            <w:shd w:val="clear" w:color="auto" w:fill="auto"/>
            <w:noWrap/>
            <w:vAlign w:val="bottom"/>
            <w:hideMark/>
          </w:tcPr>
          <w:p w14:paraId="45C3271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6ABEED0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0.9</w:t>
            </w:r>
          </w:p>
        </w:tc>
        <w:tc>
          <w:tcPr>
            <w:tcW w:w="0" w:type="auto"/>
            <w:tcBorders>
              <w:top w:val="nil"/>
              <w:left w:val="nil"/>
              <w:bottom w:val="nil"/>
              <w:right w:val="nil"/>
            </w:tcBorders>
            <w:shd w:val="clear" w:color="auto" w:fill="auto"/>
            <w:noWrap/>
            <w:vAlign w:val="bottom"/>
            <w:hideMark/>
          </w:tcPr>
          <w:p w14:paraId="3997F95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-95.4</w:t>
            </w:r>
          </w:p>
        </w:tc>
        <w:tc>
          <w:tcPr>
            <w:tcW w:w="0" w:type="auto"/>
            <w:tcBorders>
              <w:top w:val="nil"/>
              <w:left w:val="nil"/>
              <w:bottom w:val="nil"/>
              <w:right w:val="nil"/>
            </w:tcBorders>
            <w:shd w:val="clear" w:color="auto" w:fill="auto"/>
            <w:noWrap/>
            <w:vAlign w:val="bottom"/>
            <w:hideMark/>
          </w:tcPr>
          <w:p w14:paraId="16444EC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558DE9A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1.9</w:t>
            </w:r>
          </w:p>
        </w:tc>
        <w:tc>
          <w:tcPr>
            <w:tcW w:w="0" w:type="auto"/>
            <w:tcBorders>
              <w:top w:val="nil"/>
              <w:left w:val="nil"/>
              <w:bottom w:val="nil"/>
              <w:right w:val="nil"/>
            </w:tcBorders>
            <w:shd w:val="clear" w:color="auto" w:fill="auto"/>
            <w:noWrap/>
            <w:vAlign w:val="bottom"/>
            <w:hideMark/>
          </w:tcPr>
          <w:p w14:paraId="404A681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-194.1</w:t>
            </w:r>
          </w:p>
        </w:tc>
        <w:tc>
          <w:tcPr>
            <w:tcW w:w="0" w:type="auto"/>
            <w:tcBorders>
              <w:top w:val="nil"/>
              <w:left w:val="nil"/>
              <w:bottom w:val="nil"/>
              <w:right w:val="nil"/>
            </w:tcBorders>
            <w:shd w:val="clear" w:color="auto" w:fill="auto"/>
            <w:noWrap/>
            <w:vAlign w:val="bottom"/>
            <w:hideMark/>
          </w:tcPr>
          <w:p w14:paraId="018816D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5CE02F4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3.1</w:t>
            </w:r>
          </w:p>
        </w:tc>
        <w:tc>
          <w:tcPr>
            <w:tcW w:w="0" w:type="auto"/>
            <w:tcBorders>
              <w:top w:val="nil"/>
              <w:left w:val="nil"/>
              <w:bottom w:val="nil"/>
              <w:right w:val="nil"/>
            </w:tcBorders>
            <w:shd w:val="clear" w:color="auto" w:fill="auto"/>
            <w:noWrap/>
            <w:vAlign w:val="bottom"/>
            <w:hideMark/>
          </w:tcPr>
          <w:p w14:paraId="1F83CC4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-211.9</w:t>
            </w:r>
          </w:p>
        </w:tc>
        <w:tc>
          <w:tcPr>
            <w:tcW w:w="0" w:type="auto"/>
            <w:tcBorders>
              <w:top w:val="nil"/>
              <w:left w:val="nil"/>
              <w:bottom w:val="nil"/>
              <w:right w:val="nil"/>
            </w:tcBorders>
            <w:shd w:val="clear" w:color="auto" w:fill="auto"/>
            <w:noWrap/>
            <w:vAlign w:val="bottom"/>
            <w:hideMark/>
          </w:tcPr>
          <w:p w14:paraId="1E41B32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598227A5"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6.2</w:t>
            </w:r>
          </w:p>
        </w:tc>
        <w:tc>
          <w:tcPr>
            <w:tcW w:w="0" w:type="auto"/>
            <w:tcBorders>
              <w:top w:val="nil"/>
              <w:left w:val="nil"/>
              <w:bottom w:val="nil"/>
              <w:right w:val="nil"/>
            </w:tcBorders>
            <w:shd w:val="clear" w:color="auto" w:fill="auto"/>
            <w:noWrap/>
            <w:vAlign w:val="bottom"/>
            <w:hideMark/>
          </w:tcPr>
          <w:p w14:paraId="7137CE4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-158.6</w:t>
            </w:r>
          </w:p>
        </w:tc>
        <w:tc>
          <w:tcPr>
            <w:tcW w:w="0" w:type="auto"/>
            <w:tcBorders>
              <w:top w:val="nil"/>
              <w:left w:val="nil"/>
              <w:bottom w:val="nil"/>
              <w:right w:val="nil"/>
            </w:tcBorders>
            <w:shd w:val="clear" w:color="auto" w:fill="auto"/>
            <w:noWrap/>
            <w:vAlign w:val="bottom"/>
            <w:hideMark/>
          </w:tcPr>
          <w:p w14:paraId="04F1D59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single" w:sz="12" w:space="0" w:color="auto"/>
            </w:tcBorders>
            <w:shd w:val="clear" w:color="auto" w:fill="auto"/>
            <w:noWrap/>
            <w:vAlign w:val="bottom"/>
            <w:hideMark/>
          </w:tcPr>
          <w:p w14:paraId="4C9A9F5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3.2</w:t>
            </w:r>
          </w:p>
        </w:tc>
        <w:tc>
          <w:tcPr>
            <w:tcW w:w="0" w:type="auto"/>
            <w:tcBorders>
              <w:top w:val="nil"/>
              <w:left w:val="single" w:sz="12" w:space="0" w:color="auto"/>
              <w:bottom w:val="nil"/>
              <w:right w:val="nil"/>
            </w:tcBorders>
            <w:shd w:val="clear" w:color="auto" w:fill="auto"/>
            <w:noWrap/>
            <w:vAlign w:val="bottom"/>
            <w:hideMark/>
          </w:tcPr>
          <w:p w14:paraId="62DFEF5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-148.6</w:t>
            </w:r>
          </w:p>
        </w:tc>
        <w:tc>
          <w:tcPr>
            <w:tcW w:w="0" w:type="auto"/>
            <w:tcBorders>
              <w:top w:val="nil"/>
              <w:left w:val="nil"/>
              <w:bottom w:val="nil"/>
              <w:right w:val="nil"/>
            </w:tcBorders>
            <w:shd w:val="clear" w:color="auto" w:fill="auto"/>
            <w:noWrap/>
            <w:vAlign w:val="bottom"/>
            <w:hideMark/>
          </w:tcPr>
          <w:p w14:paraId="43EE174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FFEDE00"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23.2</w:t>
            </w:r>
          </w:p>
        </w:tc>
        <w:tc>
          <w:tcPr>
            <w:tcW w:w="0" w:type="auto"/>
            <w:tcBorders>
              <w:top w:val="nil"/>
              <w:left w:val="nil"/>
              <w:bottom w:val="nil"/>
              <w:right w:val="nil"/>
            </w:tcBorders>
            <w:shd w:val="clear" w:color="auto" w:fill="auto"/>
            <w:noWrap/>
            <w:vAlign w:val="bottom"/>
            <w:hideMark/>
          </w:tcPr>
          <w:p w14:paraId="0F97611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-148.7</w:t>
            </w:r>
          </w:p>
        </w:tc>
        <w:tc>
          <w:tcPr>
            <w:tcW w:w="0" w:type="auto"/>
            <w:tcBorders>
              <w:top w:val="nil"/>
              <w:left w:val="nil"/>
              <w:bottom w:val="nil"/>
              <w:right w:val="nil"/>
            </w:tcBorders>
            <w:shd w:val="clear" w:color="auto" w:fill="auto"/>
            <w:noWrap/>
            <w:vAlign w:val="bottom"/>
            <w:hideMark/>
          </w:tcPr>
          <w:p w14:paraId="3D75A1C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64CD108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23.2</w:t>
            </w:r>
          </w:p>
        </w:tc>
        <w:tc>
          <w:tcPr>
            <w:tcW w:w="0" w:type="auto"/>
            <w:tcBorders>
              <w:top w:val="nil"/>
              <w:left w:val="nil"/>
              <w:bottom w:val="nil"/>
              <w:right w:val="nil"/>
            </w:tcBorders>
            <w:shd w:val="clear" w:color="auto" w:fill="auto"/>
            <w:noWrap/>
            <w:vAlign w:val="bottom"/>
            <w:hideMark/>
          </w:tcPr>
          <w:p w14:paraId="29FF3FA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-156.6</w:t>
            </w:r>
          </w:p>
        </w:tc>
        <w:tc>
          <w:tcPr>
            <w:tcW w:w="0" w:type="auto"/>
            <w:tcBorders>
              <w:top w:val="nil"/>
              <w:left w:val="nil"/>
              <w:bottom w:val="nil"/>
              <w:right w:val="nil"/>
            </w:tcBorders>
            <w:shd w:val="clear" w:color="auto" w:fill="auto"/>
            <w:noWrap/>
            <w:vAlign w:val="bottom"/>
            <w:hideMark/>
          </w:tcPr>
          <w:p w14:paraId="403A40F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5DA0B6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26.2</w:t>
            </w:r>
          </w:p>
        </w:tc>
      </w:tr>
      <w:tr w:rsidR="00632FFD" w:rsidRPr="0042746E" w14:paraId="40910436" w14:textId="77777777" w:rsidTr="00651533">
        <w:tc>
          <w:tcPr>
            <w:tcW w:w="0" w:type="auto"/>
            <w:tcBorders>
              <w:top w:val="nil"/>
              <w:left w:val="nil"/>
              <w:bottom w:val="single" w:sz="4" w:space="0" w:color="auto"/>
              <w:right w:val="nil"/>
            </w:tcBorders>
            <w:shd w:val="clear" w:color="auto" w:fill="auto"/>
            <w:noWrap/>
            <w:vAlign w:val="bottom"/>
            <w:hideMark/>
          </w:tcPr>
          <w:p w14:paraId="05361093" w14:textId="77777777" w:rsidR="00632FFD" w:rsidRPr="0042746E" w:rsidRDefault="00632FFD" w:rsidP="00A51E3B">
            <w:pPr>
              <w:spacing w:before="100" w:beforeAutospacing="1" w:after="100" w:afterAutospacing="1"/>
              <w:rPr>
                <w:rFonts w:ascii="Calibri" w:eastAsia="Times New Roman" w:hAnsi="Calibri"/>
                <w:b/>
                <w:bCs/>
                <w:color w:val="000000"/>
                <w:sz w:val="16"/>
                <w:szCs w:val="16"/>
              </w:rPr>
            </w:pPr>
            <w:r w:rsidRPr="0042746E">
              <w:rPr>
                <w:rFonts w:ascii="Calibri" w:eastAsia="Times New Roman" w:hAnsi="Calibri"/>
                <w:b/>
                <w:bCs/>
                <w:color w:val="000000"/>
                <w:sz w:val="16"/>
                <w:szCs w:val="16"/>
              </w:rPr>
              <w:t>Edaphic properties</w:t>
            </w:r>
          </w:p>
        </w:tc>
        <w:tc>
          <w:tcPr>
            <w:tcW w:w="0" w:type="auto"/>
            <w:tcBorders>
              <w:top w:val="nil"/>
              <w:left w:val="nil"/>
              <w:bottom w:val="single" w:sz="4" w:space="0" w:color="auto"/>
              <w:right w:val="single" w:sz="12" w:space="0" w:color="auto"/>
            </w:tcBorders>
            <w:shd w:val="clear" w:color="auto" w:fill="auto"/>
            <w:noWrap/>
            <w:vAlign w:val="bottom"/>
          </w:tcPr>
          <w:p w14:paraId="06268989" w14:textId="77777777" w:rsidR="00632FFD" w:rsidRPr="0042746E" w:rsidRDefault="00632FFD" w:rsidP="00A51E3B">
            <w:pPr>
              <w:spacing w:before="100" w:beforeAutospacing="1" w:after="100" w:afterAutospacing="1"/>
              <w:rPr>
                <w:rFonts w:ascii="Calibri" w:eastAsia="Times New Roman" w:hAnsi="Calibri"/>
                <w:b/>
                <w:bCs/>
                <w:color w:val="000000"/>
                <w:sz w:val="16"/>
                <w:szCs w:val="16"/>
              </w:rPr>
            </w:pPr>
          </w:p>
        </w:tc>
        <w:tc>
          <w:tcPr>
            <w:tcW w:w="0" w:type="auto"/>
            <w:tcBorders>
              <w:top w:val="nil"/>
              <w:left w:val="single" w:sz="12" w:space="0" w:color="auto"/>
              <w:bottom w:val="single" w:sz="4" w:space="0" w:color="auto"/>
              <w:right w:val="nil"/>
            </w:tcBorders>
            <w:shd w:val="clear" w:color="auto" w:fill="auto"/>
            <w:noWrap/>
            <w:vAlign w:val="bottom"/>
            <w:hideMark/>
          </w:tcPr>
          <w:p w14:paraId="0F76EDB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608B428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5983165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14FD12C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4BC50EF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61DCE570"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725AD83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2226CB9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455C5C0E"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034471E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73D1BB0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5001B44C"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6C6E989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69E159B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single" w:sz="12" w:space="0" w:color="auto"/>
            </w:tcBorders>
            <w:shd w:val="clear" w:color="auto" w:fill="auto"/>
            <w:noWrap/>
            <w:vAlign w:val="bottom"/>
            <w:hideMark/>
          </w:tcPr>
          <w:p w14:paraId="053B6813"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12" w:space="0" w:color="auto"/>
              <w:bottom w:val="single" w:sz="4" w:space="0" w:color="auto"/>
              <w:right w:val="nil"/>
            </w:tcBorders>
            <w:shd w:val="clear" w:color="auto" w:fill="auto"/>
            <w:noWrap/>
            <w:vAlign w:val="bottom"/>
            <w:hideMark/>
          </w:tcPr>
          <w:p w14:paraId="531442E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4B581D0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0E5F0983"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6EFCAA3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6E1C33E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4B0069C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69E5F18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357058E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321090D5"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26EF1A17" w14:textId="77777777" w:rsidTr="00651533">
        <w:tc>
          <w:tcPr>
            <w:tcW w:w="0" w:type="auto"/>
            <w:tcBorders>
              <w:top w:val="single" w:sz="4" w:space="0" w:color="auto"/>
              <w:left w:val="nil"/>
              <w:bottom w:val="nil"/>
              <w:right w:val="nil"/>
            </w:tcBorders>
            <w:shd w:val="clear" w:color="auto" w:fill="auto"/>
            <w:noWrap/>
            <w:vAlign w:val="bottom"/>
            <w:hideMark/>
          </w:tcPr>
          <w:p w14:paraId="165B5460"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Water content</w:t>
            </w:r>
          </w:p>
        </w:tc>
        <w:tc>
          <w:tcPr>
            <w:tcW w:w="0" w:type="auto"/>
            <w:tcBorders>
              <w:top w:val="single" w:sz="4" w:space="0" w:color="auto"/>
              <w:left w:val="nil"/>
              <w:bottom w:val="nil"/>
              <w:right w:val="single" w:sz="12" w:space="0" w:color="auto"/>
            </w:tcBorders>
            <w:shd w:val="clear" w:color="auto" w:fill="auto"/>
            <w:noWrap/>
            <w:vAlign w:val="bottom"/>
            <w:hideMark/>
          </w:tcPr>
          <w:p w14:paraId="48C0A8A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w:t>
            </w:r>
          </w:p>
        </w:tc>
        <w:tc>
          <w:tcPr>
            <w:tcW w:w="0" w:type="auto"/>
            <w:tcBorders>
              <w:top w:val="single" w:sz="4" w:space="0" w:color="auto"/>
              <w:left w:val="single" w:sz="12" w:space="0" w:color="auto"/>
              <w:bottom w:val="nil"/>
              <w:right w:val="nil"/>
            </w:tcBorders>
            <w:shd w:val="clear" w:color="auto" w:fill="auto"/>
            <w:noWrap/>
            <w:vAlign w:val="bottom"/>
            <w:hideMark/>
          </w:tcPr>
          <w:p w14:paraId="221347A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48</w:t>
            </w:r>
          </w:p>
        </w:tc>
        <w:tc>
          <w:tcPr>
            <w:tcW w:w="0" w:type="auto"/>
            <w:tcBorders>
              <w:top w:val="single" w:sz="4" w:space="0" w:color="auto"/>
              <w:left w:val="nil"/>
              <w:bottom w:val="nil"/>
              <w:right w:val="nil"/>
            </w:tcBorders>
            <w:shd w:val="clear" w:color="auto" w:fill="auto"/>
            <w:noWrap/>
            <w:vAlign w:val="bottom"/>
            <w:hideMark/>
          </w:tcPr>
          <w:p w14:paraId="58B130A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20A4661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w:t>
            </w:r>
          </w:p>
        </w:tc>
        <w:tc>
          <w:tcPr>
            <w:tcW w:w="0" w:type="auto"/>
            <w:tcBorders>
              <w:top w:val="single" w:sz="4" w:space="0" w:color="auto"/>
              <w:left w:val="nil"/>
              <w:bottom w:val="nil"/>
              <w:right w:val="nil"/>
            </w:tcBorders>
            <w:shd w:val="clear" w:color="auto" w:fill="auto"/>
            <w:noWrap/>
            <w:vAlign w:val="bottom"/>
            <w:hideMark/>
          </w:tcPr>
          <w:p w14:paraId="5DED37A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44</w:t>
            </w:r>
          </w:p>
        </w:tc>
        <w:tc>
          <w:tcPr>
            <w:tcW w:w="0" w:type="auto"/>
            <w:tcBorders>
              <w:top w:val="single" w:sz="4" w:space="0" w:color="auto"/>
              <w:left w:val="nil"/>
              <w:bottom w:val="nil"/>
              <w:right w:val="nil"/>
            </w:tcBorders>
            <w:shd w:val="clear" w:color="auto" w:fill="auto"/>
            <w:noWrap/>
            <w:vAlign w:val="bottom"/>
            <w:hideMark/>
          </w:tcPr>
          <w:p w14:paraId="707CDD7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0148988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w:t>
            </w:r>
          </w:p>
        </w:tc>
        <w:tc>
          <w:tcPr>
            <w:tcW w:w="0" w:type="auto"/>
            <w:tcBorders>
              <w:top w:val="single" w:sz="4" w:space="0" w:color="auto"/>
              <w:left w:val="nil"/>
              <w:bottom w:val="nil"/>
              <w:right w:val="nil"/>
            </w:tcBorders>
            <w:shd w:val="clear" w:color="auto" w:fill="auto"/>
            <w:noWrap/>
            <w:vAlign w:val="bottom"/>
            <w:hideMark/>
          </w:tcPr>
          <w:p w14:paraId="5910A11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40</w:t>
            </w:r>
          </w:p>
        </w:tc>
        <w:tc>
          <w:tcPr>
            <w:tcW w:w="0" w:type="auto"/>
            <w:tcBorders>
              <w:top w:val="single" w:sz="4" w:space="0" w:color="auto"/>
              <w:left w:val="nil"/>
              <w:bottom w:val="nil"/>
              <w:right w:val="nil"/>
            </w:tcBorders>
            <w:shd w:val="clear" w:color="auto" w:fill="auto"/>
            <w:noWrap/>
            <w:vAlign w:val="bottom"/>
            <w:hideMark/>
          </w:tcPr>
          <w:p w14:paraId="6E013A6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402ABCE4"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3</w:t>
            </w:r>
          </w:p>
        </w:tc>
        <w:tc>
          <w:tcPr>
            <w:tcW w:w="0" w:type="auto"/>
            <w:tcBorders>
              <w:top w:val="single" w:sz="4" w:space="0" w:color="auto"/>
              <w:left w:val="nil"/>
              <w:bottom w:val="nil"/>
              <w:right w:val="nil"/>
            </w:tcBorders>
            <w:shd w:val="clear" w:color="auto" w:fill="auto"/>
            <w:noWrap/>
            <w:vAlign w:val="bottom"/>
            <w:hideMark/>
          </w:tcPr>
          <w:p w14:paraId="429D3C4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41</w:t>
            </w:r>
          </w:p>
        </w:tc>
        <w:tc>
          <w:tcPr>
            <w:tcW w:w="0" w:type="auto"/>
            <w:tcBorders>
              <w:top w:val="single" w:sz="4" w:space="0" w:color="auto"/>
              <w:left w:val="nil"/>
              <w:bottom w:val="nil"/>
              <w:right w:val="nil"/>
            </w:tcBorders>
            <w:shd w:val="clear" w:color="auto" w:fill="auto"/>
            <w:noWrap/>
            <w:vAlign w:val="bottom"/>
            <w:hideMark/>
          </w:tcPr>
          <w:p w14:paraId="251EA4F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23AB9FE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4</w:t>
            </w:r>
          </w:p>
        </w:tc>
        <w:tc>
          <w:tcPr>
            <w:tcW w:w="0" w:type="auto"/>
            <w:tcBorders>
              <w:top w:val="single" w:sz="4" w:space="0" w:color="auto"/>
              <w:left w:val="nil"/>
              <w:bottom w:val="nil"/>
              <w:right w:val="nil"/>
            </w:tcBorders>
            <w:shd w:val="clear" w:color="auto" w:fill="auto"/>
            <w:noWrap/>
            <w:vAlign w:val="bottom"/>
            <w:hideMark/>
          </w:tcPr>
          <w:p w14:paraId="0A212FC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40</w:t>
            </w:r>
          </w:p>
        </w:tc>
        <w:tc>
          <w:tcPr>
            <w:tcW w:w="0" w:type="auto"/>
            <w:tcBorders>
              <w:top w:val="single" w:sz="4" w:space="0" w:color="auto"/>
              <w:left w:val="nil"/>
              <w:bottom w:val="nil"/>
              <w:right w:val="nil"/>
            </w:tcBorders>
            <w:shd w:val="clear" w:color="auto" w:fill="auto"/>
            <w:noWrap/>
            <w:vAlign w:val="bottom"/>
            <w:hideMark/>
          </w:tcPr>
          <w:p w14:paraId="363322F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single" w:sz="12" w:space="0" w:color="auto"/>
            </w:tcBorders>
            <w:shd w:val="clear" w:color="auto" w:fill="auto"/>
            <w:noWrap/>
            <w:vAlign w:val="bottom"/>
            <w:hideMark/>
          </w:tcPr>
          <w:p w14:paraId="62D020C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w:t>
            </w:r>
          </w:p>
        </w:tc>
        <w:tc>
          <w:tcPr>
            <w:tcW w:w="0" w:type="auto"/>
            <w:tcBorders>
              <w:top w:val="single" w:sz="4" w:space="0" w:color="auto"/>
              <w:left w:val="single" w:sz="12" w:space="0" w:color="auto"/>
              <w:bottom w:val="nil"/>
              <w:right w:val="nil"/>
            </w:tcBorders>
            <w:shd w:val="clear" w:color="auto" w:fill="auto"/>
            <w:noWrap/>
            <w:vAlign w:val="bottom"/>
            <w:hideMark/>
          </w:tcPr>
          <w:p w14:paraId="6585AEE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40</w:t>
            </w:r>
          </w:p>
        </w:tc>
        <w:tc>
          <w:tcPr>
            <w:tcW w:w="0" w:type="auto"/>
            <w:tcBorders>
              <w:top w:val="single" w:sz="4" w:space="0" w:color="auto"/>
              <w:left w:val="nil"/>
              <w:bottom w:val="nil"/>
              <w:right w:val="nil"/>
            </w:tcBorders>
            <w:shd w:val="clear" w:color="auto" w:fill="auto"/>
            <w:noWrap/>
            <w:vAlign w:val="bottom"/>
            <w:hideMark/>
          </w:tcPr>
          <w:p w14:paraId="5494D55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6CC99EF5"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w:t>
            </w:r>
          </w:p>
        </w:tc>
        <w:tc>
          <w:tcPr>
            <w:tcW w:w="0" w:type="auto"/>
            <w:tcBorders>
              <w:top w:val="single" w:sz="4" w:space="0" w:color="auto"/>
              <w:left w:val="nil"/>
              <w:bottom w:val="nil"/>
              <w:right w:val="nil"/>
            </w:tcBorders>
            <w:shd w:val="clear" w:color="auto" w:fill="auto"/>
            <w:noWrap/>
            <w:vAlign w:val="bottom"/>
            <w:hideMark/>
          </w:tcPr>
          <w:p w14:paraId="0DE3FED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46</w:t>
            </w:r>
          </w:p>
        </w:tc>
        <w:tc>
          <w:tcPr>
            <w:tcW w:w="0" w:type="auto"/>
            <w:tcBorders>
              <w:top w:val="single" w:sz="4" w:space="0" w:color="auto"/>
              <w:left w:val="nil"/>
              <w:bottom w:val="nil"/>
              <w:right w:val="nil"/>
            </w:tcBorders>
            <w:shd w:val="clear" w:color="auto" w:fill="auto"/>
            <w:noWrap/>
            <w:vAlign w:val="bottom"/>
            <w:hideMark/>
          </w:tcPr>
          <w:p w14:paraId="7EB5207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05AAD684"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w:t>
            </w:r>
          </w:p>
        </w:tc>
        <w:tc>
          <w:tcPr>
            <w:tcW w:w="0" w:type="auto"/>
            <w:tcBorders>
              <w:top w:val="single" w:sz="4" w:space="0" w:color="auto"/>
              <w:left w:val="nil"/>
              <w:bottom w:val="nil"/>
              <w:right w:val="nil"/>
            </w:tcBorders>
            <w:shd w:val="clear" w:color="auto" w:fill="auto"/>
            <w:noWrap/>
            <w:vAlign w:val="bottom"/>
            <w:hideMark/>
          </w:tcPr>
          <w:p w14:paraId="05F4277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42</w:t>
            </w:r>
          </w:p>
        </w:tc>
        <w:tc>
          <w:tcPr>
            <w:tcW w:w="0" w:type="auto"/>
            <w:tcBorders>
              <w:top w:val="single" w:sz="4" w:space="0" w:color="auto"/>
              <w:left w:val="nil"/>
              <w:bottom w:val="nil"/>
              <w:right w:val="nil"/>
            </w:tcBorders>
            <w:shd w:val="clear" w:color="auto" w:fill="auto"/>
            <w:noWrap/>
            <w:vAlign w:val="bottom"/>
            <w:hideMark/>
          </w:tcPr>
          <w:p w14:paraId="029A21A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6E0A947B"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3</w:t>
            </w:r>
          </w:p>
        </w:tc>
      </w:tr>
      <w:tr w:rsidR="00632FFD" w:rsidRPr="0042746E" w14:paraId="6D73F935" w14:textId="77777777" w:rsidTr="00651533">
        <w:tc>
          <w:tcPr>
            <w:tcW w:w="0" w:type="auto"/>
            <w:tcBorders>
              <w:top w:val="nil"/>
              <w:left w:val="nil"/>
              <w:bottom w:val="nil"/>
              <w:right w:val="nil"/>
            </w:tcBorders>
            <w:shd w:val="clear" w:color="auto" w:fill="auto"/>
            <w:noWrap/>
            <w:vAlign w:val="bottom"/>
            <w:hideMark/>
          </w:tcPr>
          <w:p w14:paraId="3DC8A20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Sand content</w:t>
            </w:r>
          </w:p>
        </w:tc>
        <w:tc>
          <w:tcPr>
            <w:tcW w:w="0" w:type="auto"/>
            <w:tcBorders>
              <w:top w:val="nil"/>
              <w:left w:val="nil"/>
              <w:bottom w:val="nil"/>
              <w:right w:val="single" w:sz="12" w:space="0" w:color="auto"/>
            </w:tcBorders>
            <w:shd w:val="clear" w:color="auto" w:fill="auto"/>
            <w:noWrap/>
            <w:vAlign w:val="bottom"/>
            <w:hideMark/>
          </w:tcPr>
          <w:p w14:paraId="54FC867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w:t>
            </w:r>
          </w:p>
        </w:tc>
        <w:tc>
          <w:tcPr>
            <w:tcW w:w="0" w:type="auto"/>
            <w:tcBorders>
              <w:top w:val="nil"/>
              <w:left w:val="single" w:sz="12" w:space="0" w:color="auto"/>
              <w:bottom w:val="nil"/>
              <w:right w:val="nil"/>
            </w:tcBorders>
            <w:shd w:val="clear" w:color="auto" w:fill="auto"/>
            <w:noWrap/>
            <w:vAlign w:val="bottom"/>
            <w:hideMark/>
          </w:tcPr>
          <w:p w14:paraId="76BF453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20</w:t>
            </w:r>
          </w:p>
        </w:tc>
        <w:tc>
          <w:tcPr>
            <w:tcW w:w="0" w:type="auto"/>
            <w:tcBorders>
              <w:top w:val="nil"/>
              <w:left w:val="nil"/>
              <w:bottom w:val="nil"/>
              <w:right w:val="nil"/>
            </w:tcBorders>
            <w:shd w:val="clear" w:color="auto" w:fill="auto"/>
            <w:noWrap/>
            <w:vAlign w:val="bottom"/>
            <w:hideMark/>
          </w:tcPr>
          <w:p w14:paraId="22D0365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28C160C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8</w:t>
            </w:r>
          </w:p>
        </w:tc>
        <w:tc>
          <w:tcPr>
            <w:tcW w:w="0" w:type="auto"/>
            <w:tcBorders>
              <w:top w:val="nil"/>
              <w:left w:val="nil"/>
              <w:bottom w:val="nil"/>
              <w:right w:val="nil"/>
            </w:tcBorders>
            <w:shd w:val="clear" w:color="auto" w:fill="auto"/>
            <w:noWrap/>
            <w:vAlign w:val="bottom"/>
            <w:hideMark/>
          </w:tcPr>
          <w:p w14:paraId="1DAA7C7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17</w:t>
            </w:r>
          </w:p>
        </w:tc>
        <w:tc>
          <w:tcPr>
            <w:tcW w:w="0" w:type="auto"/>
            <w:tcBorders>
              <w:top w:val="nil"/>
              <w:left w:val="nil"/>
              <w:bottom w:val="nil"/>
              <w:right w:val="nil"/>
            </w:tcBorders>
            <w:shd w:val="clear" w:color="auto" w:fill="auto"/>
            <w:noWrap/>
            <w:vAlign w:val="bottom"/>
            <w:hideMark/>
          </w:tcPr>
          <w:p w14:paraId="3076010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3A133A6C"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5</w:t>
            </w:r>
          </w:p>
        </w:tc>
        <w:tc>
          <w:tcPr>
            <w:tcW w:w="0" w:type="auto"/>
            <w:tcBorders>
              <w:top w:val="nil"/>
              <w:left w:val="nil"/>
              <w:bottom w:val="nil"/>
              <w:right w:val="nil"/>
            </w:tcBorders>
            <w:shd w:val="clear" w:color="auto" w:fill="auto"/>
            <w:noWrap/>
            <w:vAlign w:val="bottom"/>
            <w:hideMark/>
          </w:tcPr>
          <w:p w14:paraId="0EB50DE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21</w:t>
            </w:r>
          </w:p>
        </w:tc>
        <w:tc>
          <w:tcPr>
            <w:tcW w:w="0" w:type="auto"/>
            <w:tcBorders>
              <w:top w:val="nil"/>
              <w:left w:val="nil"/>
              <w:bottom w:val="nil"/>
              <w:right w:val="nil"/>
            </w:tcBorders>
            <w:shd w:val="clear" w:color="auto" w:fill="auto"/>
            <w:noWrap/>
            <w:vAlign w:val="bottom"/>
            <w:hideMark/>
          </w:tcPr>
          <w:p w14:paraId="52E2905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58C8090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10</w:t>
            </w:r>
          </w:p>
        </w:tc>
        <w:tc>
          <w:tcPr>
            <w:tcW w:w="0" w:type="auto"/>
            <w:tcBorders>
              <w:top w:val="nil"/>
              <w:left w:val="nil"/>
              <w:bottom w:val="nil"/>
              <w:right w:val="nil"/>
            </w:tcBorders>
            <w:shd w:val="clear" w:color="auto" w:fill="auto"/>
            <w:noWrap/>
            <w:vAlign w:val="bottom"/>
            <w:hideMark/>
          </w:tcPr>
          <w:p w14:paraId="0D0F774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11</w:t>
            </w:r>
          </w:p>
        </w:tc>
        <w:tc>
          <w:tcPr>
            <w:tcW w:w="0" w:type="auto"/>
            <w:tcBorders>
              <w:top w:val="nil"/>
              <w:left w:val="nil"/>
              <w:bottom w:val="nil"/>
              <w:right w:val="nil"/>
            </w:tcBorders>
            <w:shd w:val="clear" w:color="auto" w:fill="auto"/>
            <w:noWrap/>
            <w:vAlign w:val="bottom"/>
            <w:hideMark/>
          </w:tcPr>
          <w:p w14:paraId="255FFD4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6E83FA0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w:t>
            </w:r>
          </w:p>
        </w:tc>
        <w:tc>
          <w:tcPr>
            <w:tcW w:w="0" w:type="auto"/>
            <w:tcBorders>
              <w:top w:val="nil"/>
              <w:left w:val="nil"/>
              <w:bottom w:val="nil"/>
              <w:right w:val="nil"/>
            </w:tcBorders>
            <w:shd w:val="clear" w:color="auto" w:fill="auto"/>
            <w:noWrap/>
            <w:vAlign w:val="bottom"/>
            <w:hideMark/>
          </w:tcPr>
          <w:p w14:paraId="581D01E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22</w:t>
            </w:r>
          </w:p>
        </w:tc>
        <w:tc>
          <w:tcPr>
            <w:tcW w:w="0" w:type="auto"/>
            <w:tcBorders>
              <w:top w:val="nil"/>
              <w:left w:val="nil"/>
              <w:bottom w:val="nil"/>
              <w:right w:val="nil"/>
            </w:tcBorders>
            <w:shd w:val="clear" w:color="auto" w:fill="auto"/>
            <w:noWrap/>
            <w:vAlign w:val="bottom"/>
            <w:hideMark/>
          </w:tcPr>
          <w:p w14:paraId="6BDF609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single" w:sz="12" w:space="0" w:color="auto"/>
            </w:tcBorders>
            <w:shd w:val="clear" w:color="auto" w:fill="auto"/>
            <w:noWrap/>
            <w:vAlign w:val="bottom"/>
            <w:hideMark/>
          </w:tcPr>
          <w:p w14:paraId="7388B6D3"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6</w:t>
            </w:r>
          </w:p>
        </w:tc>
        <w:tc>
          <w:tcPr>
            <w:tcW w:w="0" w:type="auto"/>
            <w:tcBorders>
              <w:top w:val="nil"/>
              <w:left w:val="single" w:sz="12" w:space="0" w:color="auto"/>
              <w:bottom w:val="nil"/>
              <w:right w:val="nil"/>
            </w:tcBorders>
            <w:shd w:val="clear" w:color="auto" w:fill="auto"/>
            <w:noWrap/>
            <w:vAlign w:val="bottom"/>
            <w:hideMark/>
          </w:tcPr>
          <w:p w14:paraId="5EDAAB2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12</w:t>
            </w:r>
          </w:p>
        </w:tc>
        <w:tc>
          <w:tcPr>
            <w:tcW w:w="0" w:type="auto"/>
            <w:tcBorders>
              <w:top w:val="nil"/>
              <w:left w:val="nil"/>
              <w:bottom w:val="nil"/>
              <w:right w:val="nil"/>
            </w:tcBorders>
            <w:shd w:val="clear" w:color="auto" w:fill="auto"/>
            <w:noWrap/>
            <w:vAlign w:val="bottom"/>
            <w:hideMark/>
          </w:tcPr>
          <w:p w14:paraId="05E58DD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527EC57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w:t>
            </w:r>
          </w:p>
        </w:tc>
        <w:tc>
          <w:tcPr>
            <w:tcW w:w="0" w:type="auto"/>
            <w:tcBorders>
              <w:top w:val="nil"/>
              <w:left w:val="nil"/>
              <w:bottom w:val="nil"/>
              <w:right w:val="nil"/>
            </w:tcBorders>
            <w:shd w:val="clear" w:color="auto" w:fill="auto"/>
            <w:noWrap/>
            <w:vAlign w:val="bottom"/>
            <w:hideMark/>
          </w:tcPr>
          <w:p w14:paraId="646B7DE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13</w:t>
            </w:r>
          </w:p>
        </w:tc>
        <w:tc>
          <w:tcPr>
            <w:tcW w:w="0" w:type="auto"/>
            <w:tcBorders>
              <w:top w:val="nil"/>
              <w:left w:val="nil"/>
              <w:bottom w:val="nil"/>
              <w:right w:val="nil"/>
            </w:tcBorders>
            <w:shd w:val="clear" w:color="auto" w:fill="auto"/>
            <w:noWrap/>
            <w:vAlign w:val="bottom"/>
            <w:hideMark/>
          </w:tcPr>
          <w:p w14:paraId="0ACA5F9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0C2C934"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w:t>
            </w:r>
          </w:p>
        </w:tc>
        <w:tc>
          <w:tcPr>
            <w:tcW w:w="0" w:type="auto"/>
            <w:tcBorders>
              <w:top w:val="nil"/>
              <w:left w:val="nil"/>
              <w:bottom w:val="nil"/>
              <w:right w:val="nil"/>
            </w:tcBorders>
            <w:shd w:val="clear" w:color="auto" w:fill="auto"/>
            <w:noWrap/>
            <w:vAlign w:val="bottom"/>
            <w:hideMark/>
          </w:tcPr>
          <w:p w14:paraId="1BAD881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29</w:t>
            </w:r>
          </w:p>
        </w:tc>
        <w:tc>
          <w:tcPr>
            <w:tcW w:w="0" w:type="auto"/>
            <w:tcBorders>
              <w:top w:val="nil"/>
              <w:left w:val="nil"/>
              <w:bottom w:val="nil"/>
              <w:right w:val="nil"/>
            </w:tcBorders>
            <w:shd w:val="clear" w:color="auto" w:fill="auto"/>
            <w:noWrap/>
            <w:vAlign w:val="bottom"/>
            <w:hideMark/>
          </w:tcPr>
          <w:p w14:paraId="6B4A96A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278326CB"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6</w:t>
            </w:r>
          </w:p>
        </w:tc>
      </w:tr>
      <w:tr w:rsidR="00632FFD" w:rsidRPr="0042746E" w14:paraId="44F4855D" w14:textId="77777777" w:rsidTr="00651533">
        <w:tc>
          <w:tcPr>
            <w:tcW w:w="0" w:type="auto"/>
            <w:tcBorders>
              <w:top w:val="nil"/>
              <w:left w:val="nil"/>
              <w:bottom w:val="nil"/>
              <w:right w:val="nil"/>
            </w:tcBorders>
            <w:shd w:val="clear" w:color="auto" w:fill="auto"/>
            <w:noWrap/>
            <w:vAlign w:val="bottom"/>
            <w:hideMark/>
          </w:tcPr>
          <w:p w14:paraId="152C60B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Silt content</w:t>
            </w:r>
          </w:p>
        </w:tc>
        <w:tc>
          <w:tcPr>
            <w:tcW w:w="0" w:type="auto"/>
            <w:tcBorders>
              <w:top w:val="nil"/>
              <w:left w:val="nil"/>
              <w:bottom w:val="nil"/>
              <w:right w:val="single" w:sz="12" w:space="0" w:color="auto"/>
            </w:tcBorders>
            <w:shd w:val="clear" w:color="auto" w:fill="auto"/>
            <w:noWrap/>
            <w:vAlign w:val="bottom"/>
            <w:hideMark/>
          </w:tcPr>
          <w:p w14:paraId="6286124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w:t>
            </w:r>
          </w:p>
        </w:tc>
        <w:tc>
          <w:tcPr>
            <w:tcW w:w="0" w:type="auto"/>
            <w:tcBorders>
              <w:top w:val="nil"/>
              <w:left w:val="single" w:sz="12" w:space="0" w:color="auto"/>
              <w:bottom w:val="nil"/>
              <w:right w:val="nil"/>
            </w:tcBorders>
            <w:shd w:val="clear" w:color="auto" w:fill="auto"/>
            <w:noWrap/>
            <w:vAlign w:val="bottom"/>
            <w:hideMark/>
          </w:tcPr>
          <w:p w14:paraId="4C7845E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35</w:t>
            </w:r>
          </w:p>
        </w:tc>
        <w:tc>
          <w:tcPr>
            <w:tcW w:w="0" w:type="auto"/>
            <w:tcBorders>
              <w:top w:val="nil"/>
              <w:left w:val="nil"/>
              <w:bottom w:val="nil"/>
              <w:right w:val="nil"/>
            </w:tcBorders>
            <w:shd w:val="clear" w:color="auto" w:fill="auto"/>
            <w:noWrap/>
            <w:vAlign w:val="bottom"/>
            <w:hideMark/>
          </w:tcPr>
          <w:p w14:paraId="3D1E580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5024E03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w:t>
            </w:r>
          </w:p>
        </w:tc>
        <w:tc>
          <w:tcPr>
            <w:tcW w:w="0" w:type="auto"/>
            <w:tcBorders>
              <w:top w:val="nil"/>
              <w:left w:val="nil"/>
              <w:bottom w:val="nil"/>
              <w:right w:val="nil"/>
            </w:tcBorders>
            <w:shd w:val="clear" w:color="auto" w:fill="auto"/>
            <w:noWrap/>
            <w:vAlign w:val="bottom"/>
            <w:hideMark/>
          </w:tcPr>
          <w:p w14:paraId="31BA4A4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42</w:t>
            </w:r>
          </w:p>
        </w:tc>
        <w:tc>
          <w:tcPr>
            <w:tcW w:w="0" w:type="auto"/>
            <w:tcBorders>
              <w:top w:val="nil"/>
              <w:left w:val="nil"/>
              <w:bottom w:val="nil"/>
              <w:right w:val="nil"/>
            </w:tcBorders>
            <w:shd w:val="clear" w:color="auto" w:fill="auto"/>
            <w:noWrap/>
            <w:vAlign w:val="bottom"/>
            <w:hideMark/>
          </w:tcPr>
          <w:p w14:paraId="52BFD39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24252D3C"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5</w:t>
            </w:r>
          </w:p>
        </w:tc>
        <w:tc>
          <w:tcPr>
            <w:tcW w:w="0" w:type="auto"/>
            <w:tcBorders>
              <w:top w:val="nil"/>
              <w:left w:val="nil"/>
              <w:bottom w:val="nil"/>
              <w:right w:val="nil"/>
            </w:tcBorders>
            <w:shd w:val="clear" w:color="auto" w:fill="auto"/>
            <w:noWrap/>
            <w:vAlign w:val="bottom"/>
            <w:hideMark/>
          </w:tcPr>
          <w:p w14:paraId="4145276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35</w:t>
            </w:r>
          </w:p>
        </w:tc>
        <w:tc>
          <w:tcPr>
            <w:tcW w:w="0" w:type="auto"/>
            <w:tcBorders>
              <w:top w:val="nil"/>
              <w:left w:val="nil"/>
              <w:bottom w:val="nil"/>
              <w:right w:val="nil"/>
            </w:tcBorders>
            <w:shd w:val="clear" w:color="auto" w:fill="auto"/>
            <w:noWrap/>
            <w:vAlign w:val="bottom"/>
            <w:hideMark/>
          </w:tcPr>
          <w:p w14:paraId="15061EC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26D8334E"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3</w:t>
            </w:r>
          </w:p>
        </w:tc>
        <w:tc>
          <w:tcPr>
            <w:tcW w:w="0" w:type="auto"/>
            <w:tcBorders>
              <w:top w:val="nil"/>
              <w:left w:val="nil"/>
              <w:bottom w:val="nil"/>
              <w:right w:val="nil"/>
            </w:tcBorders>
            <w:shd w:val="clear" w:color="auto" w:fill="auto"/>
            <w:noWrap/>
            <w:vAlign w:val="bottom"/>
            <w:hideMark/>
          </w:tcPr>
          <w:p w14:paraId="4F34FDD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39</w:t>
            </w:r>
          </w:p>
        </w:tc>
        <w:tc>
          <w:tcPr>
            <w:tcW w:w="0" w:type="auto"/>
            <w:tcBorders>
              <w:top w:val="nil"/>
              <w:left w:val="nil"/>
              <w:bottom w:val="nil"/>
              <w:right w:val="nil"/>
            </w:tcBorders>
            <w:shd w:val="clear" w:color="auto" w:fill="auto"/>
            <w:noWrap/>
            <w:vAlign w:val="bottom"/>
            <w:hideMark/>
          </w:tcPr>
          <w:p w14:paraId="3EFB1E6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42C98A6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w:t>
            </w:r>
          </w:p>
        </w:tc>
        <w:tc>
          <w:tcPr>
            <w:tcW w:w="0" w:type="auto"/>
            <w:tcBorders>
              <w:top w:val="nil"/>
              <w:left w:val="nil"/>
              <w:bottom w:val="nil"/>
              <w:right w:val="nil"/>
            </w:tcBorders>
            <w:shd w:val="clear" w:color="auto" w:fill="auto"/>
            <w:noWrap/>
            <w:vAlign w:val="bottom"/>
            <w:hideMark/>
          </w:tcPr>
          <w:p w14:paraId="48CFE52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40</w:t>
            </w:r>
          </w:p>
        </w:tc>
        <w:tc>
          <w:tcPr>
            <w:tcW w:w="0" w:type="auto"/>
            <w:tcBorders>
              <w:top w:val="nil"/>
              <w:left w:val="nil"/>
              <w:bottom w:val="nil"/>
              <w:right w:val="nil"/>
            </w:tcBorders>
            <w:shd w:val="clear" w:color="auto" w:fill="auto"/>
            <w:noWrap/>
            <w:vAlign w:val="bottom"/>
            <w:hideMark/>
          </w:tcPr>
          <w:p w14:paraId="6A97623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single" w:sz="12" w:space="0" w:color="auto"/>
            </w:tcBorders>
            <w:shd w:val="clear" w:color="auto" w:fill="auto"/>
            <w:noWrap/>
            <w:vAlign w:val="bottom"/>
            <w:hideMark/>
          </w:tcPr>
          <w:p w14:paraId="4CA079C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3</w:t>
            </w:r>
          </w:p>
        </w:tc>
        <w:tc>
          <w:tcPr>
            <w:tcW w:w="0" w:type="auto"/>
            <w:tcBorders>
              <w:top w:val="nil"/>
              <w:left w:val="single" w:sz="12" w:space="0" w:color="auto"/>
              <w:bottom w:val="nil"/>
              <w:right w:val="nil"/>
            </w:tcBorders>
            <w:shd w:val="clear" w:color="auto" w:fill="auto"/>
            <w:noWrap/>
            <w:vAlign w:val="bottom"/>
            <w:hideMark/>
          </w:tcPr>
          <w:p w14:paraId="436D9DC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36</w:t>
            </w:r>
          </w:p>
        </w:tc>
        <w:tc>
          <w:tcPr>
            <w:tcW w:w="0" w:type="auto"/>
            <w:tcBorders>
              <w:top w:val="nil"/>
              <w:left w:val="nil"/>
              <w:bottom w:val="nil"/>
              <w:right w:val="nil"/>
            </w:tcBorders>
            <w:shd w:val="clear" w:color="auto" w:fill="auto"/>
            <w:noWrap/>
            <w:vAlign w:val="bottom"/>
            <w:hideMark/>
          </w:tcPr>
          <w:p w14:paraId="5F4B32E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62EDF1E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3</w:t>
            </w:r>
          </w:p>
        </w:tc>
        <w:tc>
          <w:tcPr>
            <w:tcW w:w="0" w:type="auto"/>
            <w:tcBorders>
              <w:top w:val="nil"/>
              <w:left w:val="nil"/>
              <w:bottom w:val="nil"/>
              <w:right w:val="nil"/>
            </w:tcBorders>
            <w:shd w:val="clear" w:color="auto" w:fill="auto"/>
            <w:noWrap/>
            <w:vAlign w:val="bottom"/>
            <w:hideMark/>
          </w:tcPr>
          <w:p w14:paraId="5D655CF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38</w:t>
            </w:r>
          </w:p>
        </w:tc>
        <w:tc>
          <w:tcPr>
            <w:tcW w:w="0" w:type="auto"/>
            <w:tcBorders>
              <w:top w:val="nil"/>
              <w:left w:val="nil"/>
              <w:bottom w:val="nil"/>
              <w:right w:val="nil"/>
            </w:tcBorders>
            <w:shd w:val="clear" w:color="auto" w:fill="auto"/>
            <w:noWrap/>
            <w:vAlign w:val="bottom"/>
            <w:hideMark/>
          </w:tcPr>
          <w:p w14:paraId="14AD59B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59576200"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w:t>
            </w:r>
          </w:p>
        </w:tc>
        <w:tc>
          <w:tcPr>
            <w:tcW w:w="0" w:type="auto"/>
            <w:tcBorders>
              <w:top w:val="nil"/>
              <w:left w:val="nil"/>
              <w:bottom w:val="nil"/>
              <w:right w:val="nil"/>
            </w:tcBorders>
            <w:shd w:val="clear" w:color="auto" w:fill="auto"/>
            <w:noWrap/>
            <w:vAlign w:val="bottom"/>
            <w:hideMark/>
          </w:tcPr>
          <w:p w14:paraId="08576D6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39</w:t>
            </w:r>
          </w:p>
        </w:tc>
        <w:tc>
          <w:tcPr>
            <w:tcW w:w="0" w:type="auto"/>
            <w:tcBorders>
              <w:top w:val="nil"/>
              <w:left w:val="nil"/>
              <w:bottom w:val="nil"/>
              <w:right w:val="nil"/>
            </w:tcBorders>
            <w:shd w:val="clear" w:color="auto" w:fill="auto"/>
            <w:noWrap/>
            <w:vAlign w:val="bottom"/>
            <w:hideMark/>
          </w:tcPr>
          <w:p w14:paraId="1D0C9BE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07C5A91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3</w:t>
            </w:r>
          </w:p>
        </w:tc>
      </w:tr>
      <w:tr w:rsidR="00632FFD" w:rsidRPr="0042746E" w14:paraId="04E3C491" w14:textId="77777777" w:rsidTr="00651533">
        <w:tc>
          <w:tcPr>
            <w:tcW w:w="0" w:type="auto"/>
            <w:tcBorders>
              <w:top w:val="nil"/>
              <w:left w:val="nil"/>
              <w:bottom w:val="nil"/>
              <w:right w:val="nil"/>
            </w:tcBorders>
            <w:shd w:val="clear" w:color="auto" w:fill="auto"/>
            <w:noWrap/>
            <w:vAlign w:val="bottom"/>
            <w:hideMark/>
          </w:tcPr>
          <w:p w14:paraId="73AD087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Clay content</w:t>
            </w:r>
          </w:p>
        </w:tc>
        <w:tc>
          <w:tcPr>
            <w:tcW w:w="0" w:type="auto"/>
            <w:tcBorders>
              <w:top w:val="nil"/>
              <w:left w:val="nil"/>
              <w:bottom w:val="nil"/>
              <w:right w:val="single" w:sz="12" w:space="0" w:color="auto"/>
            </w:tcBorders>
            <w:shd w:val="clear" w:color="auto" w:fill="auto"/>
            <w:noWrap/>
            <w:vAlign w:val="bottom"/>
            <w:hideMark/>
          </w:tcPr>
          <w:p w14:paraId="502B9D1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w:t>
            </w:r>
          </w:p>
        </w:tc>
        <w:tc>
          <w:tcPr>
            <w:tcW w:w="0" w:type="auto"/>
            <w:tcBorders>
              <w:top w:val="nil"/>
              <w:left w:val="single" w:sz="12" w:space="0" w:color="auto"/>
              <w:bottom w:val="nil"/>
              <w:right w:val="nil"/>
            </w:tcBorders>
            <w:shd w:val="clear" w:color="auto" w:fill="auto"/>
            <w:noWrap/>
            <w:vAlign w:val="bottom"/>
            <w:hideMark/>
          </w:tcPr>
          <w:p w14:paraId="34367AF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46</w:t>
            </w:r>
          </w:p>
        </w:tc>
        <w:tc>
          <w:tcPr>
            <w:tcW w:w="0" w:type="auto"/>
            <w:tcBorders>
              <w:top w:val="nil"/>
              <w:left w:val="nil"/>
              <w:bottom w:val="nil"/>
              <w:right w:val="nil"/>
            </w:tcBorders>
            <w:shd w:val="clear" w:color="auto" w:fill="auto"/>
            <w:noWrap/>
            <w:vAlign w:val="bottom"/>
            <w:hideMark/>
          </w:tcPr>
          <w:p w14:paraId="2917EFA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651D40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10</w:t>
            </w:r>
          </w:p>
        </w:tc>
        <w:tc>
          <w:tcPr>
            <w:tcW w:w="0" w:type="auto"/>
            <w:tcBorders>
              <w:top w:val="nil"/>
              <w:left w:val="nil"/>
              <w:bottom w:val="nil"/>
              <w:right w:val="nil"/>
            </w:tcBorders>
            <w:shd w:val="clear" w:color="auto" w:fill="auto"/>
            <w:noWrap/>
            <w:vAlign w:val="bottom"/>
            <w:hideMark/>
          </w:tcPr>
          <w:p w14:paraId="5C3FDBC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41</w:t>
            </w:r>
          </w:p>
        </w:tc>
        <w:tc>
          <w:tcPr>
            <w:tcW w:w="0" w:type="auto"/>
            <w:tcBorders>
              <w:top w:val="nil"/>
              <w:left w:val="nil"/>
              <w:bottom w:val="nil"/>
              <w:right w:val="nil"/>
            </w:tcBorders>
            <w:shd w:val="clear" w:color="auto" w:fill="auto"/>
            <w:noWrap/>
            <w:vAlign w:val="bottom"/>
            <w:hideMark/>
          </w:tcPr>
          <w:p w14:paraId="18DEFC7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3D894524"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10</w:t>
            </w:r>
          </w:p>
        </w:tc>
        <w:tc>
          <w:tcPr>
            <w:tcW w:w="0" w:type="auto"/>
            <w:tcBorders>
              <w:top w:val="nil"/>
              <w:left w:val="nil"/>
              <w:bottom w:val="nil"/>
              <w:right w:val="nil"/>
            </w:tcBorders>
            <w:shd w:val="clear" w:color="auto" w:fill="auto"/>
            <w:noWrap/>
            <w:vAlign w:val="bottom"/>
            <w:hideMark/>
          </w:tcPr>
          <w:p w14:paraId="562E47F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44</w:t>
            </w:r>
          </w:p>
        </w:tc>
        <w:tc>
          <w:tcPr>
            <w:tcW w:w="0" w:type="auto"/>
            <w:tcBorders>
              <w:top w:val="nil"/>
              <w:left w:val="nil"/>
              <w:bottom w:val="nil"/>
              <w:right w:val="nil"/>
            </w:tcBorders>
            <w:shd w:val="clear" w:color="auto" w:fill="auto"/>
            <w:noWrap/>
            <w:vAlign w:val="bottom"/>
            <w:hideMark/>
          </w:tcPr>
          <w:p w14:paraId="488C09C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3F5EF2F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12</w:t>
            </w:r>
          </w:p>
        </w:tc>
        <w:tc>
          <w:tcPr>
            <w:tcW w:w="0" w:type="auto"/>
            <w:tcBorders>
              <w:top w:val="nil"/>
              <w:left w:val="nil"/>
              <w:bottom w:val="nil"/>
              <w:right w:val="nil"/>
            </w:tcBorders>
            <w:shd w:val="clear" w:color="auto" w:fill="auto"/>
            <w:noWrap/>
            <w:vAlign w:val="bottom"/>
            <w:hideMark/>
          </w:tcPr>
          <w:p w14:paraId="389C2DB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51</w:t>
            </w:r>
          </w:p>
        </w:tc>
        <w:tc>
          <w:tcPr>
            <w:tcW w:w="0" w:type="auto"/>
            <w:tcBorders>
              <w:top w:val="nil"/>
              <w:left w:val="nil"/>
              <w:bottom w:val="nil"/>
              <w:right w:val="nil"/>
            </w:tcBorders>
            <w:shd w:val="clear" w:color="auto" w:fill="auto"/>
            <w:noWrap/>
            <w:vAlign w:val="bottom"/>
            <w:hideMark/>
          </w:tcPr>
          <w:p w14:paraId="5A91ED7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2B4ED17B"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3</w:t>
            </w:r>
          </w:p>
        </w:tc>
        <w:tc>
          <w:tcPr>
            <w:tcW w:w="0" w:type="auto"/>
            <w:tcBorders>
              <w:top w:val="nil"/>
              <w:left w:val="nil"/>
              <w:bottom w:val="nil"/>
              <w:right w:val="nil"/>
            </w:tcBorders>
            <w:shd w:val="clear" w:color="auto" w:fill="auto"/>
            <w:noWrap/>
            <w:vAlign w:val="bottom"/>
            <w:hideMark/>
          </w:tcPr>
          <w:p w14:paraId="09C735D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38</w:t>
            </w:r>
          </w:p>
        </w:tc>
        <w:tc>
          <w:tcPr>
            <w:tcW w:w="0" w:type="auto"/>
            <w:tcBorders>
              <w:top w:val="nil"/>
              <w:left w:val="nil"/>
              <w:bottom w:val="nil"/>
              <w:right w:val="nil"/>
            </w:tcBorders>
            <w:shd w:val="clear" w:color="auto" w:fill="auto"/>
            <w:noWrap/>
            <w:vAlign w:val="bottom"/>
            <w:hideMark/>
          </w:tcPr>
          <w:p w14:paraId="3A68A6D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single" w:sz="12" w:space="0" w:color="auto"/>
            </w:tcBorders>
            <w:shd w:val="clear" w:color="auto" w:fill="auto"/>
            <w:noWrap/>
            <w:vAlign w:val="bottom"/>
            <w:hideMark/>
          </w:tcPr>
          <w:p w14:paraId="5BD528A5"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5</w:t>
            </w:r>
          </w:p>
        </w:tc>
        <w:tc>
          <w:tcPr>
            <w:tcW w:w="0" w:type="auto"/>
            <w:tcBorders>
              <w:top w:val="nil"/>
              <w:left w:val="single" w:sz="12" w:space="0" w:color="auto"/>
              <w:bottom w:val="nil"/>
              <w:right w:val="nil"/>
            </w:tcBorders>
            <w:shd w:val="clear" w:color="auto" w:fill="auto"/>
            <w:noWrap/>
            <w:vAlign w:val="bottom"/>
            <w:hideMark/>
          </w:tcPr>
          <w:p w14:paraId="1B85380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51</w:t>
            </w:r>
          </w:p>
        </w:tc>
        <w:tc>
          <w:tcPr>
            <w:tcW w:w="0" w:type="auto"/>
            <w:tcBorders>
              <w:top w:val="nil"/>
              <w:left w:val="nil"/>
              <w:bottom w:val="nil"/>
              <w:right w:val="nil"/>
            </w:tcBorders>
            <w:shd w:val="clear" w:color="auto" w:fill="auto"/>
            <w:noWrap/>
            <w:vAlign w:val="bottom"/>
            <w:hideMark/>
          </w:tcPr>
          <w:p w14:paraId="60C3489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3EC3F5A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5</w:t>
            </w:r>
          </w:p>
        </w:tc>
        <w:tc>
          <w:tcPr>
            <w:tcW w:w="0" w:type="auto"/>
            <w:tcBorders>
              <w:top w:val="nil"/>
              <w:left w:val="nil"/>
              <w:bottom w:val="nil"/>
              <w:right w:val="nil"/>
            </w:tcBorders>
            <w:shd w:val="clear" w:color="auto" w:fill="auto"/>
            <w:noWrap/>
            <w:vAlign w:val="bottom"/>
            <w:hideMark/>
          </w:tcPr>
          <w:p w14:paraId="7EB522F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49</w:t>
            </w:r>
          </w:p>
        </w:tc>
        <w:tc>
          <w:tcPr>
            <w:tcW w:w="0" w:type="auto"/>
            <w:tcBorders>
              <w:top w:val="nil"/>
              <w:left w:val="nil"/>
              <w:bottom w:val="nil"/>
              <w:right w:val="nil"/>
            </w:tcBorders>
            <w:shd w:val="clear" w:color="auto" w:fill="auto"/>
            <w:noWrap/>
            <w:vAlign w:val="bottom"/>
            <w:hideMark/>
          </w:tcPr>
          <w:p w14:paraId="060A9F1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608614E3"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w:t>
            </w:r>
          </w:p>
        </w:tc>
        <w:tc>
          <w:tcPr>
            <w:tcW w:w="0" w:type="auto"/>
            <w:tcBorders>
              <w:top w:val="nil"/>
              <w:left w:val="nil"/>
              <w:bottom w:val="nil"/>
              <w:right w:val="nil"/>
            </w:tcBorders>
            <w:shd w:val="clear" w:color="auto" w:fill="auto"/>
            <w:noWrap/>
            <w:vAlign w:val="bottom"/>
            <w:hideMark/>
          </w:tcPr>
          <w:p w14:paraId="12DC390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31</w:t>
            </w:r>
          </w:p>
        </w:tc>
        <w:tc>
          <w:tcPr>
            <w:tcW w:w="0" w:type="auto"/>
            <w:tcBorders>
              <w:top w:val="nil"/>
              <w:left w:val="nil"/>
              <w:bottom w:val="nil"/>
              <w:right w:val="nil"/>
            </w:tcBorders>
            <w:shd w:val="clear" w:color="auto" w:fill="auto"/>
            <w:noWrap/>
            <w:vAlign w:val="bottom"/>
            <w:hideMark/>
          </w:tcPr>
          <w:p w14:paraId="2583D4D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4D8866F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6</w:t>
            </w:r>
          </w:p>
        </w:tc>
      </w:tr>
      <w:tr w:rsidR="00632FFD" w:rsidRPr="0042746E" w14:paraId="26A5A4AE" w14:textId="77777777" w:rsidTr="00651533">
        <w:tc>
          <w:tcPr>
            <w:tcW w:w="0" w:type="auto"/>
            <w:tcBorders>
              <w:top w:val="nil"/>
              <w:left w:val="nil"/>
              <w:bottom w:val="nil"/>
              <w:right w:val="nil"/>
            </w:tcBorders>
            <w:shd w:val="clear" w:color="auto" w:fill="auto"/>
            <w:noWrap/>
            <w:vAlign w:val="bottom"/>
            <w:hideMark/>
          </w:tcPr>
          <w:p w14:paraId="30F89B2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gramStart"/>
            <w:r w:rsidRPr="0042746E">
              <w:rPr>
                <w:rFonts w:ascii="Calibri" w:eastAsia="Times New Roman" w:hAnsi="Calibri"/>
                <w:color w:val="000000"/>
                <w:sz w:val="16"/>
                <w:szCs w:val="16"/>
              </w:rPr>
              <w:t>pH</w:t>
            </w:r>
            <w:proofErr w:type="gramEnd"/>
          </w:p>
        </w:tc>
        <w:tc>
          <w:tcPr>
            <w:tcW w:w="0" w:type="auto"/>
            <w:tcBorders>
              <w:top w:val="nil"/>
              <w:left w:val="nil"/>
              <w:bottom w:val="nil"/>
              <w:right w:val="single" w:sz="12" w:space="0" w:color="auto"/>
            </w:tcBorders>
            <w:shd w:val="clear" w:color="auto" w:fill="auto"/>
            <w:noWrap/>
            <w:vAlign w:val="bottom"/>
            <w:hideMark/>
          </w:tcPr>
          <w:p w14:paraId="4C662FDE" w14:textId="77777777" w:rsidR="00632FFD" w:rsidRPr="0042746E" w:rsidRDefault="00632FFD" w:rsidP="00A51E3B">
            <w:pPr>
              <w:spacing w:before="100" w:beforeAutospacing="1" w:after="100" w:afterAutospacing="1"/>
              <w:jc w:val="right"/>
              <w:rPr>
                <w:rFonts w:ascii="Calibri" w:eastAsia="Times New Roman" w:hAnsi="Calibri"/>
                <w:sz w:val="16"/>
                <w:szCs w:val="16"/>
              </w:rPr>
            </w:pPr>
            <w:r w:rsidRPr="0042746E">
              <w:rPr>
                <w:rFonts w:ascii="Calibri" w:eastAsia="Times New Roman" w:hAnsi="Calibri"/>
                <w:sz w:val="16"/>
                <w:szCs w:val="16"/>
              </w:rPr>
              <w:t>-</w:t>
            </w:r>
            <w:proofErr w:type="gramStart"/>
            <w:r w:rsidRPr="0042746E">
              <w:rPr>
                <w:rFonts w:ascii="Calibri" w:eastAsia="Times New Roman" w:hAnsi="Calibri"/>
                <w:sz w:val="16"/>
                <w:szCs w:val="16"/>
              </w:rPr>
              <w:t>log10</w:t>
            </w:r>
            <w:proofErr w:type="gramEnd"/>
            <w:r w:rsidRPr="0042746E">
              <w:rPr>
                <w:rFonts w:ascii="Calibri" w:eastAsia="Times New Roman" w:hAnsi="Calibri"/>
                <w:sz w:val="16"/>
                <w:szCs w:val="16"/>
              </w:rPr>
              <w:t>[H+]</w:t>
            </w:r>
          </w:p>
        </w:tc>
        <w:tc>
          <w:tcPr>
            <w:tcW w:w="0" w:type="auto"/>
            <w:tcBorders>
              <w:top w:val="nil"/>
              <w:left w:val="single" w:sz="12" w:space="0" w:color="auto"/>
              <w:bottom w:val="nil"/>
              <w:right w:val="nil"/>
            </w:tcBorders>
            <w:shd w:val="clear" w:color="auto" w:fill="auto"/>
            <w:noWrap/>
            <w:vAlign w:val="bottom"/>
            <w:hideMark/>
          </w:tcPr>
          <w:p w14:paraId="074730A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4.1</w:t>
            </w:r>
          </w:p>
        </w:tc>
        <w:tc>
          <w:tcPr>
            <w:tcW w:w="0" w:type="auto"/>
            <w:tcBorders>
              <w:top w:val="nil"/>
              <w:left w:val="nil"/>
              <w:bottom w:val="nil"/>
              <w:right w:val="nil"/>
            </w:tcBorders>
            <w:shd w:val="clear" w:color="auto" w:fill="auto"/>
            <w:noWrap/>
            <w:vAlign w:val="bottom"/>
            <w:hideMark/>
          </w:tcPr>
          <w:p w14:paraId="5122BB8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3C80243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0.3</w:t>
            </w:r>
          </w:p>
        </w:tc>
        <w:tc>
          <w:tcPr>
            <w:tcW w:w="0" w:type="auto"/>
            <w:tcBorders>
              <w:top w:val="nil"/>
              <w:left w:val="nil"/>
              <w:bottom w:val="nil"/>
              <w:right w:val="nil"/>
            </w:tcBorders>
            <w:shd w:val="clear" w:color="auto" w:fill="auto"/>
            <w:noWrap/>
            <w:vAlign w:val="bottom"/>
            <w:hideMark/>
          </w:tcPr>
          <w:p w14:paraId="1AFA68D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4.7</w:t>
            </w:r>
          </w:p>
        </w:tc>
        <w:tc>
          <w:tcPr>
            <w:tcW w:w="0" w:type="auto"/>
            <w:tcBorders>
              <w:top w:val="nil"/>
              <w:left w:val="nil"/>
              <w:bottom w:val="nil"/>
              <w:right w:val="nil"/>
            </w:tcBorders>
            <w:shd w:val="clear" w:color="auto" w:fill="auto"/>
            <w:noWrap/>
            <w:vAlign w:val="bottom"/>
            <w:hideMark/>
          </w:tcPr>
          <w:p w14:paraId="1393BFB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262DB1C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0.3</w:t>
            </w:r>
          </w:p>
        </w:tc>
        <w:tc>
          <w:tcPr>
            <w:tcW w:w="0" w:type="auto"/>
            <w:tcBorders>
              <w:top w:val="nil"/>
              <w:left w:val="nil"/>
              <w:bottom w:val="nil"/>
              <w:right w:val="nil"/>
            </w:tcBorders>
            <w:shd w:val="clear" w:color="auto" w:fill="auto"/>
            <w:noWrap/>
            <w:vAlign w:val="bottom"/>
            <w:hideMark/>
          </w:tcPr>
          <w:p w14:paraId="42092BC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4.7</w:t>
            </w:r>
          </w:p>
        </w:tc>
        <w:tc>
          <w:tcPr>
            <w:tcW w:w="0" w:type="auto"/>
            <w:tcBorders>
              <w:top w:val="nil"/>
              <w:left w:val="nil"/>
              <w:bottom w:val="nil"/>
              <w:right w:val="nil"/>
            </w:tcBorders>
            <w:shd w:val="clear" w:color="auto" w:fill="auto"/>
            <w:noWrap/>
            <w:vAlign w:val="bottom"/>
            <w:hideMark/>
          </w:tcPr>
          <w:p w14:paraId="74E0618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5F097C43"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0.4</w:t>
            </w:r>
          </w:p>
        </w:tc>
        <w:tc>
          <w:tcPr>
            <w:tcW w:w="0" w:type="auto"/>
            <w:tcBorders>
              <w:top w:val="nil"/>
              <w:left w:val="nil"/>
              <w:bottom w:val="nil"/>
              <w:right w:val="nil"/>
            </w:tcBorders>
            <w:shd w:val="clear" w:color="auto" w:fill="auto"/>
            <w:noWrap/>
            <w:vAlign w:val="bottom"/>
            <w:hideMark/>
          </w:tcPr>
          <w:p w14:paraId="09F0ED7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4.3</w:t>
            </w:r>
          </w:p>
        </w:tc>
        <w:tc>
          <w:tcPr>
            <w:tcW w:w="0" w:type="auto"/>
            <w:tcBorders>
              <w:top w:val="nil"/>
              <w:left w:val="nil"/>
              <w:bottom w:val="nil"/>
              <w:right w:val="nil"/>
            </w:tcBorders>
            <w:shd w:val="clear" w:color="auto" w:fill="auto"/>
            <w:noWrap/>
            <w:vAlign w:val="bottom"/>
            <w:hideMark/>
          </w:tcPr>
          <w:p w14:paraId="7AD36B0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BBE32EE"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0.2</w:t>
            </w:r>
          </w:p>
        </w:tc>
        <w:tc>
          <w:tcPr>
            <w:tcW w:w="0" w:type="auto"/>
            <w:tcBorders>
              <w:top w:val="nil"/>
              <w:left w:val="nil"/>
              <w:bottom w:val="nil"/>
              <w:right w:val="nil"/>
            </w:tcBorders>
            <w:shd w:val="clear" w:color="auto" w:fill="auto"/>
            <w:noWrap/>
            <w:vAlign w:val="bottom"/>
            <w:hideMark/>
          </w:tcPr>
          <w:p w14:paraId="6AB4954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4.9</w:t>
            </w:r>
          </w:p>
        </w:tc>
        <w:tc>
          <w:tcPr>
            <w:tcW w:w="0" w:type="auto"/>
            <w:tcBorders>
              <w:top w:val="nil"/>
              <w:left w:val="nil"/>
              <w:bottom w:val="nil"/>
              <w:right w:val="nil"/>
            </w:tcBorders>
            <w:shd w:val="clear" w:color="auto" w:fill="auto"/>
            <w:noWrap/>
            <w:vAlign w:val="bottom"/>
            <w:hideMark/>
          </w:tcPr>
          <w:p w14:paraId="2CCF7CD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single" w:sz="12" w:space="0" w:color="auto"/>
            </w:tcBorders>
            <w:shd w:val="clear" w:color="auto" w:fill="auto"/>
            <w:noWrap/>
            <w:vAlign w:val="bottom"/>
            <w:hideMark/>
          </w:tcPr>
          <w:p w14:paraId="2EF518D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0.2</w:t>
            </w:r>
          </w:p>
        </w:tc>
        <w:tc>
          <w:tcPr>
            <w:tcW w:w="0" w:type="auto"/>
            <w:tcBorders>
              <w:top w:val="nil"/>
              <w:left w:val="single" w:sz="12" w:space="0" w:color="auto"/>
              <w:bottom w:val="nil"/>
              <w:right w:val="nil"/>
            </w:tcBorders>
            <w:shd w:val="clear" w:color="auto" w:fill="auto"/>
            <w:noWrap/>
            <w:vAlign w:val="bottom"/>
            <w:hideMark/>
          </w:tcPr>
          <w:p w14:paraId="0BC7276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4.2</w:t>
            </w:r>
          </w:p>
        </w:tc>
        <w:tc>
          <w:tcPr>
            <w:tcW w:w="0" w:type="auto"/>
            <w:tcBorders>
              <w:top w:val="nil"/>
              <w:left w:val="nil"/>
              <w:bottom w:val="nil"/>
              <w:right w:val="nil"/>
            </w:tcBorders>
            <w:shd w:val="clear" w:color="auto" w:fill="auto"/>
            <w:noWrap/>
            <w:vAlign w:val="bottom"/>
            <w:hideMark/>
          </w:tcPr>
          <w:p w14:paraId="723E995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668C938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0.1</w:t>
            </w:r>
          </w:p>
        </w:tc>
        <w:tc>
          <w:tcPr>
            <w:tcW w:w="0" w:type="auto"/>
            <w:tcBorders>
              <w:top w:val="nil"/>
              <w:left w:val="nil"/>
              <w:bottom w:val="nil"/>
              <w:right w:val="nil"/>
            </w:tcBorders>
            <w:shd w:val="clear" w:color="auto" w:fill="auto"/>
            <w:noWrap/>
            <w:vAlign w:val="bottom"/>
            <w:hideMark/>
          </w:tcPr>
          <w:p w14:paraId="3A04EA2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4.6</w:t>
            </w:r>
          </w:p>
        </w:tc>
        <w:tc>
          <w:tcPr>
            <w:tcW w:w="0" w:type="auto"/>
            <w:tcBorders>
              <w:top w:val="nil"/>
              <w:left w:val="nil"/>
              <w:bottom w:val="nil"/>
              <w:right w:val="nil"/>
            </w:tcBorders>
            <w:shd w:val="clear" w:color="auto" w:fill="auto"/>
            <w:noWrap/>
            <w:vAlign w:val="bottom"/>
            <w:hideMark/>
          </w:tcPr>
          <w:p w14:paraId="6998A06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F4E8A6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0.2</w:t>
            </w:r>
          </w:p>
        </w:tc>
        <w:tc>
          <w:tcPr>
            <w:tcW w:w="0" w:type="auto"/>
            <w:tcBorders>
              <w:top w:val="nil"/>
              <w:left w:val="nil"/>
              <w:bottom w:val="nil"/>
              <w:right w:val="nil"/>
            </w:tcBorders>
            <w:shd w:val="clear" w:color="auto" w:fill="auto"/>
            <w:noWrap/>
            <w:vAlign w:val="bottom"/>
            <w:hideMark/>
          </w:tcPr>
          <w:p w14:paraId="231F617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4.9</w:t>
            </w:r>
          </w:p>
        </w:tc>
        <w:tc>
          <w:tcPr>
            <w:tcW w:w="0" w:type="auto"/>
            <w:tcBorders>
              <w:top w:val="nil"/>
              <w:left w:val="nil"/>
              <w:bottom w:val="nil"/>
              <w:right w:val="nil"/>
            </w:tcBorders>
            <w:shd w:val="clear" w:color="auto" w:fill="auto"/>
            <w:noWrap/>
            <w:vAlign w:val="bottom"/>
            <w:hideMark/>
          </w:tcPr>
          <w:p w14:paraId="05EBBF5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40195383"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0.3</w:t>
            </w:r>
          </w:p>
        </w:tc>
      </w:tr>
      <w:tr w:rsidR="00632FFD" w:rsidRPr="0042746E" w14:paraId="3124FBEC" w14:textId="77777777" w:rsidTr="00651533">
        <w:tc>
          <w:tcPr>
            <w:tcW w:w="0" w:type="auto"/>
            <w:tcBorders>
              <w:top w:val="nil"/>
              <w:left w:val="nil"/>
              <w:bottom w:val="nil"/>
              <w:right w:val="nil"/>
            </w:tcBorders>
            <w:shd w:val="clear" w:color="auto" w:fill="auto"/>
            <w:noWrap/>
            <w:vAlign w:val="bottom"/>
            <w:hideMark/>
          </w:tcPr>
          <w:p w14:paraId="3BAB63C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ECEC</w:t>
            </w:r>
          </w:p>
        </w:tc>
        <w:tc>
          <w:tcPr>
            <w:tcW w:w="0" w:type="auto"/>
            <w:tcBorders>
              <w:top w:val="nil"/>
              <w:left w:val="nil"/>
              <w:bottom w:val="nil"/>
              <w:right w:val="single" w:sz="12" w:space="0" w:color="auto"/>
            </w:tcBorders>
            <w:shd w:val="clear" w:color="auto" w:fill="auto"/>
            <w:noWrap/>
            <w:vAlign w:val="bottom"/>
            <w:hideMark/>
          </w:tcPr>
          <w:p w14:paraId="391EB3F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spellStart"/>
            <w:proofErr w:type="gramStart"/>
            <w:r w:rsidRPr="0042746E">
              <w:rPr>
                <w:rFonts w:ascii="Calibri" w:eastAsia="Times New Roman" w:hAnsi="Calibri"/>
                <w:color w:val="000000"/>
                <w:sz w:val="16"/>
                <w:szCs w:val="16"/>
              </w:rPr>
              <w:t>meq</w:t>
            </w:r>
            <w:proofErr w:type="spellEnd"/>
            <w:proofErr w:type="gramEnd"/>
          </w:p>
        </w:tc>
        <w:tc>
          <w:tcPr>
            <w:tcW w:w="0" w:type="auto"/>
            <w:tcBorders>
              <w:top w:val="nil"/>
              <w:left w:val="single" w:sz="12" w:space="0" w:color="auto"/>
              <w:bottom w:val="nil"/>
              <w:right w:val="nil"/>
            </w:tcBorders>
            <w:shd w:val="clear" w:color="auto" w:fill="auto"/>
            <w:noWrap/>
            <w:vAlign w:val="bottom"/>
            <w:hideMark/>
          </w:tcPr>
          <w:p w14:paraId="69EABDD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35.8</w:t>
            </w:r>
          </w:p>
        </w:tc>
        <w:tc>
          <w:tcPr>
            <w:tcW w:w="0" w:type="auto"/>
            <w:tcBorders>
              <w:top w:val="nil"/>
              <w:left w:val="nil"/>
              <w:bottom w:val="nil"/>
              <w:right w:val="nil"/>
            </w:tcBorders>
            <w:shd w:val="clear" w:color="auto" w:fill="auto"/>
            <w:noWrap/>
            <w:vAlign w:val="bottom"/>
            <w:hideMark/>
          </w:tcPr>
          <w:p w14:paraId="6D81699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8BBF40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7.3</w:t>
            </w:r>
          </w:p>
        </w:tc>
        <w:tc>
          <w:tcPr>
            <w:tcW w:w="0" w:type="auto"/>
            <w:tcBorders>
              <w:top w:val="nil"/>
              <w:left w:val="nil"/>
              <w:bottom w:val="nil"/>
              <w:right w:val="nil"/>
            </w:tcBorders>
            <w:shd w:val="clear" w:color="auto" w:fill="auto"/>
            <w:noWrap/>
            <w:vAlign w:val="bottom"/>
            <w:hideMark/>
          </w:tcPr>
          <w:p w14:paraId="7D8DC99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39.3</w:t>
            </w:r>
          </w:p>
        </w:tc>
        <w:tc>
          <w:tcPr>
            <w:tcW w:w="0" w:type="auto"/>
            <w:tcBorders>
              <w:top w:val="nil"/>
              <w:left w:val="nil"/>
              <w:bottom w:val="nil"/>
              <w:right w:val="nil"/>
            </w:tcBorders>
            <w:shd w:val="clear" w:color="auto" w:fill="auto"/>
            <w:noWrap/>
            <w:vAlign w:val="bottom"/>
            <w:hideMark/>
          </w:tcPr>
          <w:p w14:paraId="437CB61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2263A9B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8.2</w:t>
            </w:r>
          </w:p>
        </w:tc>
        <w:tc>
          <w:tcPr>
            <w:tcW w:w="0" w:type="auto"/>
            <w:tcBorders>
              <w:top w:val="nil"/>
              <w:left w:val="nil"/>
              <w:bottom w:val="nil"/>
              <w:right w:val="nil"/>
            </w:tcBorders>
            <w:shd w:val="clear" w:color="auto" w:fill="auto"/>
            <w:noWrap/>
            <w:vAlign w:val="bottom"/>
            <w:hideMark/>
          </w:tcPr>
          <w:p w14:paraId="6471AA6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46.7</w:t>
            </w:r>
          </w:p>
        </w:tc>
        <w:tc>
          <w:tcPr>
            <w:tcW w:w="0" w:type="auto"/>
            <w:tcBorders>
              <w:top w:val="nil"/>
              <w:left w:val="nil"/>
              <w:bottom w:val="nil"/>
              <w:right w:val="nil"/>
            </w:tcBorders>
            <w:shd w:val="clear" w:color="auto" w:fill="auto"/>
            <w:noWrap/>
            <w:vAlign w:val="bottom"/>
            <w:hideMark/>
          </w:tcPr>
          <w:p w14:paraId="77A295E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335E3F2C"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4.5</w:t>
            </w:r>
          </w:p>
        </w:tc>
        <w:tc>
          <w:tcPr>
            <w:tcW w:w="0" w:type="auto"/>
            <w:tcBorders>
              <w:top w:val="nil"/>
              <w:left w:val="nil"/>
              <w:bottom w:val="nil"/>
              <w:right w:val="nil"/>
            </w:tcBorders>
            <w:shd w:val="clear" w:color="auto" w:fill="auto"/>
            <w:noWrap/>
            <w:vAlign w:val="bottom"/>
            <w:hideMark/>
          </w:tcPr>
          <w:p w14:paraId="41AA5CE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38.1</w:t>
            </w:r>
          </w:p>
        </w:tc>
        <w:tc>
          <w:tcPr>
            <w:tcW w:w="0" w:type="auto"/>
            <w:tcBorders>
              <w:top w:val="nil"/>
              <w:left w:val="nil"/>
              <w:bottom w:val="nil"/>
              <w:right w:val="nil"/>
            </w:tcBorders>
            <w:shd w:val="clear" w:color="auto" w:fill="auto"/>
            <w:noWrap/>
            <w:vAlign w:val="bottom"/>
            <w:hideMark/>
          </w:tcPr>
          <w:p w14:paraId="3FBB665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35299B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7.9</w:t>
            </w:r>
          </w:p>
        </w:tc>
        <w:tc>
          <w:tcPr>
            <w:tcW w:w="0" w:type="auto"/>
            <w:tcBorders>
              <w:top w:val="nil"/>
              <w:left w:val="nil"/>
              <w:bottom w:val="nil"/>
              <w:right w:val="nil"/>
            </w:tcBorders>
            <w:shd w:val="clear" w:color="auto" w:fill="auto"/>
            <w:noWrap/>
            <w:vAlign w:val="bottom"/>
            <w:hideMark/>
          </w:tcPr>
          <w:p w14:paraId="62E0919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56.5</w:t>
            </w:r>
          </w:p>
        </w:tc>
        <w:tc>
          <w:tcPr>
            <w:tcW w:w="0" w:type="auto"/>
            <w:tcBorders>
              <w:top w:val="nil"/>
              <w:left w:val="nil"/>
              <w:bottom w:val="nil"/>
              <w:right w:val="nil"/>
            </w:tcBorders>
            <w:shd w:val="clear" w:color="auto" w:fill="auto"/>
            <w:noWrap/>
            <w:vAlign w:val="bottom"/>
            <w:hideMark/>
          </w:tcPr>
          <w:p w14:paraId="5C3F4FC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single" w:sz="12" w:space="0" w:color="auto"/>
            </w:tcBorders>
            <w:shd w:val="clear" w:color="auto" w:fill="auto"/>
            <w:noWrap/>
            <w:vAlign w:val="bottom"/>
            <w:hideMark/>
          </w:tcPr>
          <w:p w14:paraId="03E5AA3E"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10.6</w:t>
            </w:r>
          </w:p>
        </w:tc>
        <w:tc>
          <w:tcPr>
            <w:tcW w:w="0" w:type="auto"/>
            <w:tcBorders>
              <w:top w:val="nil"/>
              <w:left w:val="single" w:sz="12" w:space="0" w:color="auto"/>
              <w:bottom w:val="nil"/>
              <w:right w:val="nil"/>
            </w:tcBorders>
            <w:shd w:val="clear" w:color="auto" w:fill="auto"/>
            <w:noWrap/>
            <w:vAlign w:val="bottom"/>
            <w:hideMark/>
          </w:tcPr>
          <w:p w14:paraId="1CC0D18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35.3</w:t>
            </w:r>
          </w:p>
        </w:tc>
        <w:tc>
          <w:tcPr>
            <w:tcW w:w="0" w:type="auto"/>
            <w:tcBorders>
              <w:top w:val="nil"/>
              <w:left w:val="nil"/>
              <w:bottom w:val="nil"/>
              <w:right w:val="nil"/>
            </w:tcBorders>
            <w:shd w:val="clear" w:color="auto" w:fill="auto"/>
            <w:noWrap/>
            <w:vAlign w:val="bottom"/>
            <w:hideMark/>
          </w:tcPr>
          <w:p w14:paraId="2C33336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4348174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3.9</w:t>
            </w:r>
          </w:p>
        </w:tc>
        <w:tc>
          <w:tcPr>
            <w:tcW w:w="0" w:type="auto"/>
            <w:tcBorders>
              <w:top w:val="nil"/>
              <w:left w:val="nil"/>
              <w:bottom w:val="nil"/>
              <w:right w:val="nil"/>
            </w:tcBorders>
            <w:shd w:val="clear" w:color="auto" w:fill="auto"/>
            <w:noWrap/>
            <w:vAlign w:val="bottom"/>
            <w:hideMark/>
          </w:tcPr>
          <w:p w14:paraId="3FB24B0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45.3</w:t>
            </w:r>
          </w:p>
        </w:tc>
        <w:tc>
          <w:tcPr>
            <w:tcW w:w="0" w:type="auto"/>
            <w:tcBorders>
              <w:top w:val="nil"/>
              <w:left w:val="nil"/>
              <w:bottom w:val="nil"/>
              <w:right w:val="nil"/>
            </w:tcBorders>
            <w:shd w:val="clear" w:color="auto" w:fill="auto"/>
            <w:noWrap/>
            <w:vAlign w:val="bottom"/>
            <w:hideMark/>
          </w:tcPr>
          <w:p w14:paraId="35F5EB0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3646DD1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6.9</w:t>
            </w:r>
          </w:p>
        </w:tc>
        <w:tc>
          <w:tcPr>
            <w:tcW w:w="0" w:type="auto"/>
            <w:tcBorders>
              <w:top w:val="nil"/>
              <w:left w:val="nil"/>
              <w:bottom w:val="nil"/>
              <w:right w:val="nil"/>
            </w:tcBorders>
            <w:shd w:val="clear" w:color="auto" w:fill="auto"/>
            <w:noWrap/>
            <w:vAlign w:val="bottom"/>
            <w:hideMark/>
          </w:tcPr>
          <w:p w14:paraId="579D6C6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49.2</w:t>
            </w:r>
          </w:p>
        </w:tc>
        <w:tc>
          <w:tcPr>
            <w:tcW w:w="0" w:type="auto"/>
            <w:tcBorders>
              <w:top w:val="nil"/>
              <w:left w:val="nil"/>
              <w:bottom w:val="nil"/>
              <w:right w:val="nil"/>
            </w:tcBorders>
            <w:shd w:val="clear" w:color="auto" w:fill="auto"/>
            <w:noWrap/>
            <w:vAlign w:val="bottom"/>
            <w:hideMark/>
          </w:tcPr>
          <w:p w14:paraId="4D53FD6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2A2D911E"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7.1</w:t>
            </w:r>
          </w:p>
        </w:tc>
      </w:tr>
      <w:tr w:rsidR="00632FFD" w:rsidRPr="0042746E" w14:paraId="4C5E055F" w14:textId="77777777" w:rsidTr="00651533">
        <w:tc>
          <w:tcPr>
            <w:tcW w:w="0" w:type="auto"/>
            <w:tcBorders>
              <w:top w:val="nil"/>
              <w:left w:val="nil"/>
              <w:bottom w:val="nil"/>
              <w:right w:val="nil"/>
            </w:tcBorders>
            <w:shd w:val="clear" w:color="auto" w:fill="auto"/>
            <w:noWrap/>
            <w:vAlign w:val="bottom"/>
            <w:hideMark/>
          </w:tcPr>
          <w:p w14:paraId="72E16645"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Carbon</w:t>
            </w:r>
          </w:p>
        </w:tc>
        <w:tc>
          <w:tcPr>
            <w:tcW w:w="0" w:type="auto"/>
            <w:tcBorders>
              <w:top w:val="nil"/>
              <w:left w:val="nil"/>
              <w:bottom w:val="nil"/>
              <w:right w:val="single" w:sz="12" w:space="0" w:color="auto"/>
            </w:tcBorders>
            <w:shd w:val="clear" w:color="auto" w:fill="auto"/>
            <w:noWrap/>
            <w:vAlign w:val="bottom"/>
            <w:hideMark/>
          </w:tcPr>
          <w:p w14:paraId="4C1D679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w:t>
            </w:r>
          </w:p>
        </w:tc>
        <w:tc>
          <w:tcPr>
            <w:tcW w:w="0" w:type="auto"/>
            <w:tcBorders>
              <w:top w:val="nil"/>
              <w:left w:val="single" w:sz="12" w:space="0" w:color="auto"/>
              <w:bottom w:val="nil"/>
              <w:right w:val="nil"/>
            </w:tcBorders>
            <w:shd w:val="clear" w:color="auto" w:fill="auto"/>
            <w:noWrap/>
            <w:vAlign w:val="bottom"/>
            <w:hideMark/>
          </w:tcPr>
          <w:p w14:paraId="1F1BF5E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3.21</w:t>
            </w:r>
          </w:p>
        </w:tc>
        <w:tc>
          <w:tcPr>
            <w:tcW w:w="0" w:type="auto"/>
            <w:tcBorders>
              <w:top w:val="nil"/>
              <w:left w:val="nil"/>
              <w:bottom w:val="nil"/>
              <w:right w:val="nil"/>
            </w:tcBorders>
            <w:shd w:val="clear" w:color="auto" w:fill="auto"/>
            <w:noWrap/>
            <w:vAlign w:val="bottom"/>
            <w:hideMark/>
          </w:tcPr>
          <w:p w14:paraId="0EB4936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4087A804"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0.51</w:t>
            </w:r>
          </w:p>
        </w:tc>
        <w:tc>
          <w:tcPr>
            <w:tcW w:w="0" w:type="auto"/>
            <w:tcBorders>
              <w:top w:val="nil"/>
              <w:left w:val="nil"/>
              <w:bottom w:val="nil"/>
              <w:right w:val="nil"/>
            </w:tcBorders>
            <w:shd w:val="clear" w:color="auto" w:fill="auto"/>
            <w:noWrap/>
            <w:vAlign w:val="bottom"/>
            <w:hideMark/>
          </w:tcPr>
          <w:p w14:paraId="2F4573E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5.56</w:t>
            </w:r>
          </w:p>
        </w:tc>
        <w:tc>
          <w:tcPr>
            <w:tcW w:w="0" w:type="auto"/>
            <w:tcBorders>
              <w:top w:val="nil"/>
              <w:left w:val="nil"/>
              <w:bottom w:val="nil"/>
              <w:right w:val="nil"/>
            </w:tcBorders>
            <w:shd w:val="clear" w:color="auto" w:fill="auto"/>
            <w:noWrap/>
            <w:vAlign w:val="bottom"/>
            <w:hideMark/>
          </w:tcPr>
          <w:p w14:paraId="167B2AB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0E22C69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0.77</w:t>
            </w:r>
          </w:p>
        </w:tc>
        <w:tc>
          <w:tcPr>
            <w:tcW w:w="0" w:type="auto"/>
            <w:tcBorders>
              <w:top w:val="nil"/>
              <w:left w:val="nil"/>
              <w:bottom w:val="nil"/>
              <w:right w:val="nil"/>
            </w:tcBorders>
            <w:shd w:val="clear" w:color="auto" w:fill="auto"/>
            <w:noWrap/>
            <w:vAlign w:val="bottom"/>
            <w:hideMark/>
          </w:tcPr>
          <w:p w14:paraId="672937F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4.29</w:t>
            </w:r>
          </w:p>
        </w:tc>
        <w:tc>
          <w:tcPr>
            <w:tcW w:w="0" w:type="auto"/>
            <w:tcBorders>
              <w:top w:val="nil"/>
              <w:left w:val="nil"/>
              <w:bottom w:val="nil"/>
              <w:right w:val="nil"/>
            </w:tcBorders>
            <w:shd w:val="clear" w:color="auto" w:fill="auto"/>
            <w:noWrap/>
            <w:vAlign w:val="bottom"/>
            <w:hideMark/>
          </w:tcPr>
          <w:p w14:paraId="3355DA6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7FA84DB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0.16</w:t>
            </w:r>
          </w:p>
        </w:tc>
        <w:tc>
          <w:tcPr>
            <w:tcW w:w="0" w:type="auto"/>
            <w:tcBorders>
              <w:top w:val="nil"/>
              <w:left w:val="nil"/>
              <w:bottom w:val="nil"/>
              <w:right w:val="nil"/>
            </w:tcBorders>
            <w:shd w:val="clear" w:color="auto" w:fill="auto"/>
            <w:noWrap/>
            <w:vAlign w:val="bottom"/>
            <w:hideMark/>
          </w:tcPr>
          <w:p w14:paraId="76B9B34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4.01</w:t>
            </w:r>
          </w:p>
        </w:tc>
        <w:tc>
          <w:tcPr>
            <w:tcW w:w="0" w:type="auto"/>
            <w:tcBorders>
              <w:top w:val="nil"/>
              <w:left w:val="nil"/>
              <w:bottom w:val="nil"/>
              <w:right w:val="nil"/>
            </w:tcBorders>
            <w:shd w:val="clear" w:color="auto" w:fill="auto"/>
            <w:noWrap/>
            <w:vAlign w:val="bottom"/>
            <w:hideMark/>
          </w:tcPr>
          <w:p w14:paraId="4D1F905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4EF0786C"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0.09</w:t>
            </w:r>
          </w:p>
        </w:tc>
        <w:tc>
          <w:tcPr>
            <w:tcW w:w="0" w:type="auto"/>
            <w:tcBorders>
              <w:top w:val="nil"/>
              <w:left w:val="nil"/>
              <w:bottom w:val="nil"/>
              <w:right w:val="nil"/>
            </w:tcBorders>
            <w:shd w:val="clear" w:color="auto" w:fill="auto"/>
            <w:noWrap/>
            <w:vAlign w:val="bottom"/>
            <w:hideMark/>
          </w:tcPr>
          <w:p w14:paraId="7A48B0E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4.27</w:t>
            </w:r>
          </w:p>
        </w:tc>
        <w:tc>
          <w:tcPr>
            <w:tcW w:w="0" w:type="auto"/>
            <w:tcBorders>
              <w:top w:val="nil"/>
              <w:left w:val="nil"/>
              <w:bottom w:val="nil"/>
              <w:right w:val="nil"/>
            </w:tcBorders>
            <w:shd w:val="clear" w:color="auto" w:fill="auto"/>
            <w:noWrap/>
            <w:vAlign w:val="bottom"/>
            <w:hideMark/>
          </w:tcPr>
          <w:p w14:paraId="51B6AC4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single" w:sz="12" w:space="0" w:color="auto"/>
            </w:tcBorders>
            <w:shd w:val="clear" w:color="auto" w:fill="auto"/>
            <w:noWrap/>
            <w:vAlign w:val="bottom"/>
            <w:hideMark/>
          </w:tcPr>
          <w:p w14:paraId="67FC52CB"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1.06</w:t>
            </w:r>
          </w:p>
        </w:tc>
        <w:tc>
          <w:tcPr>
            <w:tcW w:w="0" w:type="auto"/>
            <w:tcBorders>
              <w:top w:val="nil"/>
              <w:left w:val="single" w:sz="12" w:space="0" w:color="auto"/>
              <w:bottom w:val="nil"/>
              <w:right w:val="nil"/>
            </w:tcBorders>
            <w:shd w:val="clear" w:color="auto" w:fill="auto"/>
            <w:noWrap/>
            <w:vAlign w:val="bottom"/>
            <w:hideMark/>
          </w:tcPr>
          <w:p w14:paraId="560133A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4.94</w:t>
            </w:r>
          </w:p>
        </w:tc>
        <w:tc>
          <w:tcPr>
            <w:tcW w:w="0" w:type="auto"/>
            <w:tcBorders>
              <w:top w:val="nil"/>
              <w:left w:val="nil"/>
              <w:bottom w:val="nil"/>
              <w:right w:val="nil"/>
            </w:tcBorders>
            <w:shd w:val="clear" w:color="auto" w:fill="auto"/>
            <w:noWrap/>
            <w:vAlign w:val="bottom"/>
            <w:hideMark/>
          </w:tcPr>
          <w:p w14:paraId="072660F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66627D0E"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0.58</w:t>
            </w:r>
          </w:p>
        </w:tc>
        <w:tc>
          <w:tcPr>
            <w:tcW w:w="0" w:type="auto"/>
            <w:tcBorders>
              <w:top w:val="nil"/>
              <w:left w:val="nil"/>
              <w:bottom w:val="nil"/>
              <w:right w:val="nil"/>
            </w:tcBorders>
            <w:shd w:val="clear" w:color="auto" w:fill="auto"/>
            <w:noWrap/>
            <w:vAlign w:val="bottom"/>
            <w:hideMark/>
          </w:tcPr>
          <w:p w14:paraId="6B646B0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3.71</w:t>
            </w:r>
          </w:p>
        </w:tc>
        <w:tc>
          <w:tcPr>
            <w:tcW w:w="0" w:type="auto"/>
            <w:tcBorders>
              <w:top w:val="nil"/>
              <w:left w:val="nil"/>
              <w:bottom w:val="nil"/>
              <w:right w:val="nil"/>
            </w:tcBorders>
            <w:shd w:val="clear" w:color="auto" w:fill="auto"/>
            <w:noWrap/>
            <w:vAlign w:val="bottom"/>
            <w:hideMark/>
          </w:tcPr>
          <w:p w14:paraId="066C0AA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79E140DE"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0.31</w:t>
            </w:r>
          </w:p>
        </w:tc>
        <w:tc>
          <w:tcPr>
            <w:tcW w:w="0" w:type="auto"/>
            <w:tcBorders>
              <w:top w:val="nil"/>
              <w:left w:val="nil"/>
              <w:bottom w:val="nil"/>
              <w:right w:val="nil"/>
            </w:tcBorders>
            <w:shd w:val="clear" w:color="auto" w:fill="auto"/>
            <w:noWrap/>
            <w:vAlign w:val="bottom"/>
            <w:hideMark/>
          </w:tcPr>
          <w:p w14:paraId="5182783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4.16</w:t>
            </w:r>
          </w:p>
        </w:tc>
        <w:tc>
          <w:tcPr>
            <w:tcW w:w="0" w:type="auto"/>
            <w:tcBorders>
              <w:top w:val="nil"/>
              <w:left w:val="nil"/>
              <w:bottom w:val="nil"/>
              <w:right w:val="nil"/>
            </w:tcBorders>
            <w:shd w:val="clear" w:color="auto" w:fill="auto"/>
            <w:noWrap/>
            <w:vAlign w:val="bottom"/>
            <w:hideMark/>
          </w:tcPr>
          <w:p w14:paraId="1549A6E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4593A64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0.64</w:t>
            </w:r>
          </w:p>
        </w:tc>
      </w:tr>
      <w:tr w:rsidR="00632FFD" w:rsidRPr="0042746E" w14:paraId="30D18D2D" w14:textId="77777777" w:rsidTr="00651533">
        <w:tc>
          <w:tcPr>
            <w:tcW w:w="0" w:type="auto"/>
            <w:tcBorders>
              <w:top w:val="nil"/>
              <w:left w:val="nil"/>
              <w:bottom w:val="nil"/>
              <w:right w:val="nil"/>
            </w:tcBorders>
            <w:shd w:val="clear" w:color="auto" w:fill="auto"/>
            <w:noWrap/>
            <w:vAlign w:val="bottom"/>
            <w:hideMark/>
          </w:tcPr>
          <w:p w14:paraId="4E00EDB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 xml:space="preserve">Nitrogen </w:t>
            </w:r>
          </w:p>
        </w:tc>
        <w:tc>
          <w:tcPr>
            <w:tcW w:w="0" w:type="auto"/>
            <w:tcBorders>
              <w:top w:val="nil"/>
              <w:left w:val="nil"/>
              <w:bottom w:val="nil"/>
              <w:right w:val="single" w:sz="12" w:space="0" w:color="auto"/>
            </w:tcBorders>
            <w:shd w:val="clear" w:color="auto" w:fill="auto"/>
            <w:noWrap/>
            <w:vAlign w:val="bottom"/>
            <w:hideMark/>
          </w:tcPr>
          <w:p w14:paraId="14AC8E6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w:t>
            </w:r>
          </w:p>
        </w:tc>
        <w:tc>
          <w:tcPr>
            <w:tcW w:w="0" w:type="auto"/>
            <w:tcBorders>
              <w:top w:val="nil"/>
              <w:left w:val="single" w:sz="12" w:space="0" w:color="auto"/>
              <w:bottom w:val="nil"/>
              <w:right w:val="nil"/>
            </w:tcBorders>
            <w:shd w:val="clear" w:color="auto" w:fill="auto"/>
            <w:noWrap/>
            <w:vAlign w:val="bottom"/>
            <w:hideMark/>
          </w:tcPr>
          <w:p w14:paraId="3ADECD3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0.25</w:t>
            </w:r>
          </w:p>
        </w:tc>
        <w:tc>
          <w:tcPr>
            <w:tcW w:w="0" w:type="auto"/>
            <w:tcBorders>
              <w:top w:val="nil"/>
              <w:left w:val="nil"/>
              <w:bottom w:val="nil"/>
              <w:right w:val="nil"/>
            </w:tcBorders>
            <w:shd w:val="clear" w:color="auto" w:fill="auto"/>
            <w:noWrap/>
            <w:vAlign w:val="bottom"/>
            <w:hideMark/>
          </w:tcPr>
          <w:p w14:paraId="1074B19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67CDE78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0.05</w:t>
            </w:r>
          </w:p>
        </w:tc>
        <w:tc>
          <w:tcPr>
            <w:tcW w:w="0" w:type="auto"/>
            <w:tcBorders>
              <w:top w:val="nil"/>
              <w:left w:val="nil"/>
              <w:bottom w:val="nil"/>
              <w:right w:val="nil"/>
            </w:tcBorders>
            <w:shd w:val="clear" w:color="auto" w:fill="auto"/>
            <w:noWrap/>
            <w:vAlign w:val="bottom"/>
            <w:hideMark/>
          </w:tcPr>
          <w:p w14:paraId="6138725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0.43</w:t>
            </w:r>
          </w:p>
        </w:tc>
        <w:tc>
          <w:tcPr>
            <w:tcW w:w="0" w:type="auto"/>
            <w:tcBorders>
              <w:top w:val="nil"/>
              <w:left w:val="nil"/>
              <w:bottom w:val="nil"/>
              <w:right w:val="nil"/>
            </w:tcBorders>
            <w:shd w:val="clear" w:color="auto" w:fill="auto"/>
            <w:noWrap/>
            <w:vAlign w:val="bottom"/>
            <w:hideMark/>
          </w:tcPr>
          <w:p w14:paraId="4D888D2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0A9C584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0.06</w:t>
            </w:r>
          </w:p>
        </w:tc>
        <w:tc>
          <w:tcPr>
            <w:tcW w:w="0" w:type="auto"/>
            <w:tcBorders>
              <w:top w:val="nil"/>
              <w:left w:val="nil"/>
              <w:bottom w:val="nil"/>
              <w:right w:val="nil"/>
            </w:tcBorders>
            <w:shd w:val="clear" w:color="auto" w:fill="auto"/>
            <w:noWrap/>
            <w:vAlign w:val="bottom"/>
            <w:hideMark/>
          </w:tcPr>
          <w:p w14:paraId="2AF280D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0.38</w:t>
            </w:r>
          </w:p>
        </w:tc>
        <w:tc>
          <w:tcPr>
            <w:tcW w:w="0" w:type="auto"/>
            <w:tcBorders>
              <w:top w:val="nil"/>
              <w:left w:val="nil"/>
              <w:bottom w:val="nil"/>
              <w:right w:val="nil"/>
            </w:tcBorders>
            <w:shd w:val="clear" w:color="auto" w:fill="auto"/>
            <w:noWrap/>
            <w:vAlign w:val="bottom"/>
            <w:hideMark/>
          </w:tcPr>
          <w:p w14:paraId="3445A00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6E192A45"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0.02</w:t>
            </w:r>
          </w:p>
        </w:tc>
        <w:tc>
          <w:tcPr>
            <w:tcW w:w="0" w:type="auto"/>
            <w:tcBorders>
              <w:top w:val="nil"/>
              <w:left w:val="nil"/>
              <w:bottom w:val="nil"/>
              <w:right w:val="nil"/>
            </w:tcBorders>
            <w:shd w:val="clear" w:color="auto" w:fill="auto"/>
            <w:noWrap/>
            <w:vAlign w:val="bottom"/>
            <w:hideMark/>
          </w:tcPr>
          <w:p w14:paraId="5677915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0.35</w:t>
            </w:r>
          </w:p>
        </w:tc>
        <w:tc>
          <w:tcPr>
            <w:tcW w:w="0" w:type="auto"/>
            <w:tcBorders>
              <w:top w:val="nil"/>
              <w:left w:val="nil"/>
              <w:bottom w:val="nil"/>
              <w:right w:val="nil"/>
            </w:tcBorders>
            <w:shd w:val="clear" w:color="auto" w:fill="auto"/>
            <w:noWrap/>
            <w:vAlign w:val="bottom"/>
            <w:hideMark/>
          </w:tcPr>
          <w:p w14:paraId="440F0B8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039DC83"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0.01</w:t>
            </w:r>
          </w:p>
        </w:tc>
        <w:tc>
          <w:tcPr>
            <w:tcW w:w="0" w:type="auto"/>
            <w:tcBorders>
              <w:top w:val="nil"/>
              <w:left w:val="nil"/>
              <w:bottom w:val="nil"/>
              <w:right w:val="nil"/>
            </w:tcBorders>
            <w:shd w:val="clear" w:color="auto" w:fill="auto"/>
            <w:noWrap/>
            <w:vAlign w:val="bottom"/>
            <w:hideMark/>
          </w:tcPr>
          <w:p w14:paraId="16CD565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0.38</w:t>
            </w:r>
          </w:p>
        </w:tc>
        <w:tc>
          <w:tcPr>
            <w:tcW w:w="0" w:type="auto"/>
            <w:tcBorders>
              <w:top w:val="nil"/>
              <w:left w:val="nil"/>
              <w:bottom w:val="nil"/>
              <w:right w:val="nil"/>
            </w:tcBorders>
            <w:shd w:val="clear" w:color="auto" w:fill="auto"/>
            <w:noWrap/>
            <w:vAlign w:val="bottom"/>
            <w:hideMark/>
          </w:tcPr>
          <w:p w14:paraId="5E76561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single" w:sz="12" w:space="0" w:color="auto"/>
            </w:tcBorders>
            <w:shd w:val="clear" w:color="auto" w:fill="auto"/>
            <w:noWrap/>
            <w:vAlign w:val="bottom"/>
            <w:hideMark/>
          </w:tcPr>
          <w:p w14:paraId="7CD2A92B"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0.10</w:t>
            </w:r>
          </w:p>
        </w:tc>
        <w:tc>
          <w:tcPr>
            <w:tcW w:w="0" w:type="auto"/>
            <w:tcBorders>
              <w:top w:val="nil"/>
              <w:left w:val="single" w:sz="12" w:space="0" w:color="auto"/>
              <w:bottom w:val="nil"/>
              <w:right w:val="nil"/>
            </w:tcBorders>
            <w:shd w:val="clear" w:color="auto" w:fill="auto"/>
            <w:noWrap/>
            <w:vAlign w:val="bottom"/>
            <w:hideMark/>
          </w:tcPr>
          <w:p w14:paraId="38B0C28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0.43</w:t>
            </w:r>
          </w:p>
        </w:tc>
        <w:tc>
          <w:tcPr>
            <w:tcW w:w="0" w:type="auto"/>
            <w:tcBorders>
              <w:top w:val="nil"/>
              <w:left w:val="nil"/>
              <w:bottom w:val="nil"/>
              <w:right w:val="nil"/>
            </w:tcBorders>
            <w:shd w:val="clear" w:color="auto" w:fill="auto"/>
            <w:noWrap/>
            <w:vAlign w:val="bottom"/>
            <w:hideMark/>
          </w:tcPr>
          <w:p w14:paraId="7023315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129E72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0.05</w:t>
            </w:r>
          </w:p>
        </w:tc>
        <w:tc>
          <w:tcPr>
            <w:tcW w:w="0" w:type="auto"/>
            <w:tcBorders>
              <w:top w:val="nil"/>
              <w:left w:val="nil"/>
              <w:bottom w:val="nil"/>
              <w:right w:val="nil"/>
            </w:tcBorders>
            <w:shd w:val="clear" w:color="auto" w:fill="auto"/>
            <w:noWrap/>
            <w:vAlign w:val="bottom"/>
            <w:hideMark/>
          </w:tcPr>
          <w:p w14:paraId="0F965EE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0.33</w:t>
            </w:r>
          </w:p>
        </w:tc>
        <w:tc>
          <w:tcPr>
            <w:tcW w:w="0" w:type="auto"/>
            <w:tcBorders>
              <w:top w:val="nil"/>
              <w:left w:val="nil"/>
              <w:bottom w:val="nil"/>
              <w:right w:val="nil"/>
            </w:tcBorders>
            <w:shd w:val="clear" w:color="auto" w:fill="auto"/>
            <w:noWrap/>
            <w:vAlign w:val="bottom"/>
            <w:hideMark/>
          </w:tcPr>
          <w:p w14:paraId="16C458B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058BCA7C"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0.03</w:t>
            </w:r>
          </w:p>
        </w:tc>
        <w:tc>
          <w:tcPr>
            <w:tcW w:w="0" w:type="auto"/>
            <w:tcBorders>
              <w:top w:val="nil"/>
              <w:left w:val="nil"/>
              <w:bottom w:val="nil"/>
              <w:right w:val="nil"/>
            </w:tcBorders>
            <w:shd w:val="clear" w:color="auto" w:fill="auto"/>
            <w:noWrap/>
            <w:vAlign w:val="bottom"/>
            <w:hideMark/>
          </w:tcPr>
          <w:p w14:paraId="5EE3A96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0.33</w:t>
            </w:r>
          </w:p>
        </w:tc>
        <w:tc>
          <w:tcPr>
            <w:tcW w:w="0" w:type="auto"/>
            <w:tcBorders>
              <w:top w:val="nil"/>
              <w:left w:val="nil"/>
              <w:bottom w:val="nil"/>
              <w:right w:val="nil"/>
            </w:tcBorders>
            <w:shd w:val="clear" w:color="auto" w:fill="auto"/>
            <w:noWrap/>
            <w:vAlign w:val="bottom"/>
            <w:hideMark/>
          </w:tcPr>
          <w:p w14:paraId="5EE68A4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4D5429B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0.05</w:t>
            </w:r>
          </w:p>
        </w:tc>
      </w:tr>
      <w:tr w:rsidR="00632FFD" w:rsidRPr="0042746E" w14:paraId="76A88D35" w14:textId="77777777" w:rsidTr="00651533">
        <w:tc>
          <w:tcPr>
            <w:tcW w:w="0" w:type="auto"/>
            <w:tcBorders>
              <w:top w:val="nil"/>
              <w:left w:val="nil"/>
              <w:bottom w:val="nil"/>
              <w:right w:val="nil"/>
            </w:tcBorders>
            <w:shd w:val="clear" w:color="auto" w:fill="auto"/>
            <w:noWrap/>
            <w:vAlign w:val="bottom"/>
            <w:hideMark/>
          </w:tcPr>
          <w:p w14:paraId="7221D18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Phosphorus</w:t>
            </w:r>
          </w:p>
        </w:tc>
        <w:tc>
          <w:tcPr>
            <w:tcW w:w="0" w:type="auto"/>
            <w:tcBorders>
              <w:top w:val="nil"/>
              <w:left w:val="nil"/>
              <w:bottom w:val="nil"/>
              <w:right w:val="single" w:sz="12" w:space="0" w:color="auto"/>
            </w:tcBorders>
            <w:shd w:val="clear" w:color="auto" w:fill="auto"/>
            <w:noWrap/>
            <w:vAlign w:val="bottom"/>
            <w:hideMark/>
          </w:tcPr>
          <w:p w14:paraId="16714F7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gramStart"/>
            <w:r w:rsidRPr="0042746E">
              <w:rPr>
                <w:rFonts w:ascii="Calibri" w:eastAsia="Times New Roman" w:hAnsi="Calibri"/>
                <w:color w:val="000000"/>
                <w:sz w:val="16"/>
                <w:szCs w:val="16"/>
              </w:rPr>
              <w:t>g</w:t>
            </w:r>
            <w:proofErr w:type="gramEnd"/>
            <w:r w:rsidRPr="0042746E">
              <w:rPr>
                <w:rFonts w:ascii="Calibri" w:eastAsia="Times New Roman" w:hAnsi="Calibri"/>
                <w:color w:val="000000"/>
                <w:sz w:val="16"/>
                <w:szCs w:val="16"/>
              </w:rPr>
              <w:t>/kg</w:t>
            </w:r>
          </w:p>
        </w:tc>
        <w:tc>
          <w:tcPr>
            <w:tcW w:w="0" w:type="auto"/>
            <w:tcBorders>
              <w:top w:val="nil"/>
              <w:left w:val="single" w:sz="12" w:space="0" w:color="auto"/>
              <w:bottom w:val="nil"/>
              <w:right w:val="nil"/>
            </w:tcBorders>
            <w:shd w:val="clear" w:color="auto" w:fill="auto"/>
            <w:noWrap/>
            <w:vAlign w:val="bottom"/>
            <w:hideMark/>
          </w:tcPr>
          <w:p w14:paraId="14024D1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0.04</w:t>
            </w:r>
          </w:p>
        </w:tc>
        <w:tc>
          <w:tcPr>
            <w:tcW w:w="0" w:type="auto"/>
            <w:tcBorders>
              <w:top w:val="nil"/>
              <w:left w:val="nil"/>
              <w:bottom w:val="nil"/>
              <w:right w:val="nil"/>
            </w:tcBorders>
            <w:shd w:val="clear" w:color="auto" w:fill="auto"/>
            <w:noWrap/>
            <w:vAlign w:val="bottom"/>
            <w:hideMark/>
          </w:tcPr>
          <w:p w14:paraId="3754426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3685059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0.01</w:t>
            </w:r>
          </w:p>
        </w:tc>
        <w:tc>
          <w:tcPr>
            <w:tcW w:w="0" w:type="auto"/>
            <w:tcBorders>
              <w:top w:val="nil"/>
              <w:left w:val="nil"/>
              <w:bottom w:val="nil"/>
              <w:right w:val="nil"/>
            </w:tcBorders>
            <w:shd w:val="clear" w:color="auto" w:fill="auto"/>
            <w:noWrap/>
            <w:vAlign w:val="bottom"/>
            <w:hideMark/>
          </w:tcPr>
          <w:p w14:paraId="28357D2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0.09</w:t>
            </w:r>
          </w:p>
        </w:tc>
        <w:tc>
          <w:tcPr>
            <w:tcW w:w="0" w:type="auto"/>
            <w:tcBorders>
              <w:top w:val="nil"/>
              <w:left w:val="nil"/>
              <w:bottom w:val="nil"/>
              <w:right w:val="nil"/>
            </w:tcBorders>
            <w:shd w:val="clear" w:color="auto" w:fill="auto"/>
            <w:noWrap/>
            <w:vAlign w:val="bottom"/>
            <w:hideMark/>
          </w:tcPr>
          <w:p w14:paraId="27100E1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2DF8C9DE"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0.03</w:t>
            </w:r>
          </w:p>
        </w:tc>
        <w:tc>
          <w:tcPr>
            <w:tcW w:w="0" w:type="auto"/>
            <w:tcBorders>
              <w:top w:val="nil"/>
              <w:left w:val="nil"/>
              <w:bottom w:val="nil"/>
              <w:right w:val="nil"/>
            </w:tcBorders>
            <w:shd w:val="clear" w:color="auto" w:fill="auto"/>
            <w:noWrap/>
            <w:vAlign w:val="bottom"/>
            <w:hideMark/>
          </w:tcPr>
          <w:p w14:paraId="3C6510C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0.08</w:t>
            </w:r>
          </w:p>
        </w:tc>
        <w:tc>
          <w:tcPr>
            <w:tcW w:w="0" w:type="auto"/>
            <w:tcBorders>
              <w:top w:val="nil"/>
              <w:left w:val="nil"/>
              <w:bottom w:val="nil"/>
              <w:right w:val="nil"/>
            </w:tcBorders>
            <w:shd w:val="clear" w:color="auto" w:fill="auto"/>
            <w:noWrap/>
            <w:vAlign w:val="bottom"/>
            <w:hideMark/>
          </w:tcPr>
          <w:p w14:paraId="0C40A46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26F04A5B"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0.03</w:t>
            </w:r>
          </w:p>
        </w:tc>
        <w:tc>
          <w:tcPr>
            <w:tcW w:w="0" w:type="auto"/>
            <w:tcBorders>
              <w:top w:val="nil"/>
              <w:left w:val="nil"/>
              <w:bottom w:val="nil"/>
              <w:right w:val="nil"/>
            </w:tcBorders>
            <w:shd w:val="clear" w:color="auto" w:fill="auto"/>
            <w:noWrap/>
            <w:vAlign w:val="bottom"/>
            <w:hideMark/>
          </w:tcPr>
          <w:p w14:paraId="6B61425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0.12</w:t>
            </w:r>
          </w:p>
        </w:tc>
        <w:tc>
          <w:tcPr>
            <w:tcW w:w="0" w:type="auto"/>
            <w:tcBorders>
              <w:top w:val="nil"/>
              <w:left w:val="nil"/>
              <w:bottom w:val="nil"/>
              <w:right w:val="nil"/>
            </w:tcBorders>
            <w:shd w:val="clear" w:color="auto" w:fill="auto"/>
            <w:noWrap/>
            <w:vAlign w:val="bottom"/>
            <w:hideMark/>
          </w:tcPr>
          <w:p w14:paraId="0D3B408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3526453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0.02</w:t>
            </w:r>
          </w:p>
        </w:tc>
        <w:tc>
          <w:tcPr>
            <w:tcW w:w="0" w:type="auto"/>
            <w:tcBorders>
              <w:top w:val="nil"/>
              <w:left w:val="nil"/>
              <w:bottom w:val="nil"/>
              <w:right w:val="nil"/>
            </w:tcBorders>
            <w:shd w:val="clear" w:color="auto" w:fill="auto"/>
            <w:noWrap/>
            <w:vAlign w:val="bottom"/>
            <w:hideMark/>
          </w:tcPr>
          <w:p w14:paraId="183948B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0.08</w:t>
            </w:r>
          </w:p>
        </w:tc>
        <w:tc>
          <w:tcPr>
            <w:tcW w:w="0" w:type="auto"/>
            <w:tcBorders>
              <w:top w:val="nil"/>
              <w:left w:val="nil"/>
              <w:bottom w:val="nil"/>
              <w:right w:val="nil"/>
            </w:tcBorders>
            <w:shd w:val="clear" w:color="auto" w:fill="auto"/>
            <w:noWrap/>
            <w:vAlign w:val="bottom"/>
            <w:hideMark/>
          </w:tcPr>
          <w:p w14:paraId="68A734C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single" w:sz="12" w:space="0" w:color="auto"/>
            </w:tcBorders>
            <w:shd w:val="clear" w:color="auto" w:fill="auto"/>
            <w:noWrap/>
            <w:vAlign w:val="bottom"/>
            <w:hideMark/>
          </w:tcPr>
          <w:p w14:paraId="71A074C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0.01</w:t>
            </w:r>
          </w:p>
        </w:tc>
        <w:tc>
          <w:tcPr>
            <w:tcW w:w="0" w:type="auto"/>
            <w:tcBorders>
              <w:top w:val="nil"/>
              <w:left w:val="single" w:sz="12" w:space="0" w:color="auto"/>
              <w:bottom w:val="nil"/>
              <w:right w:val="nil"/>
            </w:tcBorders>
            <w:shd w:val="clear" w:color="auto" w:fill="auto"/>
            <w:noWrap/>
            <w:vAlign w:val="bottom"/>
            <w:hideMark/>
          </w:tcPr>
          <w:p w14:paraId="33AD093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0.07</w:t>
            </w:r>
          </w:p>
        </w:tc>
        <w:tc>
          <w:tcPr>
            <w:tcW w:w="0" w:type="auto"/>
            <w:tcBorders>
              <w:top w:val="nil"/>
              <w:left w:val="nil"/>
              <w:bottom w:val="nil"/>
              <w:right w:val="nil"/>
            </w:tcBorders>
            <w:shd w:val="clear" w:color="auto" w:fill="auto"/>
            <w:noWrap/>
            <w:vAlign w:val="bottom"/>
            <w:hideMark/>
          </w:tcPr>
          <w:p w14:paraId="1047D78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2F252220"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0.01</w:t>
            </w:r>
          </w:p>
        </w:tc>
        <w:tc>
          <w:tcPr>
            <w:tcW w:w="0" w:type="auto"/>
            <w:tcBorders>
              <w:top w:val="nil"/>
              <w:left w:val="nil"/>
              <w:bottom w:val="nil"/>
              <w:right w:val="nil"/>
            </w:tcBorders>
            <w:shd w:val="clear" w:color="auto" w:fill="auto"/>
            <w:noWrap/>
            <w:vAlign w:val="bottom"/>
            <w:hideMark/>
          </w:tcPr>
          <w:p w14:paraId="3E9B00A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0.07</w:t>
            </w:r>
          </w:p>
        </w:tc>
        <w:tc>
          <w:tcPr>
            <w:tcW w:w="0" w:type="auto"/>
            <w:tcBorders>
              <w:top w:val="nil"/>
              <w:left w:val="nil"/>
              <w:bottom w:val="nil"/>
              <w:right w:val="nil"/>
            </w:tcBorders>
            <w:shd w:val="clear" w:color="auto" w:fill="auto"/>
            <w:noWrap/>
            <w:vAlign w:val="bottom"/>
            <w:hideMark/>
          </w:tcPr>
          <w:p w14:paraId="5B7547D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3D519A8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0.01</w:t>
            </w:r>
          </w:p>
        </w:tc>
        <w:tc>
          <w:tcPr>
            <w:tcW w:w="0" w:type="auto"/>
            <w:tcBorders>
              <w:top w:val="nil"/>
              <w:left w:val="nil"/>
              <w:bottom w:val="nil"/>
              <w:right w:val="nil"/>
            </w:tcBorders>
            <w:shd w:val="clear" w:color="auto" w:fill="auto"/>
            <w:noWrap/>
            <w:vAlign w:val="bottom"/>
            <w:hideMark/>
          </w:tcPr>
          <w:p w14:paraId="7EA3342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0.11</w:t>
            </w:r>
          </w:p>
        </w:tc>
        <w:tc>
          <w:tcPr>
            <w:tcW w:w="0" w:type="auto"/>
            <w:tcBorders>
              <w:top w:val="nil"/>
              <w:left w:val="nil"/>
              <w:bottom w:val="nil"/>
              <w:right w:val="nil"/>
            </w:tcBorders>
            <w:shd w:val="clear" w:color="auto" w:fill="auto"/>
            <w:noWrap/>
            <w:vAlign w:val="bottom"/>
            <w:hideMark/>
          </w:tcPr>
          <w:p w14:paraId="561535C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06BC08C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0.02</w:t>
            </w:r>
          </w:p>
        </w:tc>
      </w:tr>
      <w:tr w:rsidR="00632FFD" w:rsidRPr="0042746E" w14:paraId="04F07CE1" w14:textId="77777777" w:rsidTr="00651533">
        <w:tc>
          <w:tcPr>
            <w:tcW w:w="0" w:type="auto"/>
            <w:tcBorders>
              <w:top w:val="nil"/>
              <w:left w:val="nil"/>
              <w:bottom w:val="single" w:sz="4" w:space="0" w:color="auto"/>
              <w:right w:val="nil"/>
            </w:tcBorders>
            <w:shd w:val="clear" w:color="auto" w:fill="auto"/>
            <w:noWrap/>
            <w:vAlign w:val="bottom"/>
            <w:hideMark/>
          </w:tcPr>
          <w:p w14:paraId="3B3E13D4" w14:textId="77777777" w:rsidR="00632FFD" w:rsidRPr="0042746E" w:rsidRDefault="00632FFD" w:rsidP="00A51E3B">
            <w:pPr>
              <w:spacing w:before="100" w:beforeAutospacing="1" w:after="100" w:afterAutospacing="1"/>
              <w:rPr>
                <w:rFonts w:ascii="Calibri" w:eastAsia="Times New Roman" w:hAnsi="Calibri"/>
                <w:b/>
                <w:bCs/>
                <w:color w:val="000000"/>
                <w:sz w:val="16"/>
                <w:szCs w:val="16"/>
              </w:rPr>
            </w:pPr>
            <w:r w:rsidRPr="0042746E">
              <w:rPr>
                <w:rFonts w:ascii="Calibri" w:eastAsia="Times New Roman" w:hAnsi="Calibri"/>
                <w:b/>
                <w:bCs/>
                <w:color w:val="000000"/>
                <w:sz w:val="16"/>
                <w:szCs w:val="16"/>
              </w:rPr>
              <w:t>Vegetation structure</w:t>
            </w:r>
          </w:p>
        </w:tc>
        <w:tc>
          <w:tcPr>
            <w:tcW w:w="0" w:type="auto"/>
            <w:tcBorders>
              <w:top w:val="nil"/>
              <w:left w:val="nil"/>
              <w:bottom w:val="single" w:sz="4" w:space="0" w:color="auto"/>
              <w:right w:val="single" w:sz="12" w:space="0" w:color="auto"/>
            </w:tcBorders>
            <w:shd w:val="clear" w:color="auto" w:fill="auto"/>
            <w:noWrap/>
            <w:vAlign w:val="bottom"/>
          </w:tcPr>
          <w:p w14:paraId="578B834E" w14:textId="77777777" w:rsidR="00632FFD" w:rsidRPr="0042746E" w:rsidRDefault="00632FFD" w:rsidP="00A51E3B">
            <w:pPr>
              <w:spacing w:before="100" w:beforeAutospacing="1" w:after="100" w:afterAutospacing="1"/>
              <w:rPr>
                <w:rFonts w:ascii="Calibri" w:eastAsia="Times New Roman" w:hAnsi="Calibri"/>
                <w:b/>
                <w:bCs/>
                <w:color w:val="000000"/>
                <w:sz w:val="16"/>
                <w:szCs w:val="16"/>
              </w:rPr>
            </w:pPr>
          </w:p>
        </w:tc>
        <w:tc>
          <w:tcPr>
            <w:tcW w:w="0" w:type="auto"/>
            <w:tcBorders>
              <w:top w:val="nil"/>
              <w:left w:val="single" w:sz="12" w:space="0" w:color="auto"/>
              <w:bottom w:val="single" w:sz="4" w:space="0" w:color="auto"/>
              <w:right w:val="nil"/>
            </w:tcBorders>
            <w:shd w:val="clear" w:color="auto" w:fill="auto"/>
            <w:noWrap/>
            <w:vAlign w:val="bottom"/>
            <w:hideMark/>
          </w:tcPr>
          <w:p w14:paraId="1E3938A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143E448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33D849FC"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0B9B18F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5818D1E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4B3A856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1F1BC5F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0787360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6930907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0722407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480F703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1350D22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1E9B431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456A8FA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single" w:sz="12" w:space="0" w:color="auto"/>
            </w:tcBorders>
            <w:shd w:val="clear" w:color="auto" w:fill="auto"/>
            <w:noWrap/>
            <w:vAlign w:val="bottom"/>
            <w:hideMark/>
          </w:tcPr>
          <w:p w14:paraId="24166EA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12" w:space="0" w:color="auto"/>
              <w:bottom w:val="single" w:sz="4" w:space="0" w:color="auto"/>
              <w:right w:val="nil"/>
            </w:tcBorders>
            <w:shd w:val="clear" w:color="auto" w:fill="auto"/>
            <w:noWrap/>
            <w:vAlign w:val="bottom"/>
            <w:hideMark/>
          </w:tcPr>
          <w:p w14:paraId="0BA1081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3BBF3B8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325AC11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5EAD970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44877F9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1D36CFD3"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5ACF90D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67F3807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0394F7BB"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04B59AC7" w14:textId="77777777" w:rsidTr="00651533">
        <w:tc>
          <w:tcPr>
            <w:tcW w:w="0" w:type="auto"/>
            <w:tcBorders>
              <w:top w:val="single" w:sz="4" w:space="0" w:color="auto"/>
              <w:left w:val="nil"/>
              <w:bottom w:val="nil"/>
              <w:right w:val="nil"/>
            </w:tcBorders>
            <w:shd w:val="clear" w:color="auto" w:fill="auto"/>
            <w:noWrap/>
            <w:vAlign w:val="bottom"/>
            <w:hideMark/>
          </w:tcPr>
          <w:p w14:paraId="18F38335"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Stem number</w:t>
            </w:r>
          </w:p>
        </w:tc>
        <w:tc>
          <w:tcPr>
            <w:tcW w:w="0" w:type="auto"/>
            <w:tcBorders>
              <w:top w:val="single" w:sz="4" w:space="0" w:color="auto"/>
              <w:left w:val="nil"/>
              <w:bottom w:val="nil"/>
              <w:right w:val="single" w:sz="12" w:space="0" w:color="auto"/>
            </w:tcBorders>
            <w:shd w:val="clear" w:color="auto" w:fill="auto"/>
            <w:noWrap/>
            <w:vAlign w:val="bottom"/>
            <w:hideMark/>
          </w:tcPr>
          <w:p w14:paraId="50FD35F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gramStart"/>
            <w:r w:rsidRPr="0042746E">
              <w:rPr>
                <w:rFonts w:ascii="Calibri" w:eastAsia="Times New Roman" w:hAnsi="Calibri"/>
                <w:color w:val="000000"/>
                <w:sz w:val="16"/>
                <w:szCs w:val="16"/>
              </w:rPr>
              <w:t>n</w:t>
            </w:r>
            <w:proofErr w:type="gramEnd"/>
            <w:r w:rsidRPr="0042746E">
              <w:rPr>
                <w:rFonts w:ascii="Calibri" w:eastAsia="Times New Roman" w:hAnsi="Calibri"/>
                <w:color w:val="000000"/>
                <w:sz w:val="16"/>
                <w:szCs w:val="16"/>
              </w:rPr>
              <w:t>/ha</w:t>
            </w:r>
          </w:p>
        </w:tc>
        <w:tc>
          <w:tcPr>
            <w:tcW w:w="0" w:type="auto"/>
            <w:tcBorders>
              <w:top w:val="single" w:sz="4" w:space="0" w:color="auto"/>
              <w:left w:val="single" w:sz="12" w:space="0" w:color="auto"/>
              <w:bottom w:val="nil"/>
              <w:right w:val="nil"/>
            </w:tcBorders>
            <w:shd w:val="clear" w:color="auto" w:fill="auto"/>
            <w:noWrap/>
            <w:vAlign w:val="bottom"/>
            <w:hideMark/>
          </w:tcPr>
          <w:p w14:paraId="1D0BF09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592</w:t>
            </w:r>
          </w:p>
        </w:tc>
        <w:tc>
          <w:tcPr>
            <w:tcW w:w="0" w:type="auto"/>
            <w:tcBorders>
              <w:top w:val="single" w:sz="4" w:space="0" w:color="auto"/>
              <w:left w:val="nil"/>
              <w:bottom w:val="nil"/>
              <w:right w:val="nil"/>
            </w:tcBorders>
            <w:shd w:val="clear" w:color="auto" w:fill="auto"/>
            <w:noWrap/>
            <w:vAlign w:val="bottom"/>
            <w:hideMark/>
          </w:tcPr>
          <w:p w14:paraId="6E18A81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42F65EA4"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55</w:t>
            </w:r>
          </w:p>
        </w:tc>
        <w:tc>
          <w:tcPr>
            <w:tcW w:w="0" w:type="auto"/>
            <w:tcBorders>
              <w:top w:val="single" w:sz="4" w:space="0" w:color="auto"/>
              <w:left w:val="nil"/>
              <w:bottom w:val="nil"/>
              <w:right w:val="nil"/>
            </w:tcBorders>
            <w:shd w:val="clear" w:color="auto" w:fill="auto"/>
            <w:noWrap/>
            <w:vAlign w:val="bottom"/>
            <w:hideMark/>
          </w:tcPr>
          <w:p w14:paraId="0099880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501</w:t>
            </w:r>
          </w:p>
        </w:tc>
        <w:tc>
          <w:tcPr>
            <w:tcW w:w="0" w:type="auto"/>
            <w:tcBorders>
              <w:top w:val="single" w:sz="4" w:space="0" w:color="auto"/>
              <w:left w:val="nil"/>
              <w:bottom w:val="nil"/>
              <w:right w:val="nil"/>
            </w:tcBorders>
            <w:shd w:val="clear" w:color="auto" w:fill="auto"/>
            <w:noWrap/>
            <w:vAlign w:val="bottom"/>
            <w:hideMark/>
          </w:tcPr>
          <w:p w14:paraId="1D04553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4A456B8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68</w:t>
            </w:r>
          </w:p>
        </w:tc>
        <w:tc>
          <w:tcPr>
            <w:tcW w:w="0" w:type="auto"/>
            <w:tcBorders>
              <w:top w:val="single" w:sz="4" w:space="0" w:color="auto"/>
              <w:left w:val="nil"/>
              <w:bottom w:val="nil"/>
              <w:right w:val="nil"/>
            </w:tcBorders>
            <w:shd w:val="clear" w:color="auto" w:fill="auto"/>
            <w:noWrap/>
            <w:vAlign w:val="bottom"/>
            <w:hideMark/>
          </w:tcPr>
          <w:p w14:paraId="643A215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520</w:t>
            </w:r>
          </w:p>
        </w:tc>
        <w:tc>
          <w:tcPr>
            <w:tcW w:w="0" w:type="auto"/>
            <w:tcBorders>
              <w:top w:val="single" w:sz="4" w:space="0" w:color="auto"/>
              <w:left w:val="nil"/>
              <w:bottom w:val="nil"/>
              <w:right w:val="nil"/>
            </w:tcBorders>
            <w:shd w:val="clear" w:color="auto" w:fill="auto"/>
            <w:noWrap/>
            <w:vAlign w:val="bottom"/>
            <w:hideMark/>
          </w:tcPr>
          <w:p w14:paraId="251F121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3405579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18</w:t>
            </w:r>
          </w:p>
        </w:tc>
        <w:tc>
          <w:tcPr>
            <w:tcW w:w="0" w:type="auto"/>
            <w:tcBorders>
              <w:top w:val="single" w:sz="4" w:space="0" w:color="auto"/>
              <w:left w:val="nil"/>
              <w:bottom w:val="nil"/>
              <w:right w:val="nil"/>
            </w:tcBorders>
            <w:shd w:val="clear" w:color="auto" w:fill="auto"/>
            <w:noWrap/>
            <w:vAlign w:val="bottom"/>
            <w:hideMark/>
          </w:tcPr>
          <w:p w14:paraId="4BFD286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540</w:t>
            </w:r>
          </w:p>
        </w:tc>
        <w:tc>
          <w:tcPr>
            <w:tcW w:w="0" w:type="auto"/>
            <w:tcBorders>
              <w:top w:val="single" w:sz="4" w:space="0" w:color="auto"/>
              <w:left w:val="nil"/>
              <w:bottom w:val="nil"/>
              <w:right w:val="nil"/>
            </w:tcBorders>
            <w:shd w:val="clear" w:color="auto" w:fill="auto"/>
            <w:noWrap/>
            <w:vAlign w:val="bottom"/>
            <w:hideMark/>
          </w:tcPr>
          <w:p w14:paraId="4A0398E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070E03E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48</w:t>
            </w:r>
          </w:p>
        </w:tc>
        <w:tc>
          <w:tcPr>
            <w:tcW w:w="0" w:type="auto"/>
            <w:tcBorders>
              <w:top w:val="single" w:sz="4" w:space="0" w:color="auto"/>
              <w:left w:val="nil"/>
              <w:bottom w:val="nil"/>
              <w:right w:val="nil"/>
            </w:tcBorders>
            <w:shd w:val="clear" w:color="auto" w:fill="auto"/>
            <w:noWrap/>
            <w:vAlign w:val="bottom"/>
            <w:hideMark/>
          </w:tcPr>
          <w:p w14:paraId="3FB885E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432</w:t>
            </w:r>
          </w:p>
        </w:tc>
        <w:tc>
          <w:tcPr>
            <w:tcW w:w="0" w:type="auto"/>
            <w:tcBorders>
              <w:top w:val="single" w:sz="4" w:space="0" w:color="auto"/>
              <w:left w:val="nil"/>
              <w:bottom w:val="nil"/>
              <w:right w:val="nil"/>
            </w:tcBorders>
            <w:shd w:val="clear" w:color="auto" w:fill="auto"/>
            <w:noWrap/>
            <w:vAlign w:val="bottom"/>
            <w:hideMark/>
          </w:tcPr>
          <w:p w14:paraId="24F6496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single" w:sz="12" w:space="0" w:color="auto"/>
            </w:tcBorders>
            <w:shd w:val="clear" w:color="auto" w:fill="auto"/>
            <w:noWrap/>
            <w:vAlign w:val="bottom"/>
            <w:hideMark/>
          </w:tcPr>
          <w:p w14:paraId="176B0E1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24</w:t>
            </w:r>
          </w:p>
        </w:tc>
        <w:tc>
          <w:tcPr>
            <w:tcW w:w="0" w:type="auto"/>
            <w:tcBorders>
              <w:top w:val="single" w:sz="4" w:space="0" w:color="auto"/>
              <w:left w:val="single" w:sz="12" w:space="0" w:color="auto"/>
              <w:bottom w:val="nil"/>
              <w:right w:val="nil"/>
            </w:tcBorders>
            <w:shd w:val="clear" w:color="auto" w:fill="auto"/>
            <w:noWrap/>
            <w:vAlign w:val="bottom"/>
            <w:hideMark/>
          </w:tcPr>
          <w:p w14:paraId="01089D7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526</w:t>
            </w:r>
          </w:p>
        </w:tc>
        <w:tc>
          <w:tcPr>
            <w:tcW w:w="0" w:type="auto"/>
            <w:tcBorders>
              <w:top w:val="single" w:sz="4" w:space="0" w:color="auto"/>
              <w:left w:val="nil"/>
              <w:bottom w:val="nil"/>
              <w:right w:val="nil"/>
            </w:tcBorders>
            <w:shd w:val="clear" w:color="auto" w:fill="auto"/>
            <w:noWrap/>
            <w:vAlign w:val="bottom"/>
            <w:hideMark/>
          </w:tcPr>
          <w:p w14:paraId="428DA38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4EC7BFA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51</w:t>
            </w:r>
          </w:p>
        </w:tc>
        <w:tc>
          <w:tcPr>
            <w:tcW w:w="0" w:type="auto"/>
            <w:tcBorders>
              <w:top w:val="single" w:sz="4" w:space="0" w:color="auto"/>
              <w:left w:val="nil"/>
              <w:bottom w:val="nil"/>
              <w:right w:val="nil"/>
            </w:tcBorders>
            <w:shd w:val="clear" w:color="auto" w:fill="auto"/>
            <w:noWrap/>
            <w:vAlign w:val="bottom"/>
            <w:hideMark/>
          </w:tcPr>
          <w:p w14:paraId="6010126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549</w:t>
            </w:r>
          </w:p>
        </w:tc>
        <w:tc>
          <w:tcPr>
            <w:tcW w:w="0" w:type="auto"/>
            <w:tcBorders>
              <w:top w:val="single" w:sz="4" w:space="0" w:color="auto"/>
              <w:left w:val="nil"/>
              <w:bottom w:val="nil"/>
              <w:right w:val="nil"/>
            </w:tcBorders>
            <w:shd w:val="clear" w:color="auto" w:fill="auto"/>
            <w:noWrap/>
            <w:vAlign w:val="bottom"/>
            <w:hideMark/>
          </w:tcPr>
          <w:p w14:paraId="639FD89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06459990"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37</w:t>
            </w:r>
          </w:p>
        </w:tc>
        <w:tc>
          <w:tcPr>
            <w:tcW w:w="0" w:type="auto"/>
            <w:tcBorders>
              <w:top w:val="single" w:sz="4" w:space="0" w:color="auto"/>
              <w:left w:val="nil"/>
              <w:bottom w:val="nil"/>
              <w:right w:val="nil"/>
            </w:tcBorders>
            <w:shd w:val="clear" w:color="auto" w:fill="auto"/>
            <w:noWrap/>
            <w:vAlign w:val="bottom"/>
            <w:hideMark/>
          </w:tcPr>
          <w:p w14:paraId="3720E85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476</w:t>
            </w:r>
          </w:p>
        </w:tc>
        <w:tc>
          <w:tcPr>
            <w:tcW w:w="0" w:type="auto"/>
            <w:tcBorders>
              <w:top w:val="single" w:sz="4" w:space="0" w:color="auto"/>
              <w:left w:val="nil"/>
              <w:bottom w:val="nil"/>
              <w:right w:val="nil"/>
            </w:tcBorders>
            <w:shd w:val="clear" w:color="auto" w:fill="auto"/>
            <w:noWrap/>
            <w:vAlign w:val="bottom"/>
            <w:hideMark/>
          </w:tcPr>
          <w:p w14:paraId="047DAF2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64B4BCA3"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27</w:t>
            </w:r>
          </w:p>
        </w:tc>
      </w:tr>
      <w:tr w:rsidR="00632FFD" w:rsidRPr="0042746E" w14:paraId="0D43901C" w14:textId="77777777" w:rsidTr="00651533">
        <w:tc>
          <w:tcPr>
            <w:tcW w:w="0" w:type="auto"/>
            <w:tcBorders>
              <w:top w:val="nil"/>
              <w:left w:val="nil"/>
              <w:bottom w:val="nil"/>
              <w:right w:val="nil"/>
            </w:tcBorders>
            <w:shd w:val="clear" w:color="auto" w:fill="auto"/>
            <w:noWrap/>
            <w:vAlign w:val="bottom"/>
            <w:hideMark/>
          </w:tcPr>
          <w:p w14:paraId="45FF6470"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Stem basal area</w:t>
            </w:r>
          </w:p>
        </w:tc>
        <w:tc>
          <w:tcPr>
            <w:tcW w:w="0" w:type="auto"/>
            <w:tcBorders>
              <w:top w:val="nil"/>
              <w:left w:val="nil"/>
              <w:bottom w:val="nil"/>
              <w:right w:val="single" w:sz="12" w:space="0" w:color="auto"/>
            </w:tcBorders>
            <w:shd w:val="clear" w:color="auto" w:fill="auto"/>
            <w:noWrap/>
            <w:vAlign w:val="bottom"/>
            <w:hideMark/>
          </w:tcPr>
          <w:p w14:paraId="71BCF39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gramStart"/>
            <w:r w:rsidRPr="0042746E">
              <w:rPr>
                <w:rFonts w:ascii="Calibri" w:eastAsia="Times New Roman" w:hAnsi="Calibri"/>
                <w:color w:val="000000"/>
                <w:sz w:val="16"/>
                <w:szCs w:val="16"/>
              </w:rPr>
              <w:t>m2</w:t>
            </w:r>
            <w:proofErr w:type="gramEnd"/>
            <w:r w:rsidRPr="0042746E">
              <w:rPr>
                <w:rFonts w:ascii="Calibri" w:eastAsia="Times New Roman" w:hAnsi="Calibri"/>
                <w:color w:val="000000"/>
                <w:sz w:val="16"/>
                <w:szCs w:val="16"/>
              </w:rPr>
              <w:t>/ha</w:t>
            </w:r>
          </w:p>
        </w:tc>
        <w:tc>
          <w:tcPr>
            <w:tcW w:w="0" w:type="auto"/>
            <w:tcBorders>
              <w:top w:val="nil"/>
              <w:left w:val="single" w:sz="12" w:space="0" w:color="auto"/>
              <w:bottom w:val="nil"/>
              <w:right w:val="nil"/>
            </w:tcBorders>
            <w:shd w:val="clear" w:color="auto" w:fill="auto"/>
            <w:noWrap/>
            <w:vAlign w:val="bottom"/>
            <w:hideMark/>
          </w:tcPr>
          <w:p w14:paraId="78DA4FC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24.8</w:t>
            </w:r>
          </w:p>
        </w:tc>
        <w:tc>
          <w:tcPr>
            <w:tcW w:w="0" w:type="auto"/>
            <w:tcBorders>
              <w:top w:val="nil"/>
              <w:left w:val="nil"/>
              <w:bottom w:val="nil"/>
              <w:right w:val="nil"/>
            </w:tcBorders>
            <w:shd w:val="clear" w:color="auto" w:fill="auto"/>
            <w:noWrap/>
            <w:vAlign w:val="bottom"/>
            <w:hideMark/>
          </w:tcPr>
          <w:p w14:paraId="6A32A63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341F2C4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2.2</w:t>
            </w:r>
          </w:p>
        </w:tc>
        <w:tc>
          <w:tcPr>
            <w:tcW w:w="0" w:type="auto"/>
            <w:tcBorders>
              <w:top w:val="nil"/>
              <w:left w:val="nil"/>
              <w:bottom w:val="nil"/>
              <w:right w:val="nil"/>
            </w:tcBorders>
            <w:shd w:val="clear" w:color="auto" w:fill="auto"/>
            <w:noWrap/>
            <w:vAlign w:val="bottom"/>
            <w:hideMark/>
          </w:tcPr>
          <w:p w14:paraId="2AF25E4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26.1</w:t>
            </w:r>
          </w:p>
        </w:tc>
        <w:tc>
          <w:tcPr>
            <w:tcW w:w="0" w:type="auto"/>
            <w:tcBorders>
              <w:top w:val="nil"/>
              <w:left w:val="nil"/>
              <w:bottom w:val="nil"/>
              <w:right w:val="nil"/>
            </w:tcBorders>
            <w:shd w:val="clear" w:color="auto" w:fill="auto"/>
            <w:noWrap/>
            <w:vAlign w:val="bottom"/>
            <w:hideMark/>
          </w:tcPr>
          <w:p w14:paraId="2F17DCB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417BACF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1.5</w:t>
            </w:r>
          </w:p>
        </w:tc>
        <w:tc>
          <w:tcPr>
            <w:tcW w:w="0" w:type="auto"/>
            <w:tcBorders>
              <w:top w:val="nil"/>
              <w:left w:val="nil"/>
              <w:bottom w:val="nil"/>
              <w:right w:val="nil"/>
            </w:tcBorders>
            <w:shd w:val="clear" w:color="auto" w:fill="auto"/>
            <w:noWrap/>
            <w:vAlign w:val="bottom"/>
            <w:hideMark/>
          </w:tcPr>
          <w:p w14:paraId="40A7D1C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31.7</w:t>
            </w:r>
          </w:p>
        </w:tc>
        <w:tc>
          <w:tcPr>
            <w:tcW w:w="0" w:type="auto"/>
            <w:tcBorders>
              <w:top w:val="nil"/>
              <w:left w:val="nil"/>
              <w:bottom w:val="nil"/>
              <w:right w:val="nil"/>
            </w:tcBorders>
            <w:shd w:val="clear" w:color="auto" w:fill="auto"/>
            <w:noWrap/>
            <w:vAlign w:val="bottom"/>
            <w:hideMark/>
          </w:tcPr>
          <w:p w14:paraId="0126B84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4578232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2.1</w:t>
            </w:r>
          </w:p>
        </w:tc>
        <w:tc>
          <w:tcPr>
            <w:tcW w:w="0" w:type="auto"/>
            <w:tcBorders>
              <w:top w:val="nil"/>
              <w:left w:val="nil"/>
              <w:bottom w:val="nil"/>
              <w:right w:val="nil"/>
            </w:tcBorders>
            <w:shd w:val="clear" w:color="auto" w:fill="auto"/>
            <w:noWrap/>
            <w:vAlign w:val="bottom"/>
            <w:hideMark/>
          </w:tcPr>
          <w:p w14:paraId="2CE890B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27.5</w:t>
            </w:r>
          </w:p>
        </w:tc>
        <w:tc>
          <w:tcPr>
            <w:tcW w:w="0" w:type="auto"/>
            <w:tcBorders>
              <w:top w:val="nil"/>
              <w:left w:val="nil"/>
              <w:bottom w:val="nil"/>
              <w:right w:val="nil"/>
            </w:tcBorders>
            <w:shd w:val="clear" w:color="auto" w:fill="auto"/>
            <w:noWrap/>
            <w:vAlign w:val="bottom"/>
            <w:hideMark/>
          </w:tcPr>
          <w:p w14:paraId="7103A43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33C01B50"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2.5</w:t>
            </w:r>
          </w:p>
        </w:tc>
        <w:tc>
          <w:tcPr>
            <w:tcW w:w="0" w:type="auto"/>
            <w:tcBorders>
              <w:top w:val="nil"/>
              <w:left w:val="nil"/>
              <w:bottom w:val="nil"/>
              <w:right w:val="nil"/>
            </w:tcBorders>
            <w:shd w:val="clear" w:color="auto" w:fill="auto"/>
            <w:noWrap/>
            <w:vAlign w:val="bottom"/>
            <w:hideMark/>
          </w:tcPr>
          <w:p w14:paraId="6BE4A89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28.0</w:t>
            </w:r>
          </w:p>
        </w:tc>
        <w:tc>
          <w:tcPr>
            <w:tcW w:w="0" w:type="auto"/>
            <w:tcBorders>
              <w:top w:val="nil"/>
              <w:left w:val="nil"/>
              <w:bottom w:val="nil"/>
              <w:right w:val="nil"/>
            </w:tcBorders>
            <w:shd w:val="clear" w:color="auto" w:fill="auto"/>
            <w:noWrap/>
            <w:vAlign w:val="bottom"/>
            <w:hideMark/>
          </w:tcPr>
          <w:p w14:paraId="3E24DBE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single" w:sz="12" w:space="0" w:color="auto"/>
            </w:tcBorders>
            <w:shd w:val="clear" w:color="auto" w:fill="auto"/>
            <w:noWrap/>
            <w:vAlign w:val="bottom"/>
            <w:hideMark/>
          </w:tcPr>
          <w:p w14:paraId="27163E7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1.4</w:t>
            </w:r>
          </w:p>
        </w:tc>
        <w:tc>
          <w:tcPr>
            <w:tcW w:w="0" w:type="auto"/>
            <w:tcBorders>
              <w:top w:val="nil"/>
              <w:left w:val="single" w:sz="12" w:space="0" w:color="auto"/>
              <w:bottom w:val="nil"/>
              <w:right w:val="nil"/>
            </w:tcBorders>
            <w:shd w:val="clear" w:color="auto" w:fill="auto"/>
            <w:noWrap/>
            <w:vAlign w:val="bottom"/>
            <w:hideMark/>
          </w:tcPr>
          <w:p w14:paraId="1B66F82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25.9</w:t>
            </w:r>
          </w:p>
        </w:tc>
        <w:tc>
          <w:tcPr>
            <w:tcW w:w="0" w:type="auto"/>
            <w:tcBorders>
              <w:top w:val="nil"/>
              <w:left w:val="nil"/>
              <w:bottom w:val="nil"/>
              <w:right w:val="nil"/>
            </w:tcBorders>
            <w:shd w:val="clear" w:color="auto" w:fill="auto"/>
            <w:noWrap/>
            <w:vAlign w:val="bottom"/>
            <w:hideMark/>
          </w:tcPr>
          <w:p w14:paraId="584ACE5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48DB38E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1.6</w:t>
            </w:r>
          </w:p>
        </w:tc>
        <w:tc>
          <w:tcPr>
            <w:tcW w:w="0" w:type="auto"/>
            <w:tcBorders>
              <w:top w:val="nil"/>
              <w:left w:val="nil"/>
              <w:bottom w:val="nil"/>
              <w:right w:val="nil"/>
            </w:tcBorders>
            <w:shd w:val="clear" w:color="auto" w:fill="auto"/>
            <w:noWrap/>
            <w:vAlign w:val="bottom"/>
            <w:hideMark/>
          </w:tcPr>
          <w:p w14:paraId="1D22A01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28.9</w:t>
            </w:r>
          </w:p>
        </w:tc>
        <w:tc>
          <w:tcPr>
            <w:tcW w:w="0" w:type="auto"/>
            <w:tcBorders>
              <w:top w:val="nil"/>
              <w:left w:val="nil"/>
              <w:bottom w:val="nil"/>
              <w:right w:val="nil"/>
            </w:tcBorders>
            <w:shd w:val="clear" w:color="auto" w:fill="auto"/>
            <w:noWrap/>
            <w:vAlign w:val="bottom"/>
            <w:hideMark/>
          </w:tcPr>
          <w:p w14:paraId="5464E96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3E5AD3BC"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1.8</w:t>
            </w:r>
          </w:p>
        </w:tc>
        <w:tc>
          <w:tcPr>
            <w:tcW w:w="0" w:type="auto"/>
            <w:tcBorders>
              <w:top w:val="nil"/>
              <w:left w:val="nil"/>
              <w:bottom w:val="nil"/>
              <w:right w:val="nil"/>
            </w:tcBorders>
            <w:shd w:val="clear" w:color="auto" w:fill="auto"/>
            <w:noWrap/>
            <w:vAlign w:val="bottom"/>
            <w:hideMark/>
          </w:tcPr>
          <w:p w14:paraId="3D79996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28.0</w:t>
            </w:r>
          </w:p>
        </w:tc>
        <w:tc>
          <w:tcPr>
            <w:tcW w:w="0" w:type="auto"/>
            <w:tcBorders>
              <w:top w:val="nil"/>
              <w:left w:val="nil"/>
              <w:bottom w:val="nil"/>
              <w:right w:val="nil"/>
            </w:tcBorders>
            <w:shd w:val="clear" w:color="auto" w:fill="auto"/>
            <w:noWrap/>
            <w:vAlign w:val="bottom"/>
            <w:hideMark/>
          </w:tcPr>
          <w:p w14:paraId="7CFFEB6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00F68B1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1.7</w:t>
            </w:r>
          </w:p>
        </w:tc>
      </w:tr>
      <w:tr w:rsidR="00632FFD" w:rsidRPr="0042746E" w14:paraId="5E53DA16" w14:textId="77777777" w:rsidTr="00651533">
        <w:tc>
          <w:tcPr>
            <w:tcW w:w="0" w:type="auto"/>
            <w:tcBorders>
              <w:top w:val="nil"/>
              <w:left w:val="nil"/>
              <w:bottom w:val="nil"/>
              <w:right w:val="nil"/>
            </w:tcBorders>
            <w:shd w:val="clear" w:color="auto" w:fill="auto"/>
            <w:noWrap/>
            <w:vAlign w:val="bottom"/>
            <w:hideMark/>
          </w:tcPr>
          <w:p w14:paraId="73FC3AF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Stem diameter</w:t>
            </w:r>
          </w:p>
        </w:tc>
        <w:tc>
          <w:tcPr>
            <w:tcW w:w="0" w:type="auto"/>
            <w:tcBorders>
              <w:top w:val="nil"/>
              <w:left w:val="nil"/>
              <w:bottom w:val="nil"/>
              <w:right w:val="single" w:sz="12" w:space="0" w:color="auto"/>
            </w:tcBorders>
            <w:shd w:val="clear" w:color="auto" w:fill="auto"/>
            <w:noWrap/>
            <w:vAlign w:val="bottom"/>
            <w:hideMark/>
          </w:tcPr>
          <w:p w14:paraId="2E6F154C"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cm</w:t>
            </w:r>
          </w:p>
        </w:tc>
        <w:tc>
          <w:tcPr>
            <w:tcW w:w="0" w:type="auto"/>
            <w:tcBorders>
              <w:top w:val="nil"/>
              <w:left w:val="single" w:sz="12" w:space="0" w:color="auto"/>
              <w:bottom w:val="nil"/>
              <w:right w:val="nil"/>
            </w:tcBorders>
            <w:shd w:val="clear" w:color="auto" w:fill="auto"/>
            <w:noWrap/>
            <w:vAlign w:val="bottom"/>
            <w:hideMark/>
          </w:tcPr>
          <w:p w14:paraId="7690D4B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19.4</w:t>
            </w:r>
          </w:p>
        </w:tc>
        <w:tc>
          <w:tcPr>
            <w:tcW w:w="0" w:type="auto"/>
            <w:tcBorders>
              <w:top w:val="nil"/>
              <w:left w:val="nil"/>
              <w:bottom w:val="nil"/>
              <w:right w:val="nil"/>
            </w:tcBorders>
            <w:shd w:val="clear" w:color="auto" w:fill="auto"/>
            <w:noWrap/>
            <w:vAlign w:val="bottom"/>
            <w:hideMark/>
          </w:tcPr>
          <w:p w14:paraId="2D3D044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8D9566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w:t>
            </w:r>
          </w:p>
        </w:tc>
        <w:tc>
          <w:tcPr>
            <w:tcW w:w="0" w:type="auto"/>
            <w:tcBorders>
              <w:top w:val="nil"/>
              <w:left w:val="nil"/>
              <w:bottom w:val="nil"/>
              <w:right w:val="nil"/>
            </w:tcBorders>
            <w:shd w:val="clear" w:color="auto" w:fill="auto"/>
            <w:noWrap/>
            <w:vAlign w:val="bottom"/>
            <w:hideMark/>
          </w:tcPr>
          <w:p w14:paraId="64D3B17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21.6</w:t>
            </w:r>
          </w:p>
        </w:tc>
        <w:tc>
          <w:tcPr>
            <w:tcW w:w="0" w:type="auto"/>
            <w:tcBorders>
              <w:top w:val="nil"/>
              <w:left w:val="nil"/>
              <w:bottom w:val="nil"/>
              <w:right w:val="nil"/>
            </w:tcBorders>
            <w:shd w:val="clear" w:color="auto" w:fill="auto"/>
            <w:noWrap/>
            <w:vAlign w:val="bottom"/>
            <w:hideMark/>
          </w:tcPr>
          <w:p w14:paraId="284CD19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26125FA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1.1</w:t>
            </w:r>
          </w:p>
        </w:tc>
        <w:tc>
          <w:tcPr>
            <w:tcW w:w="0" w:type="auto"/>
            <w:tcBorders>
              <w:top w:val="nil"/>
              <w:left w:val="nil"/>
              <w:bottom w:val="nil"/>
              <w:right w:val="nil"/>
            </w:tcBorders>
            <w:shd w:val="clear" w:color="auto" w:fill="auto"/>
            <w:noWrap/>
            <w:vAlign w:val="bottom"/>
            <w:hideMark/>
          </w:tcPr>
          <w:p w14:paraId="29EB9D6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22.4</w:t>
            </w:r>
          </w:p>
        </w:tc>
        <w:tc>
          <w:tcPr>
            <w:tcW w:w="0" w:type="auto"/>
            <w:tcBorders>
              <w:top w:val="nil"/>
              <w:left w:val="nil"/>
              <w:bottom w:val="nil"/>
              <w:right w:val="nil"/>
            </w:tcBorders>
            <w:shd w:val="clear" w:color="auto" w:fill="auto"/>
            <w:noWrap/>
            <w:vAlign w:val="bottom"/>
            <w:hideMark/>
          </w:tcPr>
          <w:p w14:paraId="4F0219D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EA6010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0.7</w:t>
            </w:r>
          </w:p>
        </w:tc>
        <w:tc>
          <w:tcPr>
            <w:tcW w:w="0" w:type="auto"/>
            <w:tcBorders>
              <w:top w:val="nil"/>
              <w:left w:val="nil"/>
              <w:bottom w:val="nil"/>
              <w:right w:val="nil"/>
            </w:tcBorders>
            <w:shd w:val="clear" w:color="auto" w:fill="auto"/>
            <w:noWrap/>
            <w:vAlign w:val="bottom"/>
            <w:hideMark/>
          </w:tcPr>
          <w:p w14:paraId="6182650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21.0</w:t>
            </w:r>
          </w:p>
        </w:tc>
        <w:tc>
          <w:tcPr>
            <w:tcW w:w="0" w:type="auto"/>
            <w:tcBorders>
              <w:top w:val="nil"/>
              <w:left w:val="nil"/>
              <w:bottom w:val="nil"/>
              <w:right w:val="nil"/>
            </w:tcBorders>
            <w:shd w:val="clear" w:color="auto" w:fill="auto"/>
            <w:noWrap/>
            <w:vAlign w:val="bottom"/>
            <w:hideMark/>
          </w:tcPr>
          <w:p w14:paraId="626A7E3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2A7887BB"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0.1</w:t>
            </w:r>
          </w:p>
        </w:tc>
        <w:tc>
          <w:tcPr>
            <w:tcW w:w="0" w:type="auto"/>
            <w:tcBorders>
              <w:top w:val="nil"/>
              <w:left w:val="nil"/>
              <w:bottom w:val="nil"/>
              <w:right w:val="nil"/>
            </w:tcBorders>
            <w:shd w:val="clear" w:color="auto" w:fill="auto"/>
            <w:noWrap/>
            <w:vAlign w:val="bottom"/>
            <w:hideMark/>
          </w:tcPr>
          <w:p w14:paraId="6CFBC78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23.5</w:t>
            </w:r>
          </w:p>
        </w:tc>
        <w:tc>
          <w:tcPr>
            <w:tcW w:w="0" w:type="auto"/>
            <w:tcBorders>
              <w:top w:val="nil"/>
              <w:left w:val="nil"/>
              <w:bottom w:val="nil"/>
              <w:right w:val="nil"/>
            </w:tcBorders>
            <w:shd w:val="clear" w:color="auto" w:fill="auto"/>
            <w:noWrap/>
            <w:vAlign w:val="bottom"/>
            <w:hideMark/>
          </w:tcPr>
          <w:p w14:paraId="12237C6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single" w:sz="12" w:space="0" w:color="auto"/>
            </w:tcBorders>
            <w:shd w:val="clear" w:color="auto" w:fill="auto"/>
            <w:noWrap/>
            <w:vAlign w:val="bottom"/>
            <w:hideMark/>
          </w:tcPr>
          <w:p w14:paraId="7667A7B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0.6</w:t>
            </w:r>
          </w:p>
        </w:tc>
        <w:tc>
          <w:tcPr>
            <w:tcW w:w="0" w:type="auto"/>
            <w:tcBorders>
              <w:top w:val="nil"/>
              <w:left w:val="single" w:sz="12" w:space="0" w:color="auto"/>
              <w:bottom w:val="nil"/>
              <w:right w:val="nil"/>
            </w:tcBorders>
            <w:shd w:val="clear" w:color="auto" w:fill="auto"/>
            <w:noWrap/>
            <w:vAlign w:val="bottom"/>
            <w:hideMark/>
          </w:tcPr>
          <w:p w14:paraId="019A422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21.7</w:t>
            </w:r>
          </w:p>
        </w:tc>
        <w:tc>
          <w:tcPr>
            <w:tcW w:w="0" w:type="auto"/>
            <w:tcBorders>
              <w:top w:val="nil"/>
              <w:left w:val="nil"/>
              <w:bottom w:val="nil"/>
              <w:right w:val="nil"/>
            </w:tcBorders>
            <w:shd w:val="clear" w:color="auto" w:fill="auto"/>
            <w:noWrap/>
            <w:vAlign w:val="bottom"/>
            <w:hideMark/>
          </w:tcPr>
          <w:p w14:paraId="15E93D1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2FD8A00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0.8</w:t>
            </w:r>
          </w:p>
        </w:tc>
        <w:tc>
          <w:tcPr>
            <w:tcW w:w="0" w:type="auto"/>
            <w:tcBorders>
              <w:top w:val="nil"/>
              <w:left w:val="nil"/>
              <w:bottom w:val="nil"/>
              <w:right w:val="nil"/>
            </w:tcBorders>
            <w:shd w:val="clear" w:color="auto" w:fill="auto"/>
            <w:noWrap/>
            <w:vAlign w:val="bottom"/>
            <w:hideMark/>
          </w:tcPr>
          <w:p w14:paraId="247FEC4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21.3</w:t>
            </w:r>
          </w:p>
        </w:tc>
        <w:tc>
          <w:tcPr>
            <w:tcW w:w="0" w:type="auto"/>
            <w:tcBorders>
              <w:top w:val="nil"/>
              <w:left w:val="nil"/>
              <w:bottom w:val="nil"/>
              <w:right w:val="nil"/>
            </w:tcBorders>
            <w:shd w:val="clear" w:color="auto" w:fill="auto"/>
            <w:noWrap/>
            <w:vAlign w:val="bottom"/>
            <w:hideMark/>
          </w:tcPr>
          <w:p w14:paraId="5A97EC5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152C2E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0.7</w:t>
            </w:r>
          </w:p>
        </w:tc>
        <w:tc>
          <w:tcPr>
            <w:tcW w:w="0" w:type="auto"/>
            <w:tcBorders>
              <w:top w:val="nil"/>
              <w:left w:val="nil"/>
              <w:bottom w:val="nil"/>
              <w:right w:val="nil"/>
            </w:tcBorders>
            <w:shd w:val="clear" w:color="auto" w:fill="auto"/>
            <w:noWrap/>
            <w:vAlign w:val="bottom"/>
            <w:hideMark/>
          </w:tcPr>
          <w:p w14:paraId="2F0CBCE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21.8</w:t>
            </w:r>
          </w:p>
        </w:tc>
        <w:tc>
          <w:tcPr>
            <w:tcW w:w="0" w:type="auto"/>
            <w:tcBorders>
              <w:top w:val="nil"/>
              <w:left w:val="nil"/>
              <w:bottom w:val="nil"/>
              <w:right w:val="nil"/>
            </w:tcBorders>
            <w:shd w:val="clear" w:color="auto" w:fill="auto"/>
            <w:noWrap/>
            <w:vAlign w:val="bottom"/>
            <w:hideMark/>
          </w:tcPr>
          <w:p w14:paraId="16B7328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0D1AF5C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0.9</w:t>
            </w:r>
          </w:p>
        </w:tc>
      </w:tr>
      <w:tr w:rsidR="00632FFD" w:rsidRPr="0042746E" w14:paraId="5371E793" w14:textId="77777777" w:rsidTr="00651533">
        <w:tc>
          <w:tcPr>
            <w:tcW w:w="0" w:type="auto"/>
            <w:tcBorders>
              <w:top w:val="nil"/>
              <w:left w:val="nil"/>
              <w:bottom w:val="nil"/>
              <w:right w:val="nil"/>
            </w:tcBorders>
            <w:shd w:val="clear" w:color="auto" w:fill="auto"/>
            <w:noWrap/>
            <w:vAlign w:val="bottom"/>
            <w:hideMark/>
          </w:tcPr>
          <w:p w14:paraId="51E2756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Tree height</w:t>
            </w:r>
          </w:p>
        </w:tc>
        <w:tc>
          <w:tcPr>
            <w:tcW w:w="0" w:type="auto"/>
            <w:tcBorders>
              <w:top w:val="nil"/>
              <w:left w:val="nil"/>
              <w:bottom w:val="nil"/>
              <w:right w:val="single" w:sz="12" w:space="0" w:color="auto"/>
            </w:tcBorders>
            <w:shd w:val="clear" w:color="auto" w:fill="auto"/>
            <w:noWrap/>
            <w:vAlign w:val="bottom"/>
            <w:hideMark/>
          </w:tcPr>
          <w:p w14:paraId="77BFC4F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gramStart"/>
            <w:r w:rsidRPr="0042746E">
              <w:rPr>
                <w:rFonts w:ascii="Calibri" w:eastAsia="Times New Roman" w:hAnsi="Calibri"/>
                <w:color w:val="000000"/>
                <w:sz w:val="16"/>
                <w:szCs w:val="16"/>
              </w:rPr>
              <w:t>m</w:t>
            </w:r>
            <w:proofErr w:type="gramEnd"/>
          </w:p>
        </w:tc>
        <w:tc>
          <w:tcPr>
            <w:tcW w:w="0" w:type="auto"/>
            <w:tcBorders>
              <w:top w:val="nil"/>
              <w:left w:val="single" w:sz="12" w:space="0" w:color="auto"/>
              <w:bottom w:val="nil"/>
              <w:right w:val="nil"/>
            </w:tcBorders>
            <w:shd w:val="clear" w:color="auto" w:fill="auto"/>
            <w:noWrap/>
            <w:vAlign w:val="bottom"/>
            <w:hideMark/>
          </w:tcPr>
          <w:p w14:paraId="12F426E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44.4</w:t>
            </w:r>
          </w:p>
        </w:tc>
        <w:tc>
          <w:tcPr>
            <w:tcW w:w="0" w:type="auto"/>
            <w:tcBorders>
              <w:top w:val="nil"/>
              <w:left w:val="nil"/>
              <w:bottom w:val="nil"/>
              <w:right w:val="nil"/>
            </w:tcBorders>
            <w:shd w:val="clear" w:color="auto" w:fill="auto"/>
            <w:noWrap/>
            <w:vAlign w:val="bottom"/>
            <w:hideMark/>
          </w:tcPr>
          <w:p w14:paraId="3B861AD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22C1055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2.4</w:t>
            </w:r>
          </w:p>
        </w:tc>
        <w:tc>
          <w:tcPr>
            <w:tcW w:w="0" w:type="auto"/>
            <w:tcBorders>
              <w:top w:val="nil"/>
              <w:left w:val="nil"/>
              <w:bottom w:val="nil"/>
              <w:right w:val="nil"/>
            </w:tcBorders>
            <w:shd w:val="clear" w:color="auto" w:fill="auto"/>
            <w:noWrap/>
            <w:vAlign w:val="bottom"/>
            <w:hideMark/>
          </w:tcPr>
          <w:p w14:paraId="61F6ED3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46.2</w:t>
            </w:r>
          </w:p>
        </w:tc>
        <w:tc>
          <w:tcPr>
            <w:tcW w:w="0" w:type="auto"/>
            <w:tcBorders>
              <w:top w:val="nil"/>
              <w:left w:val="nil"/>
              <w:bottom w:val="nil"/>
              <w:right w:val="nil"/>
            </w:tcBorders>
            <w:shd w:val="clear" w:color="auto" w:fill="auto"/>
            <w:noWrap/>
            <w:vAlign w:val="bottom"/>
            <w:hideMark/>
          </w:tcPr>
          <w:p w14:paraId="58F8290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434BED8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5.0</w:t>
            </w:r>
          </w:p>
        </w:tc>
        <w:tc>
          <w:tcPr>
            <w:tcW w:w="0" w:type="auto"/>
            <w:tcBorders>
              <w:top w:val="nil"/>
              <w:left w:val="nil"/>
              <w:bottom w:val="nil"/>
              <w:right w:val="nil"/>
            </w:tcBorders>
            <w:shd w:val="clear" w:color="auto" w:fill="auto"/>
            <w:noWrap/>
            <w:vAlign w:val="bottom"/>
            <w:hideMark/>
          </w:tcPr>
          <w:p w14:paraId="52E34B8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55.3</w:t>
            </w:r>
          </w:p>
        </w:tc>
        <w:tc>
          <w:tcPr>
            <w:tcW w:w="0" w:type="auto"/>
            <w:tcBorders>
              <w:top w:val="nil"/>
              <w:left w:val="nil"/>
              <w:bottom w:val="nil"/>
              <w:right w:val="nil"/>
            </w:tcBorders>
            <w:shd w:val="clear" w:color="auto" w:fill="auto"/>
            <w:noWrap/>
            <w:vAlign w:val="bottom"/>
            <w:hideMark/>
          </w:tcPr>
          <w:p w14:paraId="74D52F7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318AD5A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2.5</w:t>
            </w:r>
          </w:p>
        </w:tc>
        <w:tc>
          <w:tcPr>
            <w:tcW w:w="0" w:type="auto"/>
            <w:tcBorders>
              <w:top w:val="nil"/>
              <w:left w:val="nil"/>
              <w:bottom w:val="nil"/>
              <w:right w:val="nil"/>
            </w:tcBorders>
            <w:shd w:val="clear" w:color="auto" w:fill="auto"/>
            <w:noWrap/>
            <w:vAlign w:val="bottom"/>
            <w:hideMark/>
          </w:tcPr>
          <w:p w14:paraId="36323C7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50.0</w:t>
            </w:r>
          </w:p>
        </w:tc>
        <w:tc>
          <w:tcPr>
            <w:tcW w:w="0" w:type="auto"/>
            <w:tcBorders>
              <w:top w:val="nil"/>
              <w:left w:val="nil"/>
              <w:bottom w:val="nil"/>
              <w:right w:val="nil"/>
            </w:tcBorders>
            <w:shd w:val="clear" w:color="auto" w:fill="auto"/>
            <w:noWrap/>
            <w:vAlign w:val="bottom"/>
            <w:hideMark/>
          </w:tcPr>
          <w:p w14:paraId="40462C7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5F24DAD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1.4</w:t>
            </w:r>
          </w:p>
        </w:tc>
        <w:tc>
          <w:tcPr>
            <w:tcW w:w="0" w:type="auto"/>
            <w:tcBorders>
              <w:top w:val="nil"/>
              <w:left w:val="nil"/>
              <w:bottom w:val="nil"/>
              <w:right w:val="nil"/>
            </w:tcBorders>
            <w:shd w:val="clear" w:color="auto" w:fill="auto"/>
            <w:noWrap/>
            <w:vAlign w:val="bottom"/>
            <w:hideMark/>
          </w:tcPr>
          <w:p w14:paraId="23ED90B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45.2</w:t>
            </w:r>
          </w:p>
        </w:tc>
        <w:tc>
          <w:tcPr>
            <w:tcW w:w="0" w:type="auto"/>
            <w:tcBorders>
              <w:top w:val="nil"/>
              <w:left w:val="nil"/>
              <w:bottom w:val="nil"/>
              <w:right w:val="nil"/>
            </w:tcBorders>
            <w:shd w:val="clear" w:color="auto" w:fill="auto"/>
            <w:noWrap/>
            <w:vAlign w:val="bottom"/>
            <w:hideMark/>
          </w:tcPr>
          <w:p w14:paraId="6BD50E3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single" w:sz="12" w:space="0" w:color="auto"/>
            </w:tcBorders>
            <w:shd w:val="clear" w:color="auto" w:fill="auto"/>
            <w:noWrap/>
            <w:vAlign w:val="bottom"/>
            <w:hideMark/>
          </w:tcPr>
          <w:p w14:paraId="6790845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3.2</w:t>
            </w:r>
          </w:p>
        </w:tc>
        <w:tc>
          <w:tcPr>
            <w:tcW w:w="0" w:type="auto"/>
            <w:tcBorders>
              <w:top w:val="nil"/>
              <w:left w:val="single" w:sz="12" w:space="0" w:color="auto"/>
              <w:bottom w:val="nil"/>
              <w:right w:val="nil"/>
            </w:tcBorders>
            <w:shd w:val="clear" w:color="auto" w:fill="auto"/>
            <w:noWrap/>
            <w:vAlign w:val="bottom"/>
            <w:hideMark/>
          </w:tcPr>
          <w:p w14:paraId="2E30F3F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49.2</w:t>
            </w:r>
          </w:p>
        </w:tc>
        <w:tc>
          <w:tcPr>
            <w:tcW w:w="0" w:type="auto"/>
            <w:tcBorders>
              <w:top w:val="nil"/>
              <w:left w:val="nil"/>
              <w:bottom w:val="nil"/>
              <w:right w:val="nil"/>
            </w:tcBorders>
            <w:shd w:val="clear" w:color="auto" w:fill="auto"/>
            <w:noWrap/>
            <w:vAlign w:val="bottom"/>
            <w:hideMark/>
          </w:tcPr>
          <w:p w14:paraId="270C0AB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4041355"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2.8</w:t>
            </w:r>
          </w:p>
        </w:tc>
        <w:tc>
          <w:tcPr>
            <w:tcW w:w="0" w:type="auto"/>
            <w:tcBorders>
              <w:top w:val="nil"/>
              <w:left w:val="nil"/>
              <w:bottom w:val="nil"/>
              <w:right w:val="nil"/>
            </w:tcBorders>
            <w:shd w:val="clear" w:color="auto" w:fill="auto"/>
            <w:noWrap/>
            <w:vAlign w:val="bottom"/>
            <w:hideMark/>
          </w:tcPr>
          <w:p w14:paraId="7B66593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49.1</w:t>
            </w:r>
          </w:p>
        </w:tc>
        <w:tc>
          <w:tcPr>
            <w:tcW w:w="0" w:type="auto"/>
            <w:tcBorders>
              <w:top w:val="nil"/>
              <w:left w:val="nil"/>
              <w:bottom w:val="nil"/>
              <w:right w:val="nil"/>
            </w:tcBorders>
            <w:shd w:val="clear" w:color="auto" w:fill="auto"/>
            <w:noWrap/>
            <w:vAlign w:val="bottom"/>
            <w:hideMark/>
          </w:tcPr>
          <w:p w14:paraId="2079EC8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0072A9AB"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2.9</w:t>
            </w:r>
          </w:p>
        </w:tc>
        <w:tc>
          <w:tcPr>
            <w:tcW w:w="0" w:type="auto"/>
            <w:tcBorders>
              <w:top w:val="nil"/>
              <w:left w:val="nil"/>
              <w:bottom w:val="nil"/>
              <w:right w:val="nil"/>
            </w:tcBorders>
            <w:shd w:val="clear" w:color="auto" w:fill="auto"/>
            <w:noWrap/>
            <w:vAlign w:val="bottom"/>
            <w:hideMark/>
          </w:tcPr>
          <w:p w14:paraId="49E3BD5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46.4</w:t>
            </w:r>
          </w:p>
        </w:tc>
        <w:tc>
          <w:tcPr>
            <w:tcW w:w="0" w:type="auto"/>
            <w:tcBorders>
              <w:top w:val="nil"/>
              <w:left w:val="nil"/>
              <w:bottom w:val="nil"/>
              <w:right w:val="nil"/>
            </w:tcBorders>
            <w:shd w:val="clear" w:color="auto" w:fill="auto"/>
            <w:noWrap/>
            <w:vAlign w:val="bottom"/>
            <w:hideMark/>
          </w:tcPr>
          <w:p w14:paraId="40E2AF1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53648C94"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3.1</w:t>
            </w:r>
          </w:p>
        </w:tc>
      </w:tr>
      <w:tr w:rsidR="00632FFD" w:rsidRPr="0042746E" w14:paraId="24B0FC20" w14:textId="77777777" w:rsidTr="00651533">
        <w:tc>
          <w:tcPr>
            <w:tcW w:w="0" w:type="auto"/>
            <w:tcBorders>
              <w:top w:val="nil"/>
              <w:left w:val="nil"/>
              <w:bottom w:val="nil"/>
              <w:right w:val="nil"/>
            </w:tcBorders>
            <w:shd w:val="clear" w:color="auto" w:fill="auto"/>
            <w:noWrap/>
            <w:vAlign w:val="bottom"/>
            <w:hideMark/>
          </w:tcPr>
          <w:p w14:paraId="53CDDC20"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Leaf area index</w:t>
            </w:r>
          </w:p>
        </w:tc>
        <w:tc>
          <w:tcPr>
            <w:tcW w:w="0" w:type="auto"/>
            <w:tcBorders>
              <w:top w:val="nil"/>
              <w:left w:val="nil"/>
              <w:bottom w:val="nil"/>
              <w:right w:val="single" w:sz="12" w:space="0" w:color="auto"/>
            </w:tcBorders>
            <w:shd w:val="clear" w:color="auto" w:fill="auto"/>
            <w:noWrap/>
            <w:vAlign w:val="bottom"/>
            <w:hideMark/>
          </w:tcPr>
          <w:p w14:paraId="1B829CC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gramStart"/>
            <w:r w:rsidRPr="0042746E">
              <w:rPr>
                <w:rFonts w:ascii="Calibri" w:eastAsia="Times New Roman" w:hAnsi="Calibri"/>
                <w:color w:val="000000"/>
                <w:sz w:val="16"/>
                <w:szCs w:val="16"/>
              </w:rPr>
              <w:t>m2</w:t>
            </w:r>
            <w:proofErr w:type="gramEnd"/>
            <w:r w:rsidRPr="0042746E">
              <w:rPr>
                <w:rFonts w:ascii="Calibri" w:eastAsia="Times New Roman" w:hAnsi="Calibri"/>
                <w:color w:val="000000"/>
                <w:sz w:val="16"/>
                <w:szCs w:val="16"/>
              </w:rPr>
              <w:t>/m2</w:t>
            </w:r>
          </w:p>
        </w:tc>
        <w:tc>
          <w:tcPr>
            <w:tcW w:w="0" w:type="auto"/>
            <w:tcBorders>
              <w:top w:val="nil"/>
              <w:left w:val="single" w:sz="12" w:space="0" w:color="auto"/>
              <w:bottom w:val="nil"/>
              <w:right w:val="nil"/>
            </w:tcBorders>
            <w:shd w:val="clear" w:color="auto" w:fill="auto"/>
            <w:noWrap/>
            <w:vAlign w:val="bottom"/>
            <w:hideMark/>
          </w:tcPr>
          <w:p w14:paraId="7CC5605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8.0</w:t>
            </w:r>
          </w:p>
        </w:tc>
        <w:tc>
          <w:tcPr>
            <w:tcW w:w="0" w:type="auto"/>
            <w:tcBorders>
              <w:top w:val="nil"/>
              <w:left w:val="nil"/>
              <w:bottom w:val="nil"/>
              <w:right w:val="nil"/>
            </w:tcBorders>
            <w:shd w:val="clear" w:color="auto" w:fill="auto"/>
            <w:noWrap/>
            <w:vAlign w:val="bottom"/>
            <w:hideMark/>
          </w:tcPr>
          <w:p w14:paraId="3B0F13C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4C77598B"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1.1</w:t>
            </w:r>
          </w:p>
        </w:tc>
        <w:tc>
          <w:tcPr>
            <w:tcW w:w="0" w:type="auto"/>
            <w:tcBorders>
              <w:top w:val="nil"/>
              <w:left w:val="nil"/>
              <w:bottom w:val="nil"/>
              <w:right w:val="nil"/>
            </w:tcBorders>
            <w:shd w:val="clear" w:color="auto" w:fill="auto"/>
            <w:noWrap/>
            <w:vAlign w:val="bottom"/>
            <w:hideMark/>
          </w:tcPr>
          <w:p w14:paraId="19B2FA9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10.2</w:t>
            </w:r>
          </w:p>
        </w:tc>
        <w:tc>
          <w:tcPr>
            <w:tcW w:w="0" w:type="auto"/>
            <w:tcBorders>
              <w:top w:val="nil"/>
              <w:left w:val="nil"/>
              <w:bottom w:val="nil"/>
              <w:right w:val="nil"/>
            </w:tcBorders>
            <w:shd w:val="clear" w:color="auto" w:fill="auto"/>
            <w:noWrap/>
            <w:vAlign w:val="bottom"/>
            <w:hideMark/>
          </w:tcPr>
          <w:p w14:paraId="02437B0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71D44430"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0.8</w:t>
            </w:r>
          </w:p>
        </w:tc>
        <w:tc>
          <w:tcPr>
            <w:tcW w:w="0" w:type="auto"/>
            <w:tcBorders>
              <w:top w:val="nil"/>
              <w:left w:val="nil"/>
              <w:bottom w:val="nil"/>
              <w:right w:val="nil"/>
            </w:tcBorders>
            <w:shd w:val="clear" w:color="auto" w:fill="auto"/>
            <w:noWrap/>
            <w:vAlign w:val="bottom"/>
            <w:hideMark/>
          </w:tcPr>
          <w:p w14:paraId="7748D48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9.5</w:t>
            </w:r>
          </w:p>
        </w:tc>
        <w:tc>
          <w:tcPr>
            <w:tcW w:w="0" w:type="auto"/>
            <w:tcBorders>
              <w:top w:val="nil"/>
              <w:left w:val="nil"/>
              <w:bottom w:val="nil"/>
              <w:right w:val="nil"/>
            </w:tcBorders>
            <w:shd w:val="clear" w:color="auto" w:fill="auto"/>
            <w:noWrap/>
            <w:vAlign w:val="bottom"/>
            <w:hideMark/>
          </w:tcPr>
          <w:p w14:paraId="400F4AB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25B317F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1.0</w:t>
            </w:r>
          </w:p>
        </w:tc>
        <w:tc>
          <w:tcPr>
            <w:tcW w:w="0" w:type="auto"/>
            <w:tcBorders>
              <w:top w:val="nil"/>
              <w:left w:val="nil"/>
              <w:bottom w:val="nil"/>
              <w:right w:val="nil"/>
            </w:tcBorders>
            <w:shd w:val="clear" w:color="auto" w:fill="auto"/>
            <w:noWrap/>
            <w:vAlign w:val="bottom"/>
            <w:hideMark/>
          </w:tcPr>
          <w:p w14:paraId="62AA45E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11.3</w:t>
            </w:r>
          </w:p>
        </w:tc>
        <w:tc>
          <w:tcPr>
            <w:tcW w:w="0" w:type="auto"/>
            <w:tcBorders>
              <w:top w:val="nil"/>
              <w:left w:val="nil"/>
              <w:bottom w:val="nil"/>
              <w:right w:val="nil"/>
            </w:tcBorders>
            <w:shd w:val="clear" w:color="auto" w:fill="auto"/>
            <w:noWrap/>
            <w:vAlign w:val="bottom"/>
            <w:hideMark/>
          </w:tcPr>
          <w:p w14:paraId="39478D9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090FFDA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0.6</w:t>
            </w:r>
          </w:p>
        </w:tc>
        <w:tc>
          <w:tcPr>
            <w:tcW w:w="0" w:type="auto"/>
            <w:tcBorders>
              <w:top w:val="nil"/>
              <w:left w:val="nil"/>
              <w:bottom w:val="nil"/>
              <w:right w:val="nil"/>
            </w:tcBorders>
            <w:shd w:val="clear" w:color="auto" w:fill="auto"/>
            <w:noWrap/>
            <w:vAlign w:val="bottom"/>
            <w:hideMark/>
          </w:tcPr>
          <w:p w14:paraId="4582A5B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10.8</w:t>
            </w:r>
          </w:p>
        </w:tc>
        <w:tc>
          <w:tcPr>
            <w:tcW w:w="0" w:type="auto"/>
            <w:tcBorders>
              <w:top w:val="nil"/>
              <w:left w:val="nil"/>
              <w:bottom w:val="nil"/>
              <w:right w:val="nil"/>
            </w:tcBorders>
            <w:shd w:val="clear" w:color="auto" w:fill="auto"/>
            <w:noWrap/>
            <w:vAlign w:val="bottom"/>
            <w:hideMark/>
          </w:tcPr>
          <w:p w14:paraId="401B4FB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single" w:sz="12" w:space="0" w:color="auto"/>
            </w:tcBorders>
            <w:shd w:val="clear" w:color="auto" w:fill="auto"/>
            <w:noWrap/>
            <w:vAlign w:val="bottom"/>
            <w:hideMark/>
          </w:tcPr>
          <w:p w14:paraId="72CE0634"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1.2</w:t>
            </w:r>
          </w:p>
        </w:tc>
        <w:tc>
          <w:tcPr>
            <w:tcW w:w="0" w:type="auto"/>
            <w:tcBorders>
              <w:top w:val="nil"/>
              <w:left w:val="single" w:sz="12" w:space="0" w:color="auto"/>
              <w:bottom w:val="nil"/>
              <w:right w:val="nil"/>
            </w:tcBorders>
            <w:shd w:val="clear" w:color="auto" w:fill="auto"/>
            <w:noWrap/>
            <w:vAlign w:val="bottom"/>
            <w:hideMark/>
          </w:tcPr>
          <w:p w14:paraId="64D0FA3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9.1</w:t>
            </w:r>
          </w:p>
        </w:tc>
        <w:tc>
          <w:tcPr>
            <w:tcW w:w="0" w:type="auto"/>
            <w:tcBorders>
              <w:top w:val="nil"/>
              <w:left w:val="nil"/>
              <w:bottom w:val="nil"/>
              <w:right w:val="nil"/>
            </w:tcBorders>
            <w:shd w:val="clear" w:color="auto" w:fill="auto"/>
            <w:noWrap/>
            <w:vAlign w:val="bottom"/>
            <w:hideMark/>
          </w:tcPr>
          <w:p w14:paraId="401BFD9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0CDCCCD3"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1.1</w:t>
            </w:r>
          </w:p>
        </w:tc>
        <w:tc>
          <w:tcPr>
            <w:tcW w:w="0" w:type="auto"/>
            <w:tcBorders>
              <w:top w:val="nil"/>
              <w:left w:val="nil"/>
              <w:bottom w:val="nil"/>
              <w:right w:val="nil"/>
            </w:tcBorders>
            <w:shd w:val="clear" w:color="auto" w:fill="auto"/>
            <w:noWrap/>
            <w:vAlign w:val="bottom"/>
            <w:hideMark/>
          </w:tcPr>
          <w:p w14:paraId="0DAA5FE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11.1</w:t>
            </w:r>
          </w:p>
        </w:tc>
        <w:tc>
          <w:tcPr>
            <w:tcW w:w="0" w:type="auto"/>
            <w:tcBorders>
              <w:top w:val="nil"/>
              <w:left w:val="nil"/>
              <w:bottom w:val="nil"/>
              <w:right w:val="nil"/>
            </w:tcBorders>
            <w:shd w:val="clear" w:color="auto" w:fill="auto"/>
            <w:noWrap/>
            <w:vAlign w:val="bottom"/>
            <w:hideMark/>
          </w:tcPr>
          <w:p w14:paraId="5C2D923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5B4FCA8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0.4</w:t>
            </w:r>
          </w:p>
        </w:tc>
        <w:tc>
          <w:tcPr>
            <w:tcW w:w="0" w:type="auto"/>
            <w:tcBorders>
              <w:top w:val="nil"/>
              <w:left w:val="nil"/>
              <w:bottom w:val="nil"/>
              <w:right w:val="nil"/>
            </w:tcBorders>
            <w:shd w:val="clear" w:color="auto" w:fill="auto"/>
            <w:noWrap/>
            <w:vAlign w:val="bottom"/>
            <w:hideMark/>
          </w:tcPr>
          <w:p w14:paraId="1F1AA3B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9.8</w:t>
            </w:r>
          </w:p>
        </w:tc>
        <w:tc>
          <w:tcPr>
            <w:tcW w:w="0" w:type="auto"/>
            <w:tcBorders>
              <w:top w:val="nil"/>
              <w:left w:val="nil"/>
              <w:bottom w:val="nil"/>
              <w:right w:val="nil"/>
            </w:tcBorders>
            <w:shd w:val="clear" w:color="auto" w:fill="auto"/>
            <w:noWrap/>
            <w:vAlign w:val="bottom"/>
            <w:hideMark/>
          </w:tcPr>
          <w:p w14:paraId="5C07A68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2C8C7D55"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0.7</w:t>
            </w:r>
          </w:p>
        </w:tc>
      </w:tr>
      <w:tr w:rsidR="00632FFD" w:rsidRPr="0042746E" w14:paraId="72236D5F" w14:textId="77777777" w:rsidTr="00651533">
        <w:tc>
          <w:tcPr>
            <w:tcW w:w="0" w:type="auto"/>
            <w:tcBorders>
              <w:top w:val="nil"/>
              <w:left w:val="nil"/>
              <w:bottom w:val="nil"/>
              <w:right w:val="nil"/>
            </w:tcBorders>
            <w:shd w:val="clear" w:color="auto" w:fill="auto"/>
            <w:noWrap/>
            <w:vAlign w:val="bottom"/>
            <w:hideMark/>
          </w:tcPr>
          <w:p w14:paraId="34C50DB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Wood density</w:t>
            </w:r>
          </w:p>
        </w:tc>
        <w:tc>
          <w:tcPr>
            <w:tcW w:w="0" w:type="auto"/>
            <w:tcBorders>
              <w:top w:val="nil"/>
              <w:left w:val="nil"/>
              <w:bottom w:val="nil"/>
              <w:right w:val="single" w:sz="12" w:space="0" w:color="auto"/>
            </w:tcBorders>
            <w:shd w:val="clear" w:color="auto" w:fill="auto"/>
            <w:noWrap/>
            <w:vAlign w:val="bottom"/>
            <w:hideMark/>
          </w:tcPr>
          <w:p w14:paraId="06AC519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gramStart"/>
            <w:r w:rsidRPr="0042746E">
              <w:rPr>
                <w:rFonts w:ascii="Calibri" w:eastAsia="Times New Roman" w:hAnsi="Calibri"/>
                <w:color w:val="000000"/>
                <w:sz w:val="16"/>
                <w:szCs w:val="16"/>
              </w:rPr>
              <w:t>g</w:t>
            </w:r>
            <w:proofErr w:type="gramEnd"/>
            <w:r w:rsidRPr="0042746E">
              <w:rPr>
                <w:rFonts w:ascii="Calibri" w:eastAsia="Times New Roman" w:hAnsi="Calibri"/>
                <w:color w:val="000000"/>
                <w:sz w:val="16"/>
                <w:szCs w:val="16"/>
              </w:rPr>
              <w:t>/cm3</w:t>
            </w:r>
          </w:p>
        </w:tc>
        <w:tc>
          <w:tcPr>
            <w:tcW w:w="0" w:type="auto"/>
            <w:tcBorders>
              <w:top w:val="nil"/>
              <w:left w:val="single" w:sz="12" w:space="0" w:color="auto"/>
              <w:bottom w:val="nil"/>
              <w:right w:val="nil"/>
            </w:tcBorders>
            <w:shd w:val="clear" w:color="auto" w:fill="auto"/>
            <w:noWrap/>
            <w:vAlign w:val="bottom"/>
            <w:hideMark/>
          </w:tcPr>
          <w:p w14:paraId="1BC2F07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0.51</w:t>
            </w:r>
          </w:p>
        </w:tc>
        <w:tc>
          <w:tcPr>
            <w:tcW w:w="0" w:type="auto"/>
            <w:tcBorders>
              <w:top w:val="nil"/>
              <w:left w:val="nil"/>
              <w:bottom w:val="nil"/>
              <w:right w:val="nil"/>
            </w:tcBorders>
            <w:shd w:val="clear" w:color="auto" w:fill="auto"/>
            <w:noWrap/>
            <w:vAlign w:val="bottom"/>
            <w:hideMark/>
          </w:tcPr>
          <w:p w14:paraId="208FBA3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44E746D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0.02</w:t>
            </w:r>
          </w:p>
        </w:tc>
        <w:tc>
          <w:tcPr>
            <w:tcW w:w="0" w:type="auto"/>
            <w:tcBorders>
              <w:top w:val="nil"/>
              <w:left w:val="nil"/>
              <w:bottom w:val="nil"/>
              <w:right w:val="nil"/>
            </w:tcBorders>
            <w:shd w:val="clear" w:color="auto" w:fill="auto"/>
            <w:noWrap/>
            <w:vAlign w:val="bottom"/>
            <w:hideMark/>
          </w:tcPr>
          <w:p w14:paraId="779579C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0.54</w:t>
            </w:r>
          </w:p>
        </w:tc>
        <w:tc>
          <w:tcPr>
            <w:tcW w:w="0" w:type="auto"/>
            <w:tcBorders>
              <w:top w:val="nil"/>
              <w:left w:val="nil"/>
              <w:bottom w:val="nil"/>
              <w:right w:val="nil"/>
            </w:tcBorders>
            <w:shd w:val="clear" w:color="auto" w:fill="auto"/>
            <w:noWrap/>
            <w:vAlign w:val="bottom"/>
            <w:hideMark/>
          </w:tcPr>
          <w:p w14:paraId="3C6E833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76ABC0D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0.03</w:t>
            </w:r>
          </w:p>
        </w:tc>
        <w:tc>
          <w:tcPr>
            <w:tcW w:w="0" w:type="auto"/>
            <w:tcBorders>
              <w:top w:val="nil"/>
              <w:left w:val="nil"/>
              <w:bottom w:val="nil"/>
              <w:right w:val="nil"/>
            </w:tcBorders>
            <w:shd w:val="clear" w:color="auto" w:fill="auto"/>
            <w:noWrap/>
            <w:vAlign w:val="bottom"/>
            <w:hideMark/>
          </w:tcPr>
          <w:p w14:paraId="36121AB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0.53</w:t>
            </w:r>
          </w:p>
        </w:tc>
        <w:tc>
          <w:tcPr>
            <w:tcW w:w="0" w:type="auto"/>
            <w:tcBorders>
              <w:top w:val="nil"/>
              <w:left w:val="nil"/>
              <w:bottom w:val="nil"/>
              <w:right w:val="nil"/>
            </w:tcBorders>
            <w:shd w:val="clear" w:color="auto" w:fill="auto"/>
            <w:noWrap/>
            <w:vAlign w:val="bottom"/>
            <w:hideMark/>
          </w:tcPr>
          <w:p w14:paraId="6F97252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479717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0.02</w:t>
            </w:r>
          </w:p>
        </w:tc>
        <w:tc>
          <w:tcPr>
            <w:tcW w:w="0" w:type="auto"/>
            <w:tcBorders>
              <w:top w:val="nil"/>
              <w:left w:val="nil"/>
              <w:bottom w:val="nil"/>
              <w:right w:val="nil"/>
            </w:tcBorders>
            <w:shd w:val="clear" w:color="auto" w:fill="auto"/>
            <w:noWrap/>
            <w:vAlign w:val="bottom"/>
            <w:hideMark/>
          </w:tcPr>
          <w:p w14:paraId="12026E2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0.53</w:t>
            </w:r>
          </w:p>
        </w:tc>
        <w:tc>
          <w:tcPr>
            <w:tcW w:w="0" w:type="auto"/>
            <w:tcBorders>
              <w:top w:val="nil"/>
              <w:left w:val="nil"/>
              <w:bottom w:val="nil"/>
              <w:right w:val="nil"/>
            </w:tcBorders>
            <w:shd w:val="clear" w:color="auto" w:fill="auto"/>
            <w:noWrap/>
            <w:vAlign w:val="bottom"/>
            <w:hideMark/>
          </w:tcPr>
          <w:p w14:paraId="024856B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2C3352B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0.03</w:t>
            </w:r>
          </w:p>
        </w:tc>
        <w:tc>
          <w:tcPr>
            <w:tcW w:w="0" w:type="auto"/>
            <w:tcBorders>
              <w:top w:val="nil"/>
              <w:left w:val="nil"/>
              <w:bottom w:val="nil"/>
              <w:right w:val="nil"/>
            </w:tcBorders>
            <w:shd w:val="clear" w:color="auto" w:fill="auto"/>
            <w:noWrap/>
            <w:vAlign w:val="bottom"/>
            <w:hideMark/>
          </w:tcPr>
          <w:p w14:paraId="47F9251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0.57</w:t>
            </w:r>
          </w:p>
        </w:tc>
        <w:tc>
          <w:tcPr>
            <w:tcW w:w="0" w:type="auto"/>
            <w:tcBorders>
              <w:top w:val="nil"/>
              <w:left w:val="nil"/>
              <w:bottom w:val="nil"/>
              <w:right w:val="nil"/>
            </w:tcBorders>
            <w:shd w:val="clear" w:color="auto" w:fill="auto"/>
            <w:noWrap/>
            <w:vAlign w:val="bottom"/>
            <w:hideMark/>
          </w:tcPr>
          <w:p w14:paraId="3C103EA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single" w:sz="12" w:space="0" w:color="auto"/>
            </w:tcBorders>
            <w:shd w:val="clear" w:color="auto" w:fill="auto"/>
            <w:noWrap/>
            <w:vAlign w:val="bottom"/>
            <w:hideMark/>
          </w:tcPr>
          <w:p w14:paraId="563FF344"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0.02</w:t>
            </w:r>
          </w:p>
        </w:tc>
        <w:tc>
          <w:tcPr>
            <w:tcW w:w="0" w:type="auto"/>
            <w:tcBorders>
              <w:top w:val="nil"/>
              <w:left w:val="single" w:sz="12" w:space="0" w:color="auto"/>
              <w:bottom w:val="nil"/>
              <w:right w:val="nil"/>
            </w:tcBorders>
            <w:shd w:val="clear" w:color="auto" w:fill="auto"/>
            <w:noWrap/>
            <w:vAlign w:val="bottom"/>
            <w:hideMark/>
          </w:tcPr>
          <w:p w14:paraId="6E6461C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0.52</w:t>
            </w:r>
          </w:p>
        </w:tc>
        <w:tc>
          <w:tcPr>
            <w:tcW w:w="0" w:type="auto"/>
            <w:tcBorders>
              <w:top w:val="nil"/>
              <w:left w:val="nil"/>
              <w:bottom w:val="nil"/>
              <w:right w:val="nil"/>
            </w:tcBorders>
            <w:shd w:val="clear" w:color="auto" w:fill="auto"/>
            <w:noWrap/>
            <w:vAlign w:val="bottom"/>
            <w:hideMark/>
          </w:tcPr>
          <w:p w14:paraId="1C08D71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A30F45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0.02</w:t>
            </w:r>
          </w:p>
        </w:tc>
        <w:tc>
          <w:tcPr>
            <w:tcW w:w="0" w:type="auto"/>
            <w:tcBorders>
              <w:top w:val="nil"/>
              <w:left w:val="nil"/>
              <w:bottom w:val="nil"/>
              <w:right w:val="nil"/>
            </w:tcBorders>
            <w:shd w:val="clear" w:color="auto" w:fill="auto"/>
            <w:noWrap/>
            <w:vAlign w:val="bottom"/>
            <w:hideMark/>
          </w:tcPr>
          <w:p w14:paraId="631B472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0.53</w:t>
            </w:r>
          </w:p>
        </w:tc>
        <w:tc>
          <w:tcPr>
            <w:tcW w:w="0" w:type="auto"/>
            <w:tcBorders>
              <w:top w:val="nil"/>
              <w:left w:val="nil"/>
              <w:bottom w:val="nil"/>
              <w:right w:val="nil"/>
            </w:tcBorders>
            <w:shd w:val="clear" w:color="auto" w:fill="auto"/>
            <w:noWrap/>
            <w:vAlign w:val="bottom"/>
            <w:hideMark/>
          </w:tcPr>
          <w:p w14:paraId="2886C72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55928D9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0.02</w:t>
            </w:r>
          </w:p>
        </w:tc>
        <w:tc>
          <w:tcPr>
            <w:tcW w:w="0" w:type="auto"/>
            <w:tcBorders>
              <w:top w:val="nil"/>
              <w:left w:val="nil"/>
              <w:bottom w:val="nil"/>
              <w:right w:val="nil"/>
            </w:tcBorders>
            <w:shd w:val="clear" w:color="auto" w:fill="auto"/>
            <w:noWrap/>
            <w:vAlign w:val="bottom"/>
            <w:hideMark/>
          </w:tcPr>
          <w:p w14:paraId="724EA7B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0.56</w:t>
            </w:r>
          </w:p>
        </w:tc>
        <w:tc>
          <w:tcPr>
            <w:tcW w:w="0" w:type="auto"/>
            <w:tcBorders>
              <w:top w:val="nil"/>
              <w:left w:val="nil"/>
              <w:bottom w:val="nil"/>
              <w:right w:val="nil"/>
            </w:tcBorders>
            <w:shd w:val="clear" w:color="auto" w:fill="auto"/>
            <w:noWrap/>
            <w:vAlign w:val="bottom"/>
            <w:hideMark/>
          </w:tcPr>
          <w:p w14:paraId="4E849A0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5015DF4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0.01</w:t>
            </w:r>
          </w:p>
        </w:tc>
      </w:tr>
      <w:tr w:rsidR="00632FFD" w:rsidRPr="0042746E" w14:paraId="2E444DE0" w14:textId="77777777" w:rsidTr="00651533">
        <w:tc>
          <w:tcPr>
            <w:tcW w:w="0" w:type="auto"/>
            <w:tcBorders>
              <w:top w:val="nil"/>
              <w:left w:val="nil"/>
              <w:bottom w:val="nil"/>
              <w:right w:val="nil"/>
            </w:tcBorders>
            <w:shd w:val="clear" w:color="auto" w:fill="auto"/>
            <w:noWrap/>
            <w:vAlign w:val="bottom"/>
            <w:hideMark/>
          </w:tcPr>
          <w:p w14:paraId="5427D9C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Wood biomass</w:t>
            </w:r>
          </w:p>
        </w:tc>
        <w:tc>
          <w:tcPr>
            <w:tcW w:w="0" w:type="auto"/>
            <w:tcBorders>
              <w:top w:val="nil"/>
              <w:left w:val="nil"/>
              <w:bottom w:val="nil"/>
              <w:right w:val="single" w:sz="12" w:space="0" w:color="auto"/>
            </w:tcBorders>
            <w:shd w:val="clear" w:color="auto" w:fill="auto"/>
            <w:noWrap/>
            <w:vAlign w:val="bottom"/>
            <w:hideMark/>
          </w:tcPr>
          <w:p w14:paraId="17D9D83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gramStart"/>
            <w:r w:rsidRPr="0042746E">
              <w:rPr>
                <w:rFonts w:ascii="Calibri" w:eastAsia="Times New Roman" w:hAnsi="Calibri"/>
                <w:color w:val="000000"/>
                <w:sz w:val="16"/>
                <w:szCs w:val="16"/>
              </w:rPr>
              <w:t>t</w:t>
            </w:r>
            <w:proofErr w:type="gramEnd"/>
            <w:r w:rsidRPr="0042746E">
              <w:rPr>
                <w:rFonts w:ascii="Calibri" w:eastAsia="Times New Roman" w:hAnsi="Calibri"/>
                <w:color w:val="000000"/>
                <w:sz w:val="16"/>
                <w:szCs w:val="16"/>
              </w:rPr>
              <w:t>/ha</w:t>
            </w:r>
          </w:p>
        </w:tc>
        <w:tc>
          <w:tcPr>
            <w:tcW w:w="0" w:type="auto"/>
            <w:tcBorders>
              <w:top w:val="nil"/>
              <w:left w:val="single" w:sz="12" w:space="0" w:color="auto"/>
              <w:bottom w:val="nil"/>
              <w:right w:val="nil"/>
            </w:tcBorders>
            <w:shd w:val="clear" w:color="auto" w:fill="auto"/>
            <w:noWrap/>
            <w:vAlign w:val="bottom"/>
            <w:hideMark/>
          </w:tcPr>
          <w:p w14:paraId="1B49AA8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224</w:t>
            </w:r>
          </w:p>
        </w:tc>
        <w:tc>
          <w:tcPr>
            <w:tcW w:w="0" w:type="auto"/>
            <w:tcBorders>
              <w:top w:val="nil"/>
              <w:left w:val="nil"/>
              <w:bottom w:val="nil"/>
              <w:right w:val="nil"/>
            </w:tcBorders>
            <w:shd w:val="clear" w:color="auto" w:fill="auto"/>
            <w:noWrap/>
            <w:vAlign w:val="bottom"/>
            <w:hideMark/>
          </w:tcPr>
          <w:p w14:paraId="741FB50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7F70283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28</w:t>
            </w:r>
          </w:p>
        </w:tc>
        <w:tc>
          <w:tcPr>
            <w:tcW w:w="0" w:type="auto"/>
            <w:tcBorders>
              <w:top w:val="nil"/>
              <w:left w:val="nil"/>
              <w:bottom w:val="nil"/>
              <w:right w:val="nil"/>
            </w:tcBorders>
            <w:shd w:val="clear" w:color="auto" w:fill="auto"/>
            <w:noWrap/>
            <w:vAlign w:val="bottom"/>
            <w:hideMark/>
          </w:tcPr>
          <w:p w14:paraId="0CC427E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240</w:t>
            </w:r>
          </w:p>
        </w:tc>
        <w:tc>
          <w:tcPr>
            <w:tcW w:w="0" w:type="auto"/>
            <w:tcBorders>
              <w:top w:val="nil"/>
              <w:left w:val="nil"/>
              <w:bottom w:val="nil"/>
              <w:right w:val="nil"/>
            </w:tcBorders>
            <w:shd w:val="clear" w:color="auto" w:fill="auto"/>
            <w:noWrap/>
            <w:vAlign w:val="bottom"/>
            <w:hideMark/>
          </w:tcPr>
          <w:p w14:paraId="5C3B222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639B1C1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11</w:t>
            </w:r>
          </w:p>
        </w:tc>
        <w:tc>
          <w:tcPr>
            <w:tcW w:w="0" w:type="auto"/>
            <w:tcBorders>
              <w:top w:val="nil"/>
              <w:left w:val="nil"/>
              <w:bottom w:val="nil"/>
              <w:right w:val="nil"/>
            </w:tcBorders>
            <w:shd w:val="clear" w:color="auto" w:fill="auto"/>
            <w:noWrap/>
            <w:vAlign w:val="bottom"/>
            <w:hideMark/>
          </w:tcPr>
          <w:p w14:paraId="5090C4D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370</w:t>
            </w:r>
          </w:p>
        </w:tc>
        <w:tc>
          <w:tcPr>
            <w:tcW w:w="0" w:type="auto"/>
            <w:tcBorders>
              <w:top w:val="nil"/>
              <w:left w:val="nil"/>
              <w:bottom w:val="nil"/>
              <w:right w:val="nil"/>
            </w:tcBorders>
            <w:shd w:val="clear" w:color="auto" w:fill="auto"/>
            <w:noWrap/>
            <w:vAlign w:val="bottom"/>
            <w:hideMark/>
          </w:tcPr>
          <w:p w14:paraId="5CDB5D7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669C97E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45</w:t>
            </w:r>
          </w:p>
        </w:tc>
        <w:tc>
          <w:tcPr>
            <w:tcW w:w="0" w:type="auto"/>
            <w:tcBorders>
              <w:top w:val="nil"/>
              <w:left w:val="nil"/>
              <w:bottom w:val="nil"/>
              <w:right w:val="nil"/>
            </w:tcBorders>
            <w:shd w:val="clear" w:color="auto" w:fill="auto"/>
            <w:noWrap/>
            <w:vAlign w:val="bottom"/>
            <w:hideMark/>
          </w:tcPr>
          <w:p w14:paraId="207B9F2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267</w:t>
            </w:r>
          </w:p>
        </w:tc>
        <w:tc>
          <w:tcPr>
            <w:tcW w:w="0" w:type="auto"/>
            <w:tcBorders>
              <w:top w:val="nil"/>
              <w:left w:val="nil"/>
              <w:bottom w:val="nil"/>
              <w:right w:val="nil"/>
            </w:tcBorders>
            <w:shd w:val="clear" w:color="auto" w:fill="auto"/>
            <w:noWrap/>
            <w:vAlign w:val="bottom"/>
            <w:hideMark/>
          </w:tcPr>
          <w:p w14:paraId="4195842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FFB454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7</w:t>
            </w:r>
          </w:p>
        </w:tc>
        <w:tc>
          <w:tcPr>
            <w:tcW w:w="0" w:type="auto"/>
            <w:tcBorders>
              <w:top w:val="nil"/>
              <w:left w:val="nil"/>
              <w:bottom w:val="nil"/>
              <w:right w:val="nil"/>
            </w:tcBorders>
            <w:shd w:val="clear" w:color="auto" w:fill="auto"/>
            <w:noWrap/>
            <w:vAlign w:val="bottom"/>
            <w:hideMark/>
          </w:tcPr>
          <w:p w14:paraId="059D735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297</w:t>
            </w:r>
          </w:p>
        </w:tc>
        <w:tc>
          <w:tcPr>
            <w:tcW w:w="0" w:type="auto"/>
            <w:tcBorders>
              <w:top w:val="nil"/>
              <w:left w:val="nil"/>
              <w:bottom w:val="nil"/>
              <w:right w:val="nil"/>
            </w:tcBorders>
            <w:shd w:val="clear" w:color="auto" w:fill="auto"/>
            <w:noWrap/>
            <w:vAlign w:val="bottom"/>
            <w:hideMark/>
          </w:tcPr>
          <w:p w14:paraId="045F5D9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single" w:sz="12" w:space="0" w:color="auto"/>
            </w:tcBorders>
            <w:shd w:val="clear" w:color="auto" w:fill="auto"/>
            <w:noWrap/>
            <w:vAlign w:val="bottom"/>
            <w:hideMark/>
          </w:tcPr>
          <w:p w14:paraId="599693DE"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31</w:t>
            </w:r>
          </w:p>
        </w:tc>
        <w:tc>
          <w:tcPr>
            <w:tcW w:w="0" w:type="auto"/>
            <w:tcBorders>
              <w:top w:val="nil"/>
              <w:left w:val="single" w:sz="12" w:space="0" w:color="auto"/>
              <w:bottom w:val="nil"/>
              <w:right w:val="nil"/>
            </w:tcBorders>
            <w:shd w:val="clear" w:color="auto" w:fill="auto"/>
            <w:noWrap/>
            <w:vAlign w:val="bottom"/>
            <w:hideMark/>
          </w:tcPr>
          <w:p w14:paraId="00B38AF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260</w:t>
            </w:r>
          </w:p>
        </w:tc>
        <w:tc>
          <w:tcPr>
            <w:tcW w:w="0" w:type="auto"/>
            <w:tcBorders>
              <w:top w:val="nil"/>
              <w:left w:val="nil"/>
              <w:bottom w:val="nil"/>
              <w:right w:val="nil"/>
            </w:tcBorders>
            <w:shd w:val="clear" w:color="auto" w:fill="auto"/>
            <w:noWrap/>
            <w:vAlign w:val="bottom"/>
            <w:hideMark/>
          </w:tcPr>
          <w:p w14:paraId="02E6B4A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67ACD70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29</w:t>
            </w:r>
          </w:p>
        </w:tc>
        <w:tc>
          <w:tcPr>
            <w:tcW w:w="0" w:type="auto"/>
            <w:tcBorders>
              <w:top w:val="nil"/>
              <w:left w:val="nil"/>
              <w:bottom w:val="nil"/>
              <w:right w:val="nil"/>
            </w:tcBorders>
            <w:shd w:val="clear" w:color="auto" w:fill="auto"/>
            <w:noWrap/>
            <w:vAlign w:val="bottom"/>
            <w:hideMark/>
          </w:tcPr>
          <w:p w14:paraId="6CC2695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291</w:t>
            </w:r>
          </w:p>
        </w:tc>
        <w:tc>
          <w:tcPr>
            <w:tcW w:w="0" w:type="auto"/>
            <w:tcBorders>
              <w:top w:val="nil"/>
              <w:left w:val="nil"/>
              <w:bottom w:val="nil"/>
              <w:right w:val="nil"/>
            </w:tcBorders>
            <w:shd w:val="clear" w:color="auto" w:fill="auto"/>
            <w:noWrap/>
            <w:vAlign w:val="bottom"/>
            <w:hideMark/>
          </w:tcPr>
          <w:p w14:paraId="795023D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27CDFD5"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34</w:t>
            </w:r>
          </w:p>
        </w:tc>
        <w:tc>
          <w:tcPr>
            <w:tcW w:w="0" w:type="auto"/>
            <w:tcBorders>
              <w:top w:val="nil"/>
              <w:left w:val="nil"/>
              <w:bottom w:val="nil"/>
              <w:right w:val="nil"/>
            </w:tcBorders>
            <w:shd w:val="clear" w:color="auto" w:fill="auto"/>
            <w:noWrap/>
            <w:vAlign w:val="bottom"/>
            <w:hideMark/>
          </w:tcPr>
          <w:p w14:paraId="5BA39C4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288</w:t>
            </w:r>
          </w:p>
        </w:tc>
        <w:tc>
          <w:tcPr>
            <w:tcW w:w="0" w:type="auto"/>
            <w:tcBorders>
              <w:top w:val="nil"/>
              <w:left w:val="nil"/>
              <w:bottom w:val="nil"/>
              <w:right w:val="nil"/>
            </w:tcBorders>
            <w:shd w:val="clear" w:color="auto" w:fill="auto"/>
            <w:noWrap/>
            <w:vAlign w:val="bottom"/>
            <w:hideMark/>
          </w:tcPr>
          <w:p w14:paraId="2EB069C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40D7B4E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32</w:t>
            </w:r>
          </w:p>
        </w:tc>
      </w:tr>
      <w:tr w:rsidR="00632FFD" w:rsidRPr="0042746E" w14:paraId="6C307CA0" w14:textId="77777777" w:rsidTr="00651533">
        <w:tc>
          <w:tcPr>
            <w:tcW w:w="0" w:type="auto"/>
            <w:tcBorders>
              <w:top w:val="nil"/>
              <w:left w:val="nil"/>
              <w:bottom w:val="nil"/>
              <w:right w:val="nil"/>
            </w:tcBorders>
            <w:shd w:val="clear" w:color="auto" w:fill="auto"/>
            <w:noWrap/>
            <w:vAlign w:val="bottom"/>
            <w:hideMark/>
          </w:tcPr>
          <w:p w14:paraId="0D6C4E30"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Root biomass</w:t>
            </w:r>
          </w:p>
        </w:tc>
        <w:tc>
          <w:tcPr>
            <w:tcW w:w="0" w:type="auto"/>
            <w:tcBorders>
              <w:top w:val="nil"/>
              <w:left w:val="nil"/>
              <w:bottom w:val="nil"/>
              <w:right w:val="single" w:sz="12" w:space="0" w:color="auto"/>
            </w:tcBorders>
            <w:shd w:val="clear" w:color="auto" w:fill="auto"/>
            <w:noWrap/>
            <w:vAlign w:val="bottom"/>
            <w:hideMark/>
          </w:tcPr>
          <w:p w14:paraId="0F0049A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gramStart"/>
            <w:r w:rsidRPr="0042746E">
              <w:rPr>
                <w:rFonts w:ascii="Calibri" w:eastAsia="Times New Roman" w:hAnsi="Calibri"/>
                <w:color w:val="000000"/>
                <w:sz w:val="16"/>
                <w:szCs w:val="16"/>
              </w:rPr>
              <w:t>g</w:t>
            </w:r>
            <w:proofErr w:type="gramEnd"/>
            <w:r w:rsidRPr="0042746E">
              <w:rPr>
                <w:rFonts w:ascii="Calibri" w:eastAsia="Times New Roman" w:hAnsi="Calibri"/>
                <w:color w:val="000000"/>
                <w:sz w:val="16"/>
                <w:szCs w:val="16"/>
              </w:rPr>
              <w:t>/g</w:t>
            </w:r>
          </w:p>
        </w:tc>
        <w:tc>
          <w:tcPr>
            <w:tcW w:w="0" w:type="auto"/>
            <w:tcBorders>
              <w:top w:val="nil"/>
              <w:left w:val="single" w:sz="12" w:space="0" w:color="auto"/>
              <w:bottom w:val="nil"/>
              <w:right w:val="nil"/>
            </w:tcBorders>
            <w:shd w:val="clear" w:color="auto" w:fill="auto"/>
            <w:noWrap/>
            <w:vAlign w:val="bottom"/>
            <w:hideMark/>
          </w:tcPr>
          <w:p w14:paraId="19173B3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237</w:t>
            </w:r>
          </w:p>
        </w:tc>
        <w:tc>
          <w:tcPr>
            <w:tcW w:w="0" w:type="auto"/>
            <w:tcBorders>
              <w:top w:val="nil"/>
              <w:left w:val="nil"/>
              <w:bottom w:val="nil"/>
              <w:right w:val="nil"/>
            </w:tcBorders>
            <w:shd w:val="clear" w:color="auto" w:fill="auto"/>
            <w:noWrap/>
            <w:vAlign w:val="bottom"/>
            <w:hideMark/>
          </w:tcPr>
          <w:p w14:paraId="2B470D1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5FCCEA1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33</w:t>
            </w:r>
          </w:p>
        </w:tc>
        <w:tc>
          <w:tcPr>
            <w:tcW w:w="0" w:type="auto"/>
            <w:tcBorders>
              <w:top w:val="nil"/>
              <w:left w:val="nil"/>
              <w:bottom w:val="nil"/>
              <w:right w:val="nil"/>
            </w:tcBorders>
            <w:shd w:val="clear" w:color="auto" w:fill="auto"/>
            <w:noWrap/>
            <w:vAlign w:val="bottom"/>
            <w:hideMark/>
          </w:tcPr>
          <w:p w14:paraId="533E496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211</w:t>
            </w:r>
          </w:p>
        </w:tc>
        <w:tc>
          <w:tcPr>
            <w:tcW w:w="0" w:type="auto"/>
            <w:tcBorders>
              <w:top w:val="nil"/>
              <w:left w:val="nil"/>
              <w:bottom w:val="nil"/>
              <w:right w:val="nil"/>
            </w:tcBorders>
            <w:shd w:val="clear" w:color="auto" w:fill="auto"/>
            <w:noWrap/>
            <w:vAlign w:val="bottom"/>
            <w:hideMark/>
          </w:tcPr>
          <w:p w14:paraId="1793D43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D40C78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55</w:t>
            </w:r>
          </w:p>
        </w:tc>
        <w:tc>
          <w:tcPr>
            <w:tcW w:w="0" w:type="auto"/>
            <w:tcBorders>
              <w:top w:val="nil"/>
              <w:left w:val="nil"/>
              <w:bottom w:val="nil"/>
              <w:right w:val="nil"/>
            </w:tcBorders>
            <w:shd w:val="clear" w:color="auto" w:fill="auto"/>
            <w:noWrap/>
            <w:vAlign w:val="bottom"/>
            <w:hideMark/>
          </w:tcPr>
          <w:p w14:paraId="59334A7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266</w:t>
            </w:r>
          </w:p>
        </w:tc>
        <w:tc>
          <w:tcPr>
            <w:tcW w:w="0" w:type="auto"/>
            <w:tcBorders>
              <w:top w:val="nil"/>
              <w:left w:val="nil"/>
              <w:bottom w:val="nil"/>
              <w:right w:val="nil"/>
            </w:tcBorders>
            <w:shd w:val="clear" w:color="auto" w:fill="auto"/>
            <w:noWrap/>
            <w:vAlign w:val="bottom"/>
            <w:hideMark/>
          </w:tcPr>
          <w:p w14:paraId="1FBC17C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0DE8629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104</w:t>
            </w:r>
          </w:p>
        </w:tc>
        <w:tc>
          <w:tcPr>
            <w:tcW w:w="0" w:type="auto"/>
            <w:tcBorders>
              <w:top w:val="nil"/>
              <w:left w:val="nil"/>
              <w:bottom w:val="nil"/>
              <w:right w:val="nil"/>
            </w:tcBorders>
            <w:shd w:val="clear" w:color="auto" w:fill="auto"/>
            <w:noWrap/>
            <w:vAlign w:val="bottom"/>
            <w:hideMark/>
          </w:tcPr>
          <w:p w14:paraId="271B110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410</w:t>
            </w:r>
          </w:p>
        </w:tc>
        <w:tc>
          <w:tcPr>
            <w:tcW w:w="0" w:type="auto"/>
            <w:tcBorders>
              <w:top w:val="nil"/>
              <w:left w:val="nil"/>
              <w:bottom w:val="nil"/>
              <w:right w:val="nil"/>
            </w:tcBorders>
            <w:shd w:val="clear" w:color="auto" w:fill="auto"/>
            <w:noWrap/>
            <w:vAlign w:val="bottom"/>
            <w:hideMark/>
          </w:tcPr>
          <w:p w14:paraId="5468E8A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57B2F1F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90</w:t>
            </w:r>
          </w:p>
        </w:tc>
        <w:tc>
          <w:tcPr>
            <w:tcW w:w="0" w:type="auto"/>
            <w:tcBorders>
              <w:top w:val="nil"/>
              <w:left w:val="nil"/>
              <w:bottom w:val="nil"/>
              <w:right w:val="nil"/>
            </w:tcBorders>
            <w:shd w:val="clear" w:color="auto" w:fill="auto"/>
            <w:noWrap/>
            <w:vAlign w:val="bottom"/>
            <w:hideMark/>
          </w:tcPr>
          <w:p w14:paraId="06FA592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292</w:t>
            </w:r>
          </w:p>
        </w:tc>
        <w:tc>
          <w:tcPr>
            <w:tcW w:w="0" w:type="auto"/>
            <w:tcBorders>
              <w:top w:val="nil"/>
              <w:left w:val="nil"/>
              <w:bottom w:val="nil"/>
              <w:right w:val="nil"/>
            </w:tcBorders>
            <w:shd w:val="clear" w:color="auto" w:fill="auto"/>
            <w:noWrap/>
            <w:vAlign w:val="bottom"/>
            <w:hideMark/>
          </w:tcPr>
          <w:p w14:paraId="4D3A98F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single" w:sz="12" w:space="0" w:color="auto"/>
            </w:tcBorders>
            <w:shd w:val="clear" w:color="auto" w:fill="auto"/>
            <w:noWrap/>
            <w:vAlign w:val="bottom"/>
            <w:hideMark/>
          </w:tcPr>
          <w:p w14:paraId="5C0A0760"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137</w:t>
            </w:r>
          </w:p>
        </w:tc>
        <w:tc>
          <w:tcPr>
            <w:tcW w:w="0" w:type="auto"/>
            <w:tcBorders>
              <w:top w:val="nil"/>
              <w:left w:val="single" w:sz="12" w:space="0" w:color="auto"/>
              <w:bottom w:val="nil"/>
              <w:right w:val="nil"/>
            </w:tcBorders>
            <w:shd w:val="clear" w:color="auto" w:fill="auto"/>
            <w:noWrap/>
            <w:vAlign w:val="bottom"/>
            <w:hideMark/>
          </w:tcPr>
          <w:p w14:paraId="07C9E61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277</w:t>
            </w:r>
          </w:p>
        </w:tc>
        <w:tc>
          <w:tcPr>
            <w:tcW w:w="0" w:type="auto"/>
            <w:tcBorders>
              <w:top w:val="nil"/>
              <w:left w:val="nil"/>
              <w:bottom w:val="nil"/>
              <w:right w:val="nil"/>
            </w:tcBorders>
            <w:shd w:val="clear" w:color="auto" w:fill="auto"/>
            <w:noWrap/>
            <w:vAlign w:val="bottom"/>
            <w:hideMark/>
          </w:tcPr>
          <w:p w14:paraId="678BB4C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75A2FC4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81</w:t>
            </w:r>
          </w:p>
        </w:tc>
        <w:tc>
          <w:tcPr>
            <w:tcW w:w="0" w:type="auto"/>
            <w:tcBorders>
              <w:top w:val="nil"/>
              <w:left w:val="nil"/>
              <w:bottom w:val="nil"/>
              <w:right w:val="nil"/>
            </w:tcBorders>
            <w:shd w:val="clear" w:color="auto" w:fill="auto"/>
            <w:noWrap/>
            <w:vAlign w:val="bottom"/>
            <w:hideMark/>
          </w:tcPr>
          <w:p w14:paraId="08B4FC4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317</w:t>
            </w:r>
          </w:p>
        </w:tc>
        <w:tc>
          <w:tcPr>
            <w:tcW w:w="0" w:type="auto"/>
            <w:tcBorders>
              <w:top w:val="nil"/>
              <w:left w:val="nil"/>
              <w:bottom w:val="nil"/>
              <w:right w:val="nil"/>
            </w:tcBorders>
            <w:shd w:val="clear" w:color="auto" w:fill="auto"/>
            <w:noWrap/>
            <w:vAlign w:val="bottom"/>
            <w:hideMark/>
          </w:tcPr>
          <w:p w14:paraId="223FB49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0100F66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74</w:t>
            </w:r>
          </w:p>
        </w:tc>
        <w:tc>
          <w:tcPr>
            <w:tcW w:w="0" w:type="auto"/>
            <w:tcBorders>
              <w:top w:val="nil"/>
              <w:left w:val="nil"/>
              <w:bottom w:val="nil"/>
              <w:right w:val="nil"/>
            </w:tcBorders>
            <w:shd w:val="clear" w:color="auto" w:fill="auto"/>
            <w:noWrap/>
            <w:vAlign w:val="bottom"/>
            <w:hideMark/>
          </w:tcPr>
          <w:p w14:paraId="1CF9A19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255</w:t>
            </w:r>
          </w:p>
        </w:tc>
        <w:tc>
          <w:tcPr>
            <w:tcW w:w="0" w:type="auto"/>
            <w:tcBorders>
              <w:top w:val="nil"/>
              <w:left w:val="nil"/>
              <w:bottom w:val="nil"/>
              <w:right w:val="nil"/>
            </w:tcBorders>
            <w:shd w:val="clear" w:color="auto" w:fill="auto"/>
            <w:noWrap/>
            <w:vAlign w:val="bottom"/>
            <w:hideMark/>
          </w:tcPr>
          <w:p w14:paraId="2FB7EA7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3DAB358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60</w:t>
            </w:r>
          </w:p>
        </w:tc>
      </w:tr>
      <w:tr w:rsidR="00632FFD" w:rsidRPr="0042746E" w14:paraId="156A4839" w14:textId="77777777" w:rsidTr="00651533">
        <w:tc>
          <w:tcPr>
            <w:tcW w:w="0" w:type="auto"/>
            <w:tcBorders>
              <w:top w:val="nil"/>
              <w:left w:val="nil"/>
              <w:bottom w:val="nil"/>
              <w:right w:val="nil"/>
            </w:tcBorders>
            <w:shd w:val="clear" w:color="auto" w:fill="auto"/>
            <w:noWrap/>
            <w:vAlign w:val="bottom"/>
            <w:hideMark/>
          </w:tcPr>
          <w:p w14:paraId="1B29F7B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Carbon stock</w:t>
            </w:r>
          </w:p>
        </w:tc>
        <w:tc>
          <w:tcPr>
            <w:tcW w:w="0" w:type="auto"/>
            <w:tcBorders>
              <w:top w:val="nil"/>
              <w:left w:val="nil"/>
              <w:bottom w:val="nil"/>
              <w:right w:val="single" w:sz="12" w:space="0" w:color="auto"/>
            </w:tcBorders>
            <w:shd w:val="clear" w:color="auto" w:fill="auto"/>
            <w:noWrap/>
            <w:vAlign w:val="bottom"/>
            <w:hideMark/>
          </w:tcPr>
          <w:p w14:paraId="34110F6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spellStart"/>
            <w:proofErr w:type="gramStart"/>
            <w:r w:rsidRPr="0042746E">
              <w:rPr>
                <w:rFonts w:ascii="Calibri" w:eastAsia="Times New Roman" w:hAnsi="Calibri"/>
                <w:color w:val="000000"/>
                <w:sz w:val="16"/>
                <w:szCs w:val="16"/>
              </w:rPr>
              <w:t>tC</w:t>
            </w:r>
            <w:proofErr w:type="spellEnd"/>
            <w:proofErr w:type="gramEnd"/>
            <w:r w:rsidRPr="0042746E">
              <w:rPr>
                <w:rFonts w:ascii="Calibri" w:eastAsia="Times New Roman" w:hAnsi="Calibri"/>
                <w:color w:val="000000"/>
                <w:sz w:val="16"/>
                <w:szCs w:val="16"/>
              </w:rPr>
              <w:t>/ha</w:t>
            </w:r>
          </w:p>
        </w:tc>
        <w:tc>
          <w:tcPr>
            <w:tcW w:w="0" w:type="auto"/>
            <w:tcBorders>
              <w:top w:val="nil"/>
              <w:left w:val="single" w:sz="12" w:space="0" w:color="auto"/>
              <w:bottom w:val="nil"/>
              <w:right w:val="nil"/>
            </w:tcBorders>
            <w:shd w:val="clear" w:color="auto" w:fill="auto"/>
            <w:noWrap/>
            <w:vAlign w:val="bottom"/>
            <w:hideMark/>
          </w:tcPr>
          <w:p w14:paraId="0D88E02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114</w:t>
            </w:r>
          </w:p>
        </w:tc>
        <w:tc>
          <w:tcPr>
            <w:tcW w:w="0" w:type="auto"/>
            <w:tcBorders>
              <w:top w:val="nil"/>
              <w:left w:val="nil"/>
              <w:bottom w:val="nil"/>
              <w:right w:val="nil"/>
            </w:tcBorders>
            <w:shd w:val="clear" w:color="auto" w:fill="auto"/>
            <w:noWrap/>
            <w:vAlign w:val="bottom"/>
            <w:hideMark/>
          </w:tcPr>
          <w:p w14:paraId="570BE3B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7E2B385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18</w:t>
            </w:r>
          </w:p>
        </w:tc>
        <w:tc>
          <w:tcPr>
            <w:tcW w:w="0" w:type="auto"/>
            <w:tcBorders>
              <w:top w:val="nil"/>
              <w:left w:val="nil"/>
              <w:bottom w:val="nil"/>
              <w:right w:val="nil"/>
            </w:tcBorders>
            <w:shd w:val="clear" w:color="auto" w:fill="auto"/>
            <w:noWrap/>
            <w:vAlign w:val="bottom"/>
            <w:hideMark/>
          </w:tcPr>
          <w:p w14:paraId="5B1C8A0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129</w:t>
            </w:r>
          </w:p>
        </w:tc>
        <w:tc>
          <w:tcPr>
            <w:tcW w:w="0" w:type="auto"/>
            <w:tcBorders>
              <w:top w:val="nil"/>
              <w:left w:val="nil"/>
              <w:bottom w:val="nil"/>
              <w:right w:val="nil"/>
            </w:tcBorders>
            <w:shd w:val="clear" w:color="auto" w:fill="auto"/>
            <w:noWrap/>
            <w:vAlign w:val="bottom"/>
            <w:hideMark/>
          </w:tcPr>
          <w:p w14:paraId="70E7886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7D68C62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10</w:t>
            </w:r>
          </w:p>
        </w:tc>
        <w:tc>
          <w:tcPr>
            <w:tcW w:w="0" w:type="auto"/>
            <w:tcBorders>
              <w:top w:val="nil"/>
              <w:left w:val="nil"/>
              <w:bottom w:val="nil"/>
              <w:right w:val="nil"/>
            </w:tcBorders>
            <w:shd w:val="clear" w:color="auto" w:fill="auto"/>
            <w:noWrap/>
            <w:vAlign w:val="bottom"/>
            <w:hideMark/>
          </w:tcPr>
          <w:p w14:paraId="3786FEB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200</w:t>
            </w:r>
          </w:p>
        </w:tc>
        <w:tc>
          <w:tcPr>
            <w:tcW w:w="0" w:type="auto"/>
            <w:tcBorders>
              <w:top w:val="nil"/>
              <w:left w:val="nil"/>
              <w:bottom w:val="nil"/>
              <w:right w:val="nil"/>
            </w:tcBorders>
            <w:shd w:val="clear" w:color="auto" w:fill="auto"/>
            <w:noWrap/>
            <w:vAlign w:val="bottom"/>
            <w:hideMark/>
          </w:tcPr>
          <w:p w14:paraId="50E69B0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39D55E1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31</w:t>
            </w:r>
          </w:p>
        </w:tc>
        <w:tc>
          <w:tcPr>
            <w:tcW w:w="0" w:type="auto"/>
            <w:tcBorders>
              <w:top w:val="nil"/>
              <w:left w:val="nil"/>
              <w:bottom w:val="nil"/>
              <w:right w:val="nil"/>
            </w:tcBorders>
            <w:shd w:val="clear" w:color="auto" w:fill="auto"/>
            <w:noWrap/>
            <w:vAlign w:val="bottom"/>
            <w:hideMark/>
          </w:tcPr>
          <w:p w14:paraId="498855D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141</w:t>
            </w:r>
          </w:p>
        </w:tc>
        <w:tc>
          <w:tcPr>
            <w:tcW w:w="0" w:type="auto"/>
            <w:tcBorders>
              <w:top w:val="nil"/>
              <w:left w:val="nil"/>
              <w:bottom w:val="nil"/>
              <w:right w:val="nil"/>
            </w:tcBorders>
            <w:shd w:val="clear" w:color="auto" w:fill="auto"/>
            <w:noWrap/>
            <w:vAlign w:val="bottom"/>
            <w:hideMark/>
          </w:tcPr>
          <w:p w14:paraId="0E5170F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6566BFF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6</w:t>
            </w:r>
          </w:p>
        </w:tc>
        <w:tc>
          <w:tcPr>
            <w:tcW w:w="0" w:type="auto"/>
            <w:tcBorders>
              <w:top w:val="nil"/>
              <w:left w:val="nil"/>
              <w:bottom w:val="nil"/>
              <w:right w:val="nil"/>
            </w:tcBorders>
            <w:shd w:val="clear" w:color="auto" w:fill="auto"/>
            <w:noWrap/>
            <w:vAlign w:val="bottom"/>
            <w:hideMark/>
          </w:tcPr>
          <w:p w14:paraId="31DF4E9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172</w:t>
            </w:r>
          </w:p>
        </w:tc>
        <w:tc>
          <w:tcPr>
            <w:tcW w:w="0" w:type="auto"/>
            <w:tcBorders>
              <w:top w:val="nil"/>
              <w:left w:val="nil"/>
              <w:bottom w:val="nil"/>
              <w:right w:val="nil"/>
            </w:tcBorders>
            <w:shd w:val="clear" w:color="auto" w:fill="auto"/>
            <w:noWrap/>
            <w:vAlign w:val="bottom"/>
            <w:hideMark/>
          </w:tcPr>
          <w:p w14:paraId="5ED67A8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single" w:sz="12" w:space="0" w:color="auto"/>
            </w:tcBorders>
            <w:shd w:val="clear" w:color="auto" w:fill="auto"/>
            <w:noWrap/>
            <w:vAlign w:val="bottom"/>
            <w:hideMark/>
          </w:tcPr>
          <w:p w14:paraId="6527630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23</w:t>
            </w:r>
          </w:p>
        </w:tc>
        <w:tc>
          <w:tcPr>
            <w:tcW w:w="0" w:type="auto"/>
            <w:tcBorders>
              <w:top w:val="nil"/>
              <w:left w:val="single" w:sz="12" w:space="0" w:color="auto"/>
              <w:bottom w:val="nil"/>
              <w:right w:val="nil"/>
            </w:tcBorders>
            <w:shd w:val="clear" w:color="auto" w:fill="auto"/>
            <w:noWrap/>
            <w:vAlign w:val="bottom"/>
            <w:hideMark/>
          </w:tcPr>
          <w:p w14:paraId="3310245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136</w:t>
            </w:r>
          </w:p>
        </w:tc>
        <w:tc>
          <w:tcPr>
            <w:tcW w:w="0" w:type="auto"/>
            <w:tcBorders>
              <w:top w:val="nil"/>
              <w:left w:val="nil"/>
              <w:bottom w:val="nil"/>
              <w:right w:val="nil"/>
            </w:tcBorders>
            <w:shd w:val="clear" w:color="auto" w:fill="auto"/>
            <w:noWrap/>
            <w:vAlign w:val="bottom"/>
            <w:hideMark/>
          </w:tcPr>
          <w:p w14:paraId="0D5015E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5464D3AC"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21</w:t>
            </w:r>
          </w:p>
        </w:tc>
        <w:tc>
          <w:tcPr>
            <w:tcW w:w="0" w:type="auto"/>
            <w:tcBorders>
              <w:top w:val="nil"/>
              <w:left w:val="nil"/>
              <w:bottom w:val="nil"/>
              <w:right w:val="nil"/>
            </w:tcBorders>
            <w:shd w:val="clear" w:color="auto" w:fill="auto"/>
            <w:noWrap/>
            <w:vAlign w:val="bottom"/>
            <w:hideMark/>
          </w:tcPr>
          <w:p w14:paraId="3B19536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154</w:t>
            </w:r>
          </w:p>
        </w:tc>
        <w:tc>
          <w:tcPr>
            <w:tcW w:w="0" w:type="auto"/>
            <w:tcBorders>
              <w:top w:val="nil"/>
              <w:left w:val="nil"/>
              <w:bottom w:val="nil"/>
              <w:right w:val="nil"/>
            </w:tcBorders>
            <w:shd w:val="clear" w:color="auto" w:fill="auto"/>
            <w:noWrap/>
            <w:vAlign w:val="bottom"/>
            <w:hideMark/>
          </w:tcPr>
          <w:p w14:paraId="55A0D80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68B6C7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21</w:t>
            </w:r>
          </w:p>
        </w:tc>
        <w:tc>
          <w:tcPr>
            <w:tcW w:w="0" w:type="auto"/>
            <w:tcBorders>
              <w:top w:val="nil"/>
              <w:left w:val="nil"/>
              <w:bottom w:val="nil"/>
              <w:right w:val="nil"/>
            </w:tcBorders>
            <w:shd w:val="clear" w:color="auto" w:fill="auto"/>
            <w:noWrap/>
            <w:vAlign w:val="bottom"/>
            <w:hideMark/>
          </w:tcPr>
          <w:p w14:paraId="7DCBE8D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163</w:t>
            </w:r>
          </w:p>
        </w:tc>
        <w:tc>
          <w:tcPr>
            <w:tcW w:w="0" w:type="auto"/>
            <w:tcBorders>
              <w:top w:val="nil"/>
              <w:left w:val="nil"/>
              <w:bottom w:val="nil"/>
              <w:right w:val="nil"/>
            </w:tcBorders>
            <w:shd w:val="clear" w:color="auto" w:fill="auto"/>
            <w:noWrap/>
            <w:vAlign w:val="bottom"/>
            <w:hideMark/>
          </w:tcPr>
          <w:p w14:paraId="12B160D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39DE04C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19</w:t>
            </w:r>
          </w:p>
        </w:tc>
      </w:tr>
      <w:tr w:rsidR="00632FFD" w:rsidRPr="0042746E" w14:paraId="59A29FE6" w14:textId="77777777" w:rsidTr="00651533">
        <w:tc>
          <w:tcPr>
            <w:tcW w:w="0" w:type="auto"/>
            <w:tcBorders>
              <w:top w:val="nil"/>
              <w:left w:val="nil"/>
              <w:bottom w:val="single" w:sz="4" w:space="0" w:color="auto"/>
              <w:right w:val="nil"/>
            </w:tcBorders>
            <w:shd w:val="clear" w:color="auto" w:fill="auto"/>
            <w:noWrap/>
            <w:vAlign w:val="bottom"/>
            <w:hideMark/>
          </w:tcPr>
          <w:p w14:paraId="296164D6" w14:textId="77777777" w:rsidR="00632FFD" w:rsidRPr="0042746E" w:rsidRDefault="00632FFD" w:rsidP="00A51E3B">
            <w:pPr>
              <w:spacing w:before="100" w:beforeAutospacing="1" w:after="100" w:afterAutospacing="1"/>
              <w:rPr>
                <w:rFonts w:ascii="Calibri" w:eastAsia="Times New Roman" w:hAnsi="Calibri"/>
                <w:b/>
                <w:bCs/>
                <w:color w:val="000000"/>
                <w:sz w:val="16"/>
                <w:szCs w:val="16"/>
              </w:rPr>
            </w:pPr>
            <w:r w:rsidRPr="0042746E">
              <w:rPr>
                <w:rFonts w:ascii="Calibri" w:eastAsia="Times New Roman" w:hAnsi="Calibri"/>
                <w:b/>
                <w:bCs/>
                <w:color w:val="000000"/>
                <w:sz w:val="16"/>
                <w:szCs w:val="16"/>
              </w:rPr>
              <w:t>Species composition</w:t>
            </w:r>
          </w:p>
        </w:tc>
        <w:tc>
          <w:tcPr>
            <w:tcW w:w="0" w:type="auto"/>
            <w:tcBorders>
              <w:top w:val="nil"/>
              <w:left w:val="nil"/>
              <w:bottom w:val="single" w:sz="4" w:space="0" w:color="auto"/>
              <w:right w:val="single" w:sz="12" w:space="0" w:color="auto"/>
            </w:tcBorders>
            <w:shd w:val="clear" w:color="auto" w:fill="auto"/>
            <w:noWrap/>
            <w:vAlign w:val="bottom"/>
          </w:tcPr>
          <w:p w14:paraId="18662D14" w14:textId="77777777" w:rsidR="00632FFD" w:rsidRPr="0042746E" w:rsidRDefault="00632FFD" w:rsidP="00A51E3B">
            <w:pPr>
              <w:spacing w:before="100" w:beforeAutospacing="1" w:after="100" w:afterAutospacing="1"/>
              <w:rPr>
                <w:rFonts w:ascii="Calibri" w:eastAsia="Times New Roman" w:hAnsi="Calibri"/>
                <w:b/>
                <w:bCs/>
                <w:color w:val="000000"/>
                <w:sz w:val="16"/>
                <w:szCs w:val="16"/>
              </w:rPr>
            </w:pPr>
          </w:p>
        </w:tc>
        <w:tc>
          <w:tcPr>
            <w:tcW w:w="0" w:type="auto"/>
            <w:tcBorders>
              <w:top w:val="nil"/>
              <w:left w:val="single" w:sz="12" w:space="0" w:color="auto"/>
              <w:bottom w:val="single" w:sz="4" w:space="0" w:color="auto"/>
              <w:right w:val="nil"/>
            </w:tcBorders>
            <w:shd w:val="clear" w:color="auto" w:fill="auto"/>
            <w:noWrap/>
            <w:vAlign w:val="bottom"/>
            <w:hideMark/>
          </w:tcPr>
          <w:p w14:paraId="22DC08B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6E484ED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67067F6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7F535E4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3C548FE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1322518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269ED7D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36CA987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1546D1E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58EFAD9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7DE33A7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1145F0EC"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4338488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6144399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single" w:sz="12" w:space="0" w:color="auto"/>
            </w:tcBorders>
            <w:shd w:val="clear" w:color="auto" w:fill="auto"/>
            <w:noWrap/>
            <w:vAlign w:val="bottom"/>
            <w:hideMark/>
          </w:tcPr>
          <w:p w14:paraId="1163278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12" w:space="0" w:color="auto"/>
              <w:bottom w:val="single" w:sz="4" w:space="0" w:color="auto"/>
              <w:right w:val="nil"/>
            </w:tcBorders>
            <w:shd w:val="clear" w:color="auto" w:fill="auto"/>
            <w:noWrap/>
            <w:vAlign w:val="bottom"/>
            <w:hideMark/>
          </w:tcPr>
          <w:p w14:paraId="23F1658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7ED0B7F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282D98D4"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784CD5A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36AD634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34C74FB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5D4A426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04E1325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4E5623A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1908F508" w14:textId="77777777" w:rsidTr="00651533">
        <w:tc>
          <w:tcPr>
            <w:tcW w:w="0" w:type="auto"/>
            <w:tcBorders>
              <w:top w:val="single" w:sz="4" w:space="0" w:color="auto"/>
              <w:left w:val="nil"/>
              <w:bottom w:val="nil"/>
              <w:right w:val="nil"/>
            </w:tcBorders>
            <w:shd w:val="clear" w:color="auto" w:fill="auto"/>
            <w:noWrap/>
            <w:vAlign w:val="bottom"/>
            <w:hideMark/>
          </w:tcPr>
          <w:p w14:paraId="4EDD196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Species number</w:t>
            </w:r>
          </w:p>
        </w:tc>
        <w:tc>
          <w:tcPr>
            <w:tcW w:w="0" w:type="auto"/>
            <w:tcBorders>
              <w:top w:val="single" w:sz="4" w:space="0" w:color="auto"/>
              <w:left w:val="nil"/>
              <w:bottom w:val="nil"/>
              <w:right w:val="single" w:sz="12" w:space="0" w:color="auto"/>
            </w:tcBorders>
            <w:shd w:val="clear" w:color="auto" w:fill="auto"/>
            <w:noWrap/>
            <w:vAlign w:val="bottom"/>
            <w:hideMark/>
          </w:tcPr>
          <w:p w14:paraId="1324CFB4"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gramStart"/>
            <w:r w:rsidRPr="0042746E">
              <w:rPr>
                <w:rFonts w:ascii="Calibri" w:eastAsia="Times New Roman" w:hAnsi="Calibri"/>
                <w:color w:val="000000"/>
                <w:sz w:val="16"/>
                <w:szCs w:val="16"/>
              </w:rPr>
              <w:t>n</w:t>
            </w:r>
            <w:proofErr w:type="gramEnd"/>
            <w:r w:rsidRPr="0042746E">
              <w:rPr>
                <w:rFonts w:ascii="Calibri" w:eastAsia="Times New Roman" w:hAnsi="Calibri"/>
                <w:color w:val="000000"/>
                <w:sz w:val="16"/>
                <w:szCs w:val="16"/>
              </w:rPr>
              <w:t>/ha</w:t>
            </w:r>
          </w:p>
        </w:tc>
        <w:tc>
          <w:tcPr>
            <w:tcW w:w="0" w:type="auto"/>
            <w:tcBorders>
              <w:top w:val="single" w:sz="4" w:space="0" w:color="auto"/>
              <w:left w:val="single" w:sz="12" w:space="0" w:color="auto"/>
              <w:bottom w:val="nil"/>
              <w:right w:val="nil"/>
            </w:tcBorders>
            <w:shd w:val="clear" w:color="auto" w:fill="auto"/>
            <w:noWrap/>
            <w:vAlign w:val="bottom"/>
            <w:hideMark/>
          </w:tcPr>
          <w:p w14:paraId="0640D7D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106</w:t>
            </w:r>
          </w:p>
        </w:tc>
        <w:tc>
          <w:tcPr>
            <w:tcW w:w="0" w:type="auto"/>
            <w:tcBorders>
              <w:top w:val="single" w:sz="4" w:space="0" w:color="auto"/>
              <w:left w:val="nil"/>
              <w:bottom w:val="nil"/>
              <w:right w:val="nil"/>
            </w:tcBorders>
            <w:shd w:val="clear" w:color="auto" w:fill="auto"/>
            <w:noWrap/>
            <w:vAlign w:val="bottom"/>
            <w:hideMark/>
          </w:tcPr>
          <w:p w14:paraId="00A5872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693EF5E0"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w:t>
            </w:r>
          </w:p>
        </w:tc>
        <w:tc>
          <w:tcPr>
            <w:tcW w:w="0" w:type="auto"/>
            <w:tcBorders>
              <w:top w:val="single" w:sz="4" w:space="0" w:color="auto"/>
              <w:left w:val="nil"/>
              <w:bottom w:val="nil"/>
              <w:right w:val="nil"/>
            </w:tcBorders>
            <w:shd w:val="clear" w:color="auto" w:fill="auto"/>
            <w:noWrap/>
            <w:vAlign w:val="bottom"/>
            <w:hideMark/>
          </w:tcPr>
          <w:p w14:paraId="2F6B853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126</w:t>
            </w:r>
          </w:p>
        </w:tc>
        <w:tc>
          <w:tcPr>
            <w:tcW w:w="0" w:type="auto"/>
            <w:tcBorders>
              <w:top w:val="single" w:sz="4" w:space="0" w:color="auto"/>
              <w:left w:val="nil"/>
              <w:bottom w:val="nil"/>
              <w:right w:val="nil"/>
            </w:tcBorders>
            <w:shd w:val="clear" w:color="auto" w:fill="auto"/>
            <w:noWrap/>
            <w:vAlign w:val="bottom"/>
            <w:hideMark/>
          </w:tcPr>
          <w:p w14:paraId="4AE36BE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11B012C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8</w:t>
            </w:r>
          </w:p>
        </w:tc>
        <w:tc>
          <w:tcPr>
            <w:tcW w:w="0" w:type="auto"/>
            <w:tcBorders>
              <w:top w:val="single" w:sz="4" w:space="0" w:color="auto"/>
              <w:left w:val="nil"/>
              <w:bottom w:val="nil"/>
              <w:right w:val="nil"/>
            </w:tcBorders>
            <w:shd w:val="clear" w:color="auto" w:fill="auto"/>
            <w:noWrap/>
            <w:vAlign w:val="bottom"/>
            <w:hideMark/>
          </w:tcPr>
          <w:p w14:paraId="2ACC3DA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127</w:t>
            </w:r>
          </w:p>
        </w:tc>
        <w:tc>
          <w:tcPr>
            <w:tcW w:w="0" w:type="auto"/>
            <w:tcBorders>
              <w:top w:val="single" w:sz="4" w:space="0" w:color="auto"/>
              <w:left w:val="nil"/>
              <w:bottom w:val="nil"/>
              <w:right w:val="nil"/>
            </w:tcBorders>
            <w:shd w:val="clear" w:color="auto" w:fill="auto"/>
            <w:noWrap/>
            <w:vAlign w:val="bottom"/>
            <w:hideMark/>
          </w:tcPr>
          <w:p w14:paraId="7866B4D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17358A2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7</w:t>
            </w:r>
          </w:p>
        </w:tc>
        <w:tc>
          <w:tcPr>
            <w:tcW w:w="0" w:type="auto"/>
            <w:tcBorders>
              <w:top w:val="single" w:sz="4" w:space="0" w:color="auto"/>
              <w:left w:val="nil"/>
              <w:bottom w:val="nil"/>
              <w:right w:val="nil"/>
            </w:tcBorders>
            <w:shd w:val="clear" w:color="auto" w:fill="auto"/>
            <w:noWrap/>
            <w:vAlign w:val="bottom"/>
            <w:hideMark/>
          </w:tcPr>
          <w:p w14:paraId="7C00F9F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94</w:t>
            </w:r>
          </w:p>
        </w:tc>
        <w:tc>
          <w:tcPr>
            <w:tcW w:w="0" w:type="auto"/>
            <w:tcBorders>
              <w:top w:val="single" w:sz="4" w:space="0" w:color="auto"/>
              <w:left w:val="nil"/>
              <w:bottom w:val="nil"/>
              <w:right w:val="nil"/>
            </w:tcBorders>
            <w:shd w:val="clear" w:color="auto" w:fill="auto"/>
            <w:noWrap/>
            <w:vAlign w:val="bottom"/>
            <w:hideMark/>
          </w:tcPr>
          <w:p w14:paraId="4C825AB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3FDFCE9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6</w:t>
            </w:r>
          </w:p>
        </w:tc>
        <w:tc>
          <w:tcPr>
            <w:tcW w:w="0" w:type="auto"/>
            <w:tcBorders>
              <w:top w:val="single" w:sz="4" w:space="0" w:color="auto"/>
              <w:left w:val="nil"/>
              <w:bottom w:val="nil"/>
              <w:right w:val="nil"/>
            </w:tcBorders>
            <w:shd w:val="clear" w:color="auto" w:fill="auto"/>
            <w:noWrap/>
            <w:vAlign w:val="bottom"/>
            <w:hideMark/>
          </w:tcPr>
          <w:p w14:paraId="0806419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69</w:t>
            </w:r>
          </w:p>
        </w:tc>
        <w:tc>
          <w:tcPr>
            <w:tcW w:w="0" w:type="auto"/>
            <w:tcBorders>
              <w:top w:val="single" w:sz="4" w:space="0" w:color="auto"/>
              <w:left w:val="nil"/>
              <w:bottom w:val="nil"/>
              <w:right w:val="nil"/>
            </w:tcBorders>
            <w:shd w:val="clear" w:color="auto" w:fill="auto"/>
            <w:noWrap/>
            <w:vAlign w:val="bottom"/>
            <w:hideMark/>
          </w:tcPr>
          <w:p w14:paraId="730F0E8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single" w:sz="12" w:space="0" w:color="auto"/>
            </w:tcBorders>
            <w:shd w:val="clear" w:color="auto" w:fill="auto"/>
            <w:noWrap/>
            <w:vAlign w:val="bottom"/>
            <w:hideMark/>
          </w:tcPr>
          <w:p w14:paraId="23AE291E"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9</w:t>
            </w:r>
          </w:p>
        </w:tc>
        <w:tc>
          <w:tcPr>
            <w:tcW w:w="0" w:type="auto"/>
            <w:tcBorders>
              <w:top w:val="single" w:sz="4" w:space="0" w:color="auto"/>
              <w:left w:val="single" w:sz="12" w:space="0" w:color="auto"/>
              <w:bottom w:val="nil"/>
              <w:right w:val="nil"/>
            </w:tcBorders>
            <w:shd w:val="clear" w:color="auto" w:fill="auto"/>
            <w:noWrap/>
            <w:vAlign w:val="bottom"/>
            <w:hideMark/>
          </w:tcPr>
          <w:p w14:paraId="6B6C1AF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104</w:t>
            </w:r>
          </w:p>
        </w:tc>
        <w:tc>
          <w:tcPr>
            <w:tcW w:w="0" w:type="auto"/>
            <w:tcBorders>
              <w:top w:val="single" w:sz="4" w:space="0" w:color="auto"/>
              <w:left w:val="nil"/>
              <w:bottom w:val="nil"/>
              <w:right w:val="nil"/>
            </w:tcBorders>
            <w:shd w:val="clear" w:color="auto" w:fill="auto"/>
            <w:noWrap/>
            <w:vAlign w:val="bottom"/>
            <w:hideMark/>
          </w:tcPr>
          <w:p w14:paraId="2D53895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78C8A22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14</w:t>
            </w:r>
          </w:p>
        </w:tc>
        <w:tc>
          <w:tcPr>
            <w:tcW w:w="0" w:type="auto"/>
            <w:tcBorders>
              <w:top w:val="single" w:sz="4" w:space="0" w:color="auto"/>
              <w:left w:val="nil"/>
              <w:bottom w:val="nil"/>
              <w:right w:val="nil"/>
            </w:tcBorders>
            <w:shd w:val="clear" w:color="auto" w:fill="auto"/>
            <w:noWrap/>
            <w:vAlign w:val="bottom"/>
            <w:hideMark/>
          </w:tcPr>
          <w:p w14:paraId="440179F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111</w:t>
            </w:r>
          </w:p>
        </w:tc>
        <w:tc>
          <w:tcPr>
            <w:tcW w:w="0" w:type="auto"/>
            <w:tcBorders>
              <w:top w:val="single" w:sz="4" w:space="0" w:color="auto"/>
              <w:left w:val="nil"/>
              <w:bottom w:val="nil"/>
              <w:right w:val="nil"/>
            </w:tcBorders>
            <w:shd w:val="clear" w:color="auto" w:fill="auto"/>
            <w:noWrap/>
            <w:vAlign w:val="bottom"/>
            <w:hideMark/>
          </w:tcPr>
          <w:p w14:paraId="07B039B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0EA3048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12</w:t>
            </w:r>
          </w:p>
        </w:tc>
        <w:tc>
          <w:tcPr>
            <w:tcW w:w="0" w:type="auto"/>
            <w:tcBorders>
              <w:top w:val="single" w:sz="4" w:space="0" w:color="auto"/>
              <w:left w:val="nil"/>
              <w:bottom w:val="nil"/>
              <w:right w:val="nil"/>
            </w:tcBorders>
            <w:shd w:val="clear" w:color="auto" w:fill="auto"/>
            <w:noWrap/>
            <w:vAlign w:val="bottom"/>
            <w:hideMark/>
          </w:tcPr>
          <w:p w14:paraId="1EF1DA8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99</w:t>
            </w:r>
          </w:p>
        </w:tc>
        <w:tc>
          <w:tcPr>
            <w:tcW w:w="0" w:type="auto"/>
            <w:tcBorders>
              <w:top w:val="single" w:sz="4" w:space="0" w:color="auto"/>
              <w:left w:val="nil"/>
              <w:bottom w:val="nil"/>
              <w:right w:val="nil"/>
            </w:tcBorders>
            <w:shd w:val="clear" w:color="auto" w:fill="auto"/>
            <w:noWrap/>
            <w:vAlign w:val="bottom"/>
            <w:hideMark/>
          </w:tcPr>
          <w:p w14:paraId="3F5A4AC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05F4BD25"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7</w:t>
            </w:r>
          </w:p>
        </w:tc>
      </w:tr>
      <w:tr w:rsidR="00632FFD" w:rsidRPr="0042746E" w14:paraId="79E7496D" w14:textId="77777777" w:rsidTr="00651533">
        <w:tc>
          <w:tcPr>
            <w:tcW w:w="0" w:type="auto"/>
            <w:tcBorders>
              <w:top w:val="nil"/>
              <w:left w:val="nil"/>
              <w:bottom w:val="nil"/>
              <w:right w:val="nil"/>
            </w:tcBorders>
            <w:shd w:val="clear" w:color="auto" w:fill="auto"/>
            <w:noWrap/>
            <w:vAlign w:val="bottom"/>
            <w:hideMark/>
          </w:tcPr>
          <w:p w14:paraId="07ACFD6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Species diversity</w:t>
            </w:r>
          </w:p>
        </w:tc>
        <w:tc>
          <w:tcPr>
            <w:tcW w:w="0" w:type="auto"/>
            <w:tcBorders>
              <w:top w:val="nil"/>
              <w:left w:val="nil"/>
              <w:bottom w:val="nil"/>
              <w:right w:val="single" w:sz="12" w:space="0" w:color="auto"/>
            </w:tcBorders>
            <w:shd w:val="clear" w:color="auto" w:fill="auto"/>
            <w:noWrap/>
            <w:vAlign w:val="bottom"/>
            <w:hideMark/>
          </w:tcPr>
          <w:p w14:paraId="1282864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Fisher's alpha</w:t>
            </w:r>
          </w:p>
        </w:tc>
        <w:tc>
          <w:tcPr>
            <w:tcW w:w="0" w:type="auto"/>
            <w:tcBorders>
              <w:top w:val="nil"/>
              <w:left w:val="single" w:sz="12" w:space="0" w:color="auto"/>
              <w:bottom w:val="nil"/>
              <w:right w:val="nil"/>
            </w:tcBorders>
            <w:shd w:val="clear" w:color="auto" w:fill="auto"/>
            <w:noWrap/>
            <w:vAlign w:val="bottom"/>
            <w:hideMark/>
          </w:tcPr>
          <w:p w14:paraId="34652EA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38.0</w:t>
            </w:r>
          </w:p>
        </w:tc>
        <w:tc>
          <w:tcPr>
            <w:tcW w:w="0" w:type="auto"/>
            <w:tcBorders>
              <w:top w:val="nil"/>
              <w:left w:val="nil"/>
              <w:bottom w:val="nil"/>
              <w:right w:val="nil"/>
            </w:tcBorders>
            <w:shd w:val="clear" w:color="auto" w:fill="auto"/>
            <w:noWrap/>
            <w:vAlign w:val="bottom"/>
            <w:hideMark/>
          </w:tcPr>
          <w:p w14:paraId="28BC6C2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5F8CFA30"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1.8</w:t>
            </w:r>
          </w:p>
        </w:tc>
        <w:tc>
          <w:tcPr>
            <w:tcW w:w="0" w:type="auto"/>
            <w:tcBorders>
              <w:top w:val="nil"/>
              <w:left w:val="nil"/>
              <w:bottom w:val="nil"/>
              <w:right w:val="nil"/>
            </w:tcBorders>
            <w:shd w:val="clear" w:color="auto" w:fill="auto"/>
            <w:noWrap/>
            <w:vAlign w:val="bottom"/>
            <w:hideMark/>
          </w:tcPr>
          <w:p w14:paraId="3E66F93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52.0</w:t>
            </w:r>
          </w:p>
        </w:tc>
        <w:tc>
          <w:tcPr>
            <w:tcW w:w="0" w:type="auto"/>
            <w:tcBorders>
              <w:top w:val="nil"/>
              <w:left w:val="nil"/>
              <w:bottom w:val="nil"/>
              <w:right w:val="nil"/>
            </w:tcBorders>
            <w:shd w:val="clear" w:color="auto" w:fill="auto"/>
            <w:noWrap/>
            <w:vAlign w:val="bottom"/>
            <w:hideMark/>
          </w:tcPr>
          <w:p w14:paraId="0F73EE3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6D86FDD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2.4</w:t>
            </w:r>
          </w:p>
        </w:tc>
        <w:tc>
          <w:tcPr>
            <w:tcW w:w="0" w:type="auto"/>
            <w:tcBorders>
              <w:top w:val="nil"/>
              <w:left w:val="nil"/>
              <w:bottom w:val="nil"/>
              <w:right w:val="nil"/>
            </w:tcBorders>
            <w:shd w:val="clear" w:color="auto" w:fill="auto"/>
            <w:noWrap/>
            <w:vAlign w:val="bottom"/>
            <w:hideMark/>
          </w:tcPr>
          <w:p w14:paraId="6EC4E19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54.2</w:t>
            </w:r>
          </w:p>
        </w:tc>
        <w:tc>
          <w:tcPr>
            <w:tcW w:w="0" w:type="auto"/>
            <w:tcBorders>
              <w:top w:val="nil"/>
              <w:left w:val="nil"/>
              <w:bottom w:val="nil"/>
              <w:right w:val="nil"/>
            </w:tcBorders>
            <w:shd w:val="clear" w:color="auto" w:fill="auto"/>
            <w:noWrap/>
            <w:vAlign w:val="bottom"/>
            <w:hideMark/>
          </w:tcPr>
          <w:p w14:paraId="1210536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75B4FC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5.6</w:t>
            </w:r>
          </w:p>
        </w:tc>
        <w:tc>
          <w:tcPr>
            <w:tcW w:w="0" w:type="auto"/>
            <w:tcBorders>
              <w:top w:val="nil"/>
              <w:left w:val="nil"/>
              <w:bottom w:val="nil"/>
              <w:right w:val="nil"/>
            </w:tcBorders>
            <w:shd w:val="clear" w:color="auto" w:fill="auto"/>
            <w:noWrap/>
            <w:vAlign w:val="bottom"/>
            <w:hideMark/>
          </w:tcPr>
          <w:p w14:paraId="2510978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34.3</w:t>
            </w:r>
          </w:p>
        </w:tc>
        <w:tc>
          <w:tcPr>
            <w:tcW w:w="0" w:type="auto"/>
            <w:tcBorders>
              <w:top w:val="nil"/>
              <w:left w:val="nil"/>
              <w:bottom w:val="nil"/>
              <w:right w:val="nil"/>
            </w:tcBorders>
            <w:shd w:val="clear" w:color="auto" w:fill="auto"/>
            <w:noWrap/>
            <w:vAlign w:val="bottom"/>
            <w:hideMark/>
          </w:tcPr>
          <w:p w14:paraId="0892EBA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0766D03E"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2.4</w:t>
            </w:r>
          </w:p>
        </w:tc>
        <w:tc>
          <w:tcPr>
            <w:tcW w:w="0" w:type="auto"/>
            <w:tcBorders>
              <w:top w:val="nil"/>
              <w:left w:val="nil"/>
              <w:bottom w:val="nil"/>
              <w:right w:val="nil"/>
            </w:tcBorders>
            <w:shd w:val="clear" w:color="auto" w:fill="auto"/>
            <w:noWrap/>
            <w:vAlign w:val="bottom"/>
            <w:hideMark/>
          </w:tcPr>
          <w:p w14:paraId="0E4F8FF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23.4</w:t>
            </w:r>
          </w:p>
        </w:tc>
        <w:tc>
          <w:tcPr>
            <w:tcW w:w="0" w:type="auto"/>
            <w:tcBorders>
              <w:top w:val="nil"/>
              <w:left w:val="nil"/>
              <w:bottom w:val="nil"/>
              <w:right w:val="nil"/>
            </w:tcBorders>
            <w:shd w:val="clear" w:color="auto" w:fill="auto"/>
            <w:noWrap/>
            <w:vAlign w:val="bottom"/>
            <w:hideMark/>
          </w:tcPr>
          <w:p w14:paraId="1D52245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single" w:sz="12" w:space="0" w:color="auto"/>
            </w:tcBorders>
            <w:shd w:val="clear" w:color="auto" w:fill="auto"/>
            <w:noWrap/>
            <w:vAlign w:val="bottom"/>
            <w:hideMark/>
          </w:tcPr>
          <w:p w14:paraId="7347CC0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3.6</w:t>
            </w:r>
          </w:p>
        </w:tc>
        <w:tc>
          <w:tcPr>
            <w:tcW w:w="0" w:type="auto"/>
            <w:tcBorders>
              <w:top w:val="nil"/>
              <w:left w:val="single" w:sz="12" w:space="0" w:color="auto"/>
              <w:bottom w:val="nil"/>
              <w:right w:val="nil"/>
            </w:tcBorders>
            <w:shd w:val="clear" w:color="auto" w:fill="auto"/>
            <w:noWrap/>
            <w:vAlign w:val="bottom"/>
            <w:hideMark/>
          </w:tcPr>
          <w:p w14:paraId="246B26E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39.9</w:t>
            </w:r>
          </w:p>
        </w:tc>
        <w:tc>
          <w:tcPr>
            <w:tcW w:w="0" w:type="auto"/>
            <w:tcBorders>
              <w:top w:val="nil"/>
              <w:left w:val="nil"/>
              <w:bottom w:val="nil"/>
              <w:right w:val="nil"/>
            </w:tcBorders>
            <w:shd w:val="clear" w:color="auto" w:fill="auto"/>
            <w:noWrap/>
            <w:vAlign w:val="bottom"/>
            <w:hideMark/>
          </w:tcPr>
          <w:p w14:paraId="3DBF1C7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67B2F650"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7.2</w:t>
            </w:r>
          </w:p>
        </w:tc>
        <w:tc>
          <w:tcPr>
            <w:tcW w:w="0" w:type="auto"/>
            <w:tcBorders>
              <w:top w:val="nil"/>
              <w:left w:val="nil"/>
              <w:bottom w:val="nil"/>
              <w:right w:val="nil"/>
            </w:tcBorders>
            <w:shd w:val="clear" w:color="auto" w:fill="auto"/>
            <w:noWrap/>
            <w:vAlign w:val="bottom"/>
            <w:hideMark/>
          </w:tcPr>
          <w:p w14:paraId="57A03E0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43.1</w:t>
            </w:r>
          </w:p>
        </w:tc>
        <w:tc>
          <w:tcPr>
            <w:tcW w:w="0" w:type="auto"/>
            <w:tcBorders>
              <w:top w:val="nil"/>
              <w:left w:val="nil"/>
              <w:bottom w:val="nil"/>
              <w:right w:val="nil"/>
            </w:tcBorders>
            <w:shd w:val="clear" w:color="auto" w:fill="auto"/>
            <w:noWrap/>
            <w:vAlign w:val="bottom"/>
            <w:hideMark/>
          </w:tcPr>
          <w:p w14:paraId="397903D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729417E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6.9</w:t>
            </w:r>
          </w:p>
        </w:tc>
        <w:tc>
          <w:tcPr>
            <w:tcW w:w="0" w:type="auto"/>
            <w:tcBorders>
              <w:top w:val="nil"/>
              <w:left w:val="nil"/>
              <w:bottom w:val="nil"/>
              <w:right w:val="nil"/>
            </w:tcBorders>
            <w:shd w:val="clear" w:color="auto" w:fill="auto"/>
            <w:noWrap/>
            <w:vAlign w:val="bottom"/>
            <w:hideMark/>
          </w:tcPr>
          <w:p w14:paraId="3665F4D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38.1</w:t>
            </w:r>
          </w:p>
        </w:tc>
        <w:tc>
          <w:tcPr>
            <w:tcW w:w="0" w:type="auto"/>
            <w:tcBorders>
              <w:top w:val="nil"/>
              <w:left w:val="nil"/>
              <w:bottom w:val="nil"/>
              <w:right w:val="nil"/>
            </w:tcBorders>
            <w:shd w:val="clear" w:color="auto" w:fill="auto"/>
            <w:noWrap/>
            <w:vAlign w:val="bottom"/>
            <w:hideMark/>
          </w:tcPr>
          <w:p w14:paraId="006F137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404A3530"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3.6</w:t>
            </w:r>
          </w:p>
        </w:tc>
      </w:tr>
      <w:tr w:rsidR="00632FFD" w:rsidRPr="0042746E" w14:paraId="23706ED8" w14:textId="77777777" w:rsidTr="00651533">
        <w:tc>
          <w:tcPr>
            <w:tcW w:w="0" w:type="auto"/>
            <w:tcBorders>
              <w:top w:val="nil"/>
              <w:left w:val="nil"/>
              <w:bottom w:val="nil"/>
              <w:right w:val="nil"/>
            </w:tcBorders>
            <w:shd w:val="clear" w:color="auto" w:fill="auto"/>
            <w:noWrap/>
            <w:vAlign w:val="bottom"/>
            <w:hideMark/>
          </w:tcPr>
          <w:p w14:paraId="38F8E1D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AM</w:t>
            </w:r>
          </w:p>
        </w:tc>
        <w:tc>
          <w:tcPr>
            <w:tcW w:w="0" w:type="auto"/>
            <w:tcBorders>
              <w:top w:val="nil"/>
              <w:left w:val="nil"/>
              <w:bottom w:val="nil"/>
              <w:right w:val="single" w:sz="12" w:space="0" w:color="auto"/>
            </w:tcBorders>
            <w:shd w:val="clear" w:color="auto" w:fill="auto"/>
            <w:noWrap/>
            <w:vAlign w:val="bottom"/>
            <w:hideMark/>
          </w:tcPr>
          <w:p w14:paraId="3EFCF010"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w:t>
            </w:r>
          </w:p>
        </w:tc>
        <w:tc>
          <w:tcPr>
            <w:tcW w:w="0" w:type="auto"/>
            <w:tcBorders>
              <w:top w:val="nil"/>
              <w:left w:val="single" w:sz="12" w:space="0" w:color="auto"/>
              <w:bottom w:val="nil"/>
              <w:right w:val="nil"/>
            </w:tcBorders>
            <w:shd w:val="clear" w:color="auto" w:fill="auto"/>
            <w:noWrap/>
            <w:vAlign w:val="bottom"/>
            <w:hideMark/>
          </w:tcPr>
          <w:p w14:paraId="0892726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95.1</w:t>
            </w:r>
          </w:p>
        </w:tc>
        <w:tc>
          <w:tcPr>
            <w:tcW w:w="0" w:type="auto"/>
            <w:tcBorders>
              <w:top w:val="nil"/>
              <w:left w:val="nil"/>
              <w:bottom w:val="nil"/>
              <w:right w:val="nil"/>
            </w:tcBorders>
            <w:shd w:val="clear" w:color="auto" w:fill="auto"/>
            <w:noWrap/>
            <w:vAlign w:val="bottom"/>
            <w:hideMark/>
          </w:tcPr>
          <w:p w14:paraId="753C868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2E02CFF3"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0.9</w:t>
            </w:r>
          </w:p>
        </w:tc>
        <w:tc>
          <w:tcPr>
            <w:tcW w:w="0" w:type="auto"/>
            <w:tcBorders>
              <w:top w:val="nil"/>
              <w:left w:val="nil"/>
              <w:bottom w:val="nil"/>
              <w:right w:val="nil"/>
            </w:tcBorders>
            <w:shd w:val="clear" w:color="auto" w:fill="auto"/>
            <w:noWrap/>
            <w:vAlign w:val="bottom"/>
            <w:hideMark/>
          </w:tcPr>
          <w:p w14:paraId="3CF0798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92.6</w:t>
            </w:r>
          </w:p>
        </w:tc>
        <w:tc>
          <w:tcPr>
            <w:tcW w:w="0" w:type="auto"/>
            <w:tcBorders>
              <w:top w:val="nil"/>
              <w:left w:val="nil"/>
              <w:bottom w:val="nil"/>
              <w:right w:val="nil"/>
            </w:tcBorders>
            <w:shd w:val="clear" w:color="auto" w:fill="auto"/>
            <w:noWrap/>
            <w:vAlign w:val="bottom"/>
            <w:hideMark/>
          </w:tcPr>
          <w:p w14:paraId="7072876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74C275E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2.2</w:t>
            </w:r>
          </w:p>
        </w:tc>
        <w:tc>
          <w:tcPr>
            <w:tcW w:w="0" w:type="auto"/>
            <w:tcBorders>
              <w:top w:val="nil"/>
              <w:left w:val="nil"/>
              <w:bottom w:val="nil"/>
              <w:right w:val="nil"/>
            </w:tcBorders>
            <w:shd w:val="clear" w:color="auto" w:fill="auto"/>
            <w:noWrap/>
            <w:vAlign w:val="bottom"/>
            <w:hideMark/>
          </w:tcPr>
          <w:p w14:paraId="633305B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97.3</w:t>
            </w:r>
          </w:p>
        </w:tc>
        <w:tc>
          <w:tcPr>
            <w:tcW w:w="0" w:type="auto"/>
            <w:tcBorders>
              <w:top w:val="nil"/>
              <w:left w:val="nil"/>
              <w:bottom w:val="nil"/>
              <w:right w:val="nil"/>
            </w:tcBorders>
            <w:shd w:val="clear" w:color="auto" w:fill="auto"/>
            <w:noWrap/>
            <w:vAlign w:val="bottom"/>
            <w:hideMark/>
          </w:tcPr>
          <w:p w14:paraId="37706BF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6EE9EA8B"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0.5</w:t>
            </w:r>
          </w:p>
        </w:tc>
        <w:tc>
          <w:tcPr>
            <w:tcW w:w="0" w:type="auto"/>
            <w:tcBorders>
              <w:top w:val="nil"/>
              <w:left w:val="nil"/>
              <w:bottom w:val="nil"/>
              <w:right w:val="nil"/>
            </w:tcBorders>
            <w:shd w:val="clear" w:color="auto" w:fill="auto"/>
            <w:noWrap/>
            <w:vAlign w:val="bottom"/>
            <w:hideMark/>
          </w:tcPr>
          <w:p w14:paraId="1ED7C93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96.4</w:t>
            </w:r>
          </w:p>
        </w:tc>
        <w:tc>
          <w:tcPr>
            <w:tcW w:w="0" w:type="auto"/>
            <w:tcBorders>
              <w:top w:val="nil"/>
              <w:left w:val="nil"/>
              <w:bottom w:val="nil"/>
              <w:right w:val="nil"/>
            </w:tcBorders>
            <w:shd w:val="clear" w:color="auto" w:fill="auto"/>
            <w:noWrap/>
            <w:vAlign w:val="bottom"/>
            <w:hideMark/>
          </w:tcPr>
          <w:p w14:paraId="574EFA0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0BDBB1F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0.1</w:t>
            </w:r>
          </w:p>
        </w:tc>
        <w:tc>
          <w:tcPr>
            <w:tcW w:w="0" w:type="auto"/>
            <w:tcBorders>
              <w:top w:val="nil"/>
              <w:left w:val="nil"/>
              <w:bottom w:val="nil"/>
              <w:right w:val="nil"/>
            </w:tcBorders>
            <w:shd w:val="clear" w:color="auto" w:fill="auto"/>
            <w:noWrap/>
            <w:vAlign w:val="bottom"/>
            <w:hideMark/>
          </w:tcPr>
          <w:p w14:paraId="06474A7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93.8</w:t>
            </w:r>
          </w:p>
        </w:tc>
        <w:tc>
          <w:tcPr>
            <w:tcW w:w="0" w:type="auto"/>
            <w:tcBorders>
              <w:top w:val="nil"/>
              <w:left w:val="nil"/>
              <w:bottom w:val="nil"/>
              <w:right w:val="nil"/>
            </w:tcBorders>
            <w:shd w:val="clear" w:color="auto" w:fill="auto"/>
            <w:noWrap/>
            <w:vAlign w:val="bottom"/>
            <w:hideMark/>
          </w:tcPr>
          <w:p w14:paraId="78017D9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single" w:sz="12" w:space="0" w:color="auto"/>
            </w:tcBorders>
            <w:shd w:val="clear" w:color="auto" w:fill="auto"/>
            <w:noWrap/>
            <w:vAlign w:val="bottom"/>
            <w:hideMark/>
          </w:tcPr>
          <w:p w14:paraId="6C3CF8E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3.2</w:t>
            </w:r>
          </w:p>
        </w:tc>
        <w:tc>
          <w:tcPr>
            <w:tcW w:w="0" w:type="auto"/>
            <w:tcBorders>
              <w:top w:val="nil"/>
              <w:left w:val="single" w:sz="12" w:space="0" w:color="auto"/>
              <w:bottom w:val="nil"/>
              <w:right w:val="nil"/>
            </w:tcBorders>
            <w:shd w:val="clear" w:color="auto" w:fill="auto"/>
            <w:noWrap/>
            <w:vAlign w:val="bottom"/>
            <w:hideMark/>
          </w:tcPr>
          <w:p w14:paraId="7A2696E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94.6</w:t>
            </w:r>
          </w:p>
        </w:tc>
        <w:tc>
          <w:tcPr>
            <w:tcW w:w="0" w:type="auto"/>
            <w:tcBorders>
              <w:top w:val="nil"/>
              <w:left w:val="nil"/>
              <w:bottom w:val="nil"/>
              <w:right w:val="nil"/>
            </w:tcBorders>
            <w:shd w:val="clear" w:color="auto" w:fill="auto"/>
            <w:noWrap/>
            <w:vAlign w:val="bottom"/>
            <w:hideMark/>
          </w:tcPr>
          <w:p w14:paraId="3578110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5A32362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1.1</w:t>
            </w:r>
          </w:p>
        </w:tc>
        <w:tc>
          <w:tcPr>
            <w:tcW w:w="0" w:type="auto"/>
            <w:tcBorders>
              <w:top w:val="nil"/>
              <w:left w:val="nil"/>
              <w:bottom w:val="nil"/>
              <w:right w:val="nil"/>
            </w:tcBorders>
            <w:shd w:val="clear" w:color="auto" w:fill="auto"/>
            <w:noWrap/>
            <w:vAlign w:val="bottom"/>
            <w:hideMark/>
          </w:tcPr>
          <w:p w14:paraId="53542C4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95.7</w:t>
            </w:r>
          </w:p>
        </w:tc>
        <w:tc>
          <w:tcPr>
            <w:tcW w:w="0" w:type="auto"/>
            <w:tcBorders>
              <w:top w:val="nil"/>
              <w:left w:val="nil"/>
              <w:bottom w:val="nil"/>
              <w:right w:val="nil"/>
            </w:tcBorders>
            <w:shd w:val="clear" w:color="auto" w:fill="auto"/>
            <w:noWrap/>
            <w:vAlign w:val="bottom"/>
            <w:hideMark/>
          </w:tcPr>
          <w:p w14:paraId="5F330C1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44638A9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1.4</w:t>
            </w:r>
          </w:p>
        </w:tc>
        <w:tc>
          <w:tcPr>
            <w:tcW w:w="0" w:type="auto"/>
            <w:tcBorders>
              <w:top w:val="nil"/>
              <w:left w:val="nil"/>
              <w:bottom w:val="nil"/>
              <w:right w:val="nil"/>
            </w:tcBorders>
            <w:shd w:val="clear" w:color="auto" w:fill="auto"/>
            <w:noWrap/>
            <w:vAlign w:val="bottom"/>
            <w:hideMark/>
          </w:tcPr>
          <w:p w14:paraId="39C8EAE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94.8</w:t>
            </w:r>
          </w:p>
        </w:tc>
        <w:tc>
          <w:tcPr>
            <w:tcW w:w="0" w:type="auto"/>
            <w:tcBorders>
              <w:top w:val="nil"/>
              <w:left w:val="nil"/>
              <w:bottom w:val="nil"/>
              <w:right w:val="nil"/>
            </w:tcBorders>
            <w:shd w:val="clear" w:color="auto" w:fill="auto"/>
            <w:noWrap/>
            <w:vAlign w:val="bottom"/>
            <w:hideMark/>
          </w:tcPr>
          <w:p w14:paraId="6BE9235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69FCD47B"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1.9</w:t>
            </w:r>
          </w:p>
        </w:tc>
      </w:tr>
      <w:tr w:rsidR="00632FFD" w:rsidRPr="0042746E" w14:paraId="79979911" w14:textId="77777777" w:rsidTr="00651533">
        <w:tc>
          <w:tcPr>
            <w:tcW w:w="0" w:type="auto"/>
            <w:tcBorders>
              <w:top w:val="nil"/>
              <w:left w:val="nil"/>
              <w:bottom w:val="nil"/>
              <w:right w:val="nil"/>
            </w:tcBorders>
            <w:shd w:val="clear" w:color="auto" w:fill="auto"/>
            <w:noWrap/>
            <w:vAlign w:val="bottom"/>
            <w:hideMark/>
          </w:tcPr>
          <w:p w14:paraId="2B59071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EM</w:t>
            </w:r>
          </w:p>
        </w:tc>
        <w:tc>
          <w:tcPr>
            <w:tcW w:w="0" w:type="auto"/>
            <w:tcBorders>
              <w:top w:val="nil"/>
              <w:left w:val="nil"/>
              <w:bottom w:val="nil"/>
              <w:right w:val="single" w:sz="12" w:space="0" w:color="auto"/>
            </w:tcBorders>
            <w:shd w:val="clear" w:color="auto" w:fill="auto"/>
            <w:noWrap/>
            <w:vAlign w:val="bottom"/>
            <w:hideMark/>
          </w:tcPr>
          <w:p w14:paraId="11730203"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w:t>
            </w:r>
          </w:p>
        </w:tc>
        <w:tc>
          <w:tcPr>
            <w:tcW w:w="0" w:type="auto"/>
            <w:tcBorders>
              <w:top w:val="nil"/>
              <w:left w:val="single" w:sz="12" w:space="0" w:color="auto"/>
              <w:bottom w:val="nil"/>
              <w:right w:val="nil"/>
            </w:tcBorders>
            <w:shd w:val="clear" w:color="auto" w:fill="auto"/>
            <w:noWrap/>
            <w:vAlign w:val="bottom"/>
            <w:hideMark/>
          </w:tcPr>
          <w:p w14:paraId="0420E71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4.7</w:t>
            </w:r>
          </w:p>
        </w:tc>
        <w:tc>
          <w:tcPr>
            <w:tcW w:w="0" w:type="auto"/>
            <w:tcBorders>
              <w:top w:val="nil"/>
              <w:left w:val="nil"/>
              <w:bottom w:val="nil"/>
              <w:right w:val="nil"/>
            </w:tcBorders>
            <w:shd w:val="clear" w:color="auto" w:fill="auto"/>
            <w:noWrap/>
            <w:vAlign w:val="bottom"/>
            <w:hideMark/>
          </w:tcPr>
          <w:p w14:paraId="7D4E011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348CE83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0.9</w:t>
            </w:r>
          </w:p>
        </w:tc>
        <w:tc>
          <w:tcPr>
            <w:tcW w:w="0" w:type="auto"/>
            <w:tcBorders>
              <w:top w:val="nil"/>
              <w:left w:val="nil"/>
              <w:bottom w:val="nil"/>
              <w:right w:val="nil"/>
            </w:tcBorders>
            <w:shd w:val="clear" w:color="auto" w:fill="auto"/>
            <w:noWrap/>
            <w:vAlign w:val="bottom"/>
            <w:hideMark/>
          </w:tcPr>
          <w:p w14:paraId="1CB5281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7.1</w:t>
            </w:r>
          </w:p>
        </w:tc>
        <w:tc>
          <w:tcPr>
            <w:tcW w:w="0" w:type="auto"/>
            <w:tcBorders>
              <w:top w:val="nil"/>
              <w:left w:val="nil"/>
              <w:bottom w:val="nil"/>
              <w:right w:val="nil"/>
            </w:tcBorders>
            <w:shd w:val="clear" w:color="auto" w:fill="auto"/>
            <w:noWrap/>
            <w:vAlign w:val="bottom"/>
            <w:hideMark/>
          </w:tcPr>
          <w:p w14:paraId="6CCF2D2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6305141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2.1</w:t>
            </w:r>
          </w:p>
        </w:tc>
        <w:tc>
          <w:tcPr>
            <w:tcW w:w="0" w:type="auto"/>
            <w:tcBorders>
              <w:top w:val="nil"/>
              <w:left w:val="nil"/>
              <w:bottom w:val="nil"/>
              <w:right w:val="nil"/>
            </w:tcBorders>
            <w:shd w:val="clear" w:color="auto" w:fill="auto"/>
            <w:noWrap/>
            <w:vAlign w:val="bottom"/>
            <w:hideMark/>
          </w:tcPr>
          <w:p w14:paraId="54E113E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2.2</w:t>
            </w:r>
          </w:p>
        </w:tc>
        <w:tc>
          <w:tcPr>
            <w:tcW w:w="0" w:type="auto"/>
            <w:tcBorders>
              <w:top w:val="nil"/>
              <w:left w:val="nil"/>
              <w:bottom w:val="nil"/>
              <w:right w:val="nil"/>
            </w:tcBorders>
            <w:shd w:val="clear" w:color="auto" w:fill="auto"/>
            <w:noWrap/>
            <w:vAlign w:val="bottom"/>
            <w:hideMark/>
          </w:tcPr>
          <w:p w14:paraId="59C5FC7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B73D9EC"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0.3</w:t>
            </w:r>
          </w:p>
        </w:tc>
        <w:tc>
          <w:tcPr>
            <w:tcW w:w="0" w:type="auto"/>
            <w:tcBorders>
              <w:top w:val="nil"/>
              <w:left w:val="nil"/>
              <w:bottom w:val="nil"/>
              <w:right w:val="nil"/>
            </w:tcBorders>
            <w:shd w:val="clear" w:color="auto" w:fill="auto"/>
            <w:noWrap/>
            <w:vAlign w:val="bottom"/>
            <w:hideMark/>
          </w:tcPr>
          <w:p w14:paraId="467BE10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3.4</w:t>
            </w:r>
          </w:p>
        </w:tc>
        <w:tc>
          <w:tcPr>
            <w:tcW w:w="0" w:type="auto"/>
            <w:tcBorders>
              <w:top w:val="nil"/>
              <w:left w:val="nil"/>
              <w:bottom w:val="nil"/>
              <w:right w:val="nil"/>
            </w:tcBorders>
            <w:shd w:val="clear" w:color="auto" w:fill="auto"/>
            <w:noWrap/>
            <w:vAlign w:val="bottom"/>
            <w:hideMark/>
          </w:tcPr>
          <w:p w14:paraId="1975203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3D61A0D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0.2</w:t>
            </w:r>
          </w:p>
        </w:tc>
        <w:tc>
          <w:tcPr>
            <w:tcW w:w="0" w:type="auto"/>
            <w:tcBorders>
              <w:top w:val="nil"/>
              <w:left w:val="nil"/>
              <w:bottom w:val="nil"/>
              <w:right w:val="nil"/>
            </w:tcBorders>
            <w:shd w:val="clear" w:color="auto" w:fill="auto"/>
            <w:noWrap/>
            <w:vAlign w:val="bottom"/>
            <w:hideMark/>
          </w:tcPr>
          <w:p w14:paraId="65634CA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6.1</w:t>
            </w:r>
          </w:p>
        </w:tc>
        <w:tc>
          <w:tcPr>
            <w:tcW w:w="0" w:type="auto"/>
            <w:tcBorders>
              <w:top w:val="nil"/>
              <w:left w:val="nil"/>
              <w:bottom w:val="nil"/>
              <w:right w:val="nil"/>
            </w:tcBorders>
            <w:shd w:val="clear" w:color="auto" w:fill="auto"/>
            <w:noWrap/>
            <w:vAlign w:val="bottom"/>
            <w:hideMark/>
          </w:tcPr>
          <w:p w14:paraId="2D80EE5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single" w:sz="12" w:space="0" w:color="auto"/>
            </w:tcBorders>
            <w:shd w:val="clear" w:color="auto" w:fill="auto"/>
            <w:noWrap/>
            <w:vAlign w:val="bottom"/>
            <w:hideMark/>
          </w:tcPr>
          <w:p w14:paraId="4643B474"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3.3</w:t>
            </w:r>
          </w:p>
        </w:tc>
        <w:tc>
          <w:tcPr>
            <w:tcW w:w="0" w:type="auto"/>
            <w:tcBorders>
              <w:top w:val="nil"/>
              <w:left w:val="single" w:sz="12" w:space="0" w:color="auto"/>
              <w:bottom w:val="nil"/>
              <w:right w:val="nil"/>
            </w:tcBorders>
            <w:shd w:val="clear" w:color="auto" w:fill="auto"/>
            <w:noWrap/>
            <w:vAlign w:val="bottom"/>
            <w:hideMark/>
          </w:tcPr>
          <w:p w14:paraId="2E6E98D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5.0</w:t>
            </w:r>
          </w:p>
        </w:tc>
        <w:tc>
          <w:tcPr>
            <w:tcW w:w="0" w:type="auto"/>
            <w:tcBorders>
              <w:top w:val="nil"/>
              <w:left w:val="nil"/>
              <w:bottom w:val="nil"/>
              <w:right w:val="nil"/>
            </w:tcBorders>
            <w:shd w:val="clear" w:color="auto" w:fill="auto"/>
            <w:noWrap/>
            <w:vAlign w:val="bottom"/>
            <w:hideMark/>
          </w:tcPr>
          <w:p w14:paraId="63EB1E2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4DF02C5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1.2</w:t>
            </w:r>
          </w:p>
        </w:tc>
        <w:tc>
          <w:tcPr>
            <w:tcW w:w="0" w:type="auto"/>
            <w:tcBorders>
              <w:top w:val="nil"/>
              <w:left w:val="nil"/>
              <w:bottom w:val="nil"/>
              <w:right w:val="nil"/>
            </w:tcBorders>
            <w:shd w:val="clear" w:color="auto" w:fill="auto"/>
            <w:noWrap/>
            <w:vAlign w:val="bottom"/>
            <w:hideMark/>
          </w:tcPr>
          <w:p w14:paraId="11E1B03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3.9</w:t>
            </w:r>
          </w:p>
        </w:tc>
        <w:tc>
          <w:tcPr>
            <w:tcW w:w="0" w:type="auto"/>
            <w:tcBorders>
              <w:top w:val="nil"/>
              <w:left w:val="nil"/>
              <w:bottom w:val="nil"/>
              <w:right w:val="nil"/>
            </w:tcBorders>
            <w:shd w:val="clear" w:color="auto" w:fill="auto"/>
            <w:noWrap/>
            <w:vAlign w:val="bottom"/>
            <w:hideMark/>
          </w:tcPr>
          <w:p w14:paraId="1A32FB9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30E99044"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1.4</w:t>
            </w:r>
          </w:p>
        </w:tc>
        <w:tc>
          <w:tcPr>
            <w:tcW w:w="0" w:type="auto"/>
            <w:tcBorders>
              <w:top w:val="nil"/>
              <w:left w:val="nil"/>
              <w:bottom w:val="nil"/>
              <w:right w:val="nil"/>
            </w:tcBorders>
            <w:shd w:val="clear" w:color="auto" w:fill="auto"/>
            <w:noWrap/>
            <w:vAlign w:val="bottom"/>
            <w:hideMark/>
          </w:tcPr>
          <w:p w14:paraId="0B50491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5.2</w:t>
            </w:r>
          </w:p>
        </w:tc>
        <w:tc>
          <w:tcPr>
            <w:tcW w:w="0" w:type="auto"/>
            <w:tcBorders>
              <w:top w:val="nil"/>
              <w:left w:val="nil"/>
              <w:bottom w:val="nil"/>
              <w:right w:val="nil"/>
            </w:tcBorders>
            <w:shd w:val="clear" w:color="auto" w:fill="auto"/>
            <w:noWrap/>
            <w:vAlign w:val="bottom"/>
            <w:hideMark/>
          </w:tcPr>
          <w:p w14:paraId="2210964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7162E27C"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1.9</w:t>
            </w:r>
          </w:p>
        </w:tc>
      </w:tr>
      <w:tr w:rsidR="00632FFD" w:rsidRPr="0042746E" w14:paraId="64F8627F" w14:textId="77777777" w:rsidTr="00651533">
        <w:tc>
          <w:tcPr>
            <w:tcW w:w="0" w:type="auto"/>
            <w:tcBorders>
              <w:top w:val="nil"/>
              <w:left w:val="nil"/>
              <w:bottom w:val="nil"/>
              <w:right w:val="nil"/>
            </w:tcBorders>
            <w:shd w:val="clear" w:color="auto" w:fill="auto"/>
            <w:noWrap/>
            <w:vAlign w:val="bottom"/>
            <w:hideMark/>
          </w:tcPr>
          <w:p w14:paraId="47D8224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NM</w:t>
            </w:r>
          </w:p>
        </w:tc>
        <w:tc>
          <w:tcPr>
            <w:tcW w:w="0" w:type="auto"/>
            <w:tcBorders>
              <w:top w:val="nil"/>
              <w:left w:val="nil"/>
              <w:bottom w:val="nil"/>
              <w:right w:val="single" w:sz="12" w:space="0" w:color="auto"/>
            </w:tcBorders>
            <w:shd w:val="clear" w:color="auto" w:fill="auto"/>
            <w:noWrap/>
            <w:vAlign w:val="bottom"/>
            <w:hideMark/>
          </w:tcPr>
          <w:p w14:paraId="49A7D66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w:t>
            </w:r>
          </w:p>
        </w:tc>
        <w:tc>
          <w:tcPr>
            <w:tcW w:w="0" w:type="auto"/>
            <w:tcBorders>
              <w:top w:val="nil"/>
              <w:left w:val="single" w:sz="12" w:space="0" w:color="auto"/>
              <w:bottom w:val="nil"/>
              <w:right w:val="nil"/>
            </w:tcBorders>
            <w:shd w:val="clear" w:color="auto" w:fill="auto"/>
            <w:noWrap/>
            <w:vAlign w:val="bottom"/>
            <w:hideMark/>
          </w:tcPr>
          <w:p w14:paraId="46DA359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w:t>
            </w:r>
          </w:p>
        </w:tc>
        <w:tc>
          <w:tcPr>
            <w:tcW w:w="0" w:type="auto"/>
            <w:tcBorders>
              <w:top w:val="nil"/>
              <w:left w:val="nil"/>
              <w:bottom w:val="nil"/>
              <w:right w:val="nil"/>
            </w:tcBorders>
            <w:shd w:val="clear" w:color="auto" w:fill="auto"/>
            <w:noWrap/>
            <w:vAlign w:val="bottom"/>
            <w:hideMark/>
          </w:tcPr>
          <w:p w14:paraId="3C46D6D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04ABFE8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0.1</w:t>
            </w:r>
          </w:p>
        </w:tc>
        <w:tc>
          <w:tcPr>
            <w:tcW w:w="0" w:type="auto"/>
            <w:tcBorders>
              <w:top w:val="nil"/>
              <w:left w:val="nil"/>
              <w:bottom w:val="nil"/>
              <w:right w:val="nil"/>
            </w:tcBorders>
            <w:shd w:val="clear" w:color="auto" w:fill="auto"/>
            <w:noWrap/>
            <w:vAlign w:val="bottom"/>
            <w:hideMark/>
          </w:tcPr>
          <w:p w14:paraId="5550120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w:t>
            </w:r>
          </w:p>
        </w:tc>
        <w:tc>
          <w:tcPr>
            <w:tcW w:w="0" w:type="auto"/>
            <w:tcBorders>
              <w:top w:val="nil"/>
              <w:left w:val="nil"/>
              <w:bottom w:val="nil"/>
              <w:right w:val="nil"/>
            </w:tcBorders>
            <w:shd w:val="clear" w:color="auto" w:fill="auto"/>
            <w:noWrap/>
            <w:vAlign w:val="bottom"/>
            <w:hideMark/>
          </w:tcPr>
          <w:p w14:paraId="7BD15F7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2A48B49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0.2</w:t>
            </w:r>
          </w:p>
        </w:tc>
        <w:tc>
          <w:tcPr>
            <w:tcW w:w="0" w:type="auto"/>
            <w:tcBorders>
              <w:top w:val="nil"/>
              <w:left w:val="nil"/>
              <w:bottom w:val="nil"/>
              <w:right w:val="nil"/>
            </w:tcBorders>
            <w:shd w:val="clear" w:color="auto" w:fill="auto"/>
            <w:noWrap/>
            <w:vAlign w:val="bottom"/>
            <w:hideMark/>
          </w:tcPr>
          <w:p w14:paraId="42450D0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0.5</w:t>
            </w:r>
          </w:p>
        </w:tc>
        <w:tc>
          <w:tcPr>
            <w:tcW w:w="0" w:type="auto"/>
            <w:tcBorders>
              <w:top w:val="nil"/>
              <w:left w:val="nil"/>
              <w:bottom w:val="nil"/>
              <w:right w:val="nil"/>
            </w:tcBorders>
            <w:shd w:val="clear" w:color="auto" w:fill="auto"/>
            <w:noWrap/>
            <w:vAlign w:val="bottom"/>
            <w:hideMark/>
          </w:tcPr>
          <w:p w14:paraId="6E10946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0D1A711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0.2</w:t>
            </w:r>
          </w:p>
        </w:tc>
        <w:tc>
          <w:tcPr>
            <w:tcW w:w="0" w:type="auto"/>
            <w:tcBorders>
              <w:top w:val="nil"/>
              <w:left w:val="nil"/>
              <w:bottom w:val="nil"/>
              <w:right w:val="nil"/>
            </w:tcBorders>
            <w:shd w:val="clear" w:color="auto" w:fill="auto"/>
            <w:noWrap/>
            <w:vAlign w:val="bottom"/>
            <w:hideMark/>
          </w:tcPr>
          <w:p w14:paraId="4A70427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w:t>
            </w:r>
          </w:p>
        </w:tc>
        <w:tc>
          <w:tcPr>
            <w:tcW w:w="0" w:type="auto"/>
            <w:tcBorders>
              <w:top w:val="nil"/>
              <w:left w:val="nil"/>
              <w:bottom w:val="nil"/>
              <w:right w:val="nil"/>
            </w:tcBorders>
            <w:shd w:val="clear" w:color="auto" w:fill="auto"/>
            <w:noWrap/>
            <w:vAlign w:val="bottom"/>
            <w:hideMark/>
          </w:tcPr>
          <w:p w14:paraId="4FB285E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0EC8C5DE"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0.1</w:t>
            </w:r>
          </w:p>
        </w:tc>
        <w:tc>
          <w:tcPr>
            <w:tcW w:w="0" w:type="auto"/>
            <w:tcBorders>
              <w:top w:val="nil"/>
              <w:left w:val="nil"/>
              <w:bottom w:val="nil"/>
              <w:right w:val="nil"/>
            </w:tcBorders>
            <w:shd w:val="clear" w:color="auto" w:fill="auto"/>
            <w:noWrap/>
            <w:vAlign w:val="bottom"/>
            <w:hideMark/>
          </w:tcPr>
          <w:p w14:paraId="475B974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0.1</w:t>
            </w:r>
          </w:p>
        </w:tc>
        <w:tc>
          <w:tcPr>
            <w:tcW w:w="0" w:type="auto"/>
            <w:tcBorders>
              <w:top w:val="nil"/>
              <w:left w:val="nil"/>
              <w:bottom w:val="nil"/>
              <w:right w:val="nil"/>
            </w:tcBorders>
            <w:shd w:val="clear" w:color="auto" w:fill="auto"/>
            <w:noWrap/>
            <w:vAlign w:val="bottom"/>
            <w:hideMark/>
          </w:tcPr>
          <w:p w14:paraId="1FC7A9D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single" w:sz="12" w:space="0" w:color="auto"/>
            </w:tcBorders>
            <w:shd w:val="clear" w:color="auto" w:fill="auto"/>
            <w:noWrap/>
            <w:vAlign w:val="bottom"/>
            <w:hideMark/>
          </w:tcPr>
          <w:p w14:paraId="49CC0455"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0.1</w:t>
            </w:r>
          </w:p>
        </w:tc>
        <w:tc>
          <w:tcPr>
            <w:tcW w:w="0" w:type="auto"/>
            <w:tcBorders>
              <w:top w:val="nil"/>
              <w:left w:val="single" w:sz="12" w:space="0" w:color="auto"/>
              <w:bottom w:val="nil"/>
              <w:right w:val="nil"/>
            </w:tcBorders>
            <w:shd w:val="clear" w:color="auto" w:fill="auto"/>
            <w:noWrap/>
            <w:vAlign w:val="bottom"/>
            <w:hideMark/>
          </w:tcPr>
          <w:p w14:paraId="32CF1F8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0.4</w:t>
            </w:r>
          </w:p>
        </w:tc>
        <w:tc>
          <w:tcPr>
            <w:tcW w:w="0" w:type="auto"/>
            <w:tcBorders>
              <w:top w:val="nil"/>
              <w:left w:val="nil"/>
              <w:bottom w:val="nil"/>
              <w:right w:val="nil"/>
            </w:tcBorders>
            <w:shd w:val="clear" w:color="auto" w:fill="auto"/>
            <w:noWrap/>
            <w:vAlign w:val="bottom"/>
            <w:hideMark/>
          </w:tcPr>
          <w:p w14:paraId="4EFA229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6D0CCCF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0.1</w:t>
            </w:r>
          </w:p>
        </w:tc>
        <w:tc>
          <w:tcPr>
            <w:tcW w:w="0" w:type="auto"/>
            <w:tcBorders>
              <w:top w:val="nil"/>
              <w:left w:val="nil"/>
              <w:bottom w:val="nil"/>
              <w:right w:val="nil"/>
            </w:tcBorders>
            <w:shd w:val="clear" w:color="auto" w:fill="auto"/>
            <w:noWrap/>
            <w:vAlign w:val="bottom"/>
            <w:hideMark/>
          </w:tcPr>
          <w:p w14:paraId="1F1F499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0.4</w:t>
            </w:r>
          </w:p>
        </w:tc>
        <w:tc>
          <w:tcPr>
            <w:tcW w:w="0" w:type="auto"/>
            <w:tcBorders>
              <w:top w:val="nil"/>
              <w:left w:val="nil"/>
              <w:bottom w:val="nil"/>
              <w:right w:val="nil"/>
            </w:tcBorders>
            <w:shd w:val="clear" w:color="auto" w:fill="auto"/>
            <w:noWrap/>
            <w:vAlign w:val="bottom"/>
            <w:hideMark/>
          </w:tcPr>
          <w:p w14:paraId="0E55F7A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30A6915"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0.1</w:t>
            </w:r>
          </w:p>
        </w:tc>
        <w:tc>
          <w:tcPr>
            <w:tcW w:w="0" w:type="auto"/>
            <w:tcBorders>
              <w:top w:val="nil"/>
              <w:left w:val="nil"/>
              <w:bottom w:val="nil"/>
              <w:right w:val="nil"/>
            </w:tcBorders>
            <w:shd w:val="clear" w:color="auto" w:fill="auto"/>
            <w:noWrap/>
            <w:vAlign w:val="bottom"/>
            <w:hideMark/>
          </w:tcPr>
          <w:p w14:paraId="116E12F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w:t>
            </w:r>
          </w:p>
        </w:tc>
        <w:tc>
          <w:tcPr>
            <w:tcW w:w="0" w:type="auto"/>
            <w:tcBorders>
              <w:top w:val="nil"/>
              <w:left w:val="nil"/>
              <w:bottom w:val="nil"/>
              <w:right w:val="nil"/>
            </w:tcBorders>
            <w:shd w:val="clear" w:color="auto" w:fill="auto"/>
            <w:noWrap/>
            <w:vAlign w:val="bottom"/>
            <w:hideMark/>
          </w:tcPr>
          <w:p w14:paraId="46D93F8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1766FCAE"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0.0</w:t>
            </w:r>
          </w:p>
        </w:tc>
      </w:tr>
      <w:tr w:rsidR="00632FFD" w:rsidRPr="0042746E" w14:paraId="09BC0EE5" w14:textId="77777777" w:rsidTr="00651533">
        <w:tc>
          <w:tcPr>
            <w:tcW w:w="0" w:type="auto"/>
            <w:tcBorders>
              <w:top w:val="nil"/>
              <w:left w:val="nil"/>
              <w:bottom w:val="nil"/>
              <w:right w:val="nil"/>
            </w:tcBorders>
            <w:shd w:val="clear" w:color="auto" w:fill="auto"/>
            <w:noWrap/>
            <w:vAlign w:val="bottom"/>
            <w:hideMark/>
          </w:tcPr>
          <w:p w14:paraId="27E78053"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spellStart"/>
            <w:r w:rsidRPr="0042746E">
              <w:rPr>
                <w:rFonts w:ascii="Calibri" w:eastAsia="Times New Roman" w:hAnsi="Calibri"/>
                <w:color w:val="000000"/>
                <w:sz w:val="16"/>
                <w:szCs w:val="16"/>
              </w:rPr>
              <w:t>Nfix</w:t>
            </w:r>
            <w:proofErr w:type="spellEnd"/>
          </w:p>
        </w:tc>
        <w:tc>
          <w:tcPr>
            <w:tcW w:w="0" w:type="auto"/>
            <w:tcBorders>
              <w:top w:val="nil"/>
              <w:left w:val="nil"/>
              <w:bottom w:val="nil"/>
              <w:right w:val="single" w:sz="12" w:space="0" w:color="auto"/>
            </w:tcBorders>
            <w:shd w:val="clear" w:color="auto" w:fill="auto"/>
            <w:noWrap/>
            <w:vAlign w:val="bottom"/>
            <w:hideMark/>
          </w:tcPr>
          <w:p w14:paraId="7732AFF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w:t>
            </w:r>
          </w:p>
        </w:tc>
        <w:tc>
          <w:tcPr>
            <w:tcW w:w="0" w:type="auto"/>
            <w:tcBorders>
              <w:top w:val="nil"/>
              <w:left w:val="single" w:sz="12" w:space="0" w:color="auto"/>
              <w:bottom w:val="nil"/>
              <w:right w:val="nil"/>
            </w:tcBorders>
            <w:shd w:val="clear" w:color="auto" w:fill="auto"/>
            <w:noWrap/>
            <w:vAlign w:val="bottom"/>
            <w:hideMark/>
          </w:tcPr>
          <w:p w14:paraId="6E9673D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5.1</w:t>
            </w:r>
          </w:p>
        </w:tc>
        <w:tc>
          <w:tcPr>
            <w:tcW w:w="0" w:type="auto"/>
            <w:tcBorders>
              <w:top w:val="nil"/>
              <w:left w:val="nil"/>
              <w:bottom w:val="nil"/>
              <w:right w:val="nil"/>
            </w:tcBorders>
            <w:shd w:val="clear" w:color="auto" w:fill="auto"/>
            <w:noWrap/>
            <w:vAlign w:val="bottom"/>
            <w:hideMark/>
          </w:tcPr>
          <w:p w14:paraId="1CE6235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43E5C72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2.6</w:t>
            </w:r>
          </w:p>
        </w:tc>
        <w:tc>
          <w:tcPr>
            <w:tcW w:w="0" w:type="auto"/>
            <w:tcBorders>
              <w:top w:val="nil"/>
              <w:left w:val="nil"/>
              <w:bottom w:val="nil"/>
              <w:right w:val="nil"/>
            </w:tcBorders>
            <w:shd w:val="clear" w:color="auto" w:fill="auto"/>
            <w:noWrap/>
            <w:vAlign w:val="bottom"/>
            <w:hideMark/>
          </w:tcPr>
          <w:p w14:paraId="6115C5C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5.8</w:t>
            </w:r>
          </w:p>
        </w:tc>
        <w:tc>
          <w:tcPr>
            <w:tcW w:w="0" w:type="auto"/>
            <w:tcBorders>
              <w:top w:val="nil"/>
              <w:left w:val="nil"/>
              <w:bottom w:val="nil"/>
              <w:right w:val="nil"/>
            </w:tcBorders>
            <w:shd w:val="clear" w:color="auto" w:fill="auto"/>
            <w:noWrap/>
            <w:vAlign w:val="bottom"/>
            <w:hideMark/>
          </w:tcPr>
          <w:p w14:paraId="1B5186B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21A9D40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0.6</w:t>
            </w:r>
          </w:p>
        </w:tc>
        <w:tc>
          <w:tcPr>
            <w:tcW w:w="0" w:type="auto"/>
            <w:tcBorders>
              <w:top w:val="nil"/>
              <w:left w:val="nil"/>
              <w:bottom w:val="nil"/>
              <w:right w:val="nil"/>
            </w:tcBorders>
            <w:shd w:val="clear" w:color="auto" w:fill="auto"/>
            <w:noWrap/>
            <w:vAlign w:val="bottom"/>
            <w:hideMark/>
          </w:tcPr>
          <w:p w14:paraId="0B37D73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4.3</w:t>
            </w:r>
          </w:p>
        </w:tc>
        <w:tc>
          <w:tcPr>
            <w:tcW w:w="0" w:type="auto"/>
            <w:tcBorders>
              <w:top w:val="nil"/>
              <w:left w:val="nil"/>
              <w:bottom w:val="nil"/>
              <w:right w:val="nil"/>
            </w:tcBorders>
            <w:shd w:val="clear" w:color="auto" w:fill="auto"/>
            <w:noWrap/>
            <w:vAlign w:val="bottom"/>
            <w:hideMark/>
          </w:tcPr>
          <w:p w14:paraId="7847A46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6F7A09C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0.6</w:t>
            </w:r>
          </w:p>
        </w:tc>
        <w:tc>
          <w:tcPr>
            <w:tcW w:w="0" w:type="auto"/>
            <w:tcBorders>
              <w:top w:val="nil"/>
              <w:left w:val="nil"/>
              <w:bottom w:val="nil"/>
              <w:right w:val="nil"/>
            </w:tcBorders>
            <w:shd w:val="clear" w:color="auto" w:fill="auto"/>
            <w:noWrap/>
            <w:vAlign w:val="bottom"/>
            <w:hideMark/>
          </w:tcPr>
          <w:p w14:paraId="37D72BA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5.1</w:t>
            </w:r>
          </w:p>
        </w:tc>
        <w:tc>
          <w:tcPr>
            <w:tcW w:w="0" w:type="auto"/>
            <w:tcBorders>
              <w:top w:val="nil"/>
              <w:left w:val="nil"/>
              <w:bottom w:val="nil"/>
              <w:right w:val="nil"/>
            </w:tcBorders>
            <w:shd w:val="clear" w:color="auto" w:fill="auto"/>
            <w:noWrap/>
            <w:vAlign w:val="bottom"/>
            <w:hideMark/>
          </w:tcPr>
          <w:p w14:paraId="54B3983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08E24B73"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0.2</w:t>
            </w:r>
          </w:p>
        </w:tc>
        <w:tc>
          <w:tcPr>
            <w:tcW w:w="0" w:type="auto"/>
            <w:tcBorders>
              <w:top w:val="nil"/>
              <w:left w:val="nil"/>
              <w:bottom w:val="nil"/>
              <w:right w:val="nil"/>
            </w:tcBorders>
            <w:shd w:val="clear" w:color="auto" w:fill="auto"/>
            <w:noWrap/>
            <w:vAlign w:val="bottom"/>
            <w:hideMark/>
          </w:tcPr>
          <w:p w14:paraId="6C751E5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3.5</w:t>
            </w:r>
          </w:p>
        </w:tc>
        <w:tc>
          <w:tcPr>
            <w:tcW w:w="0" w:type="auto"/>
            <w:tcBorders>
              <w:top w:val="nil"/>
              <w:left w:val="nil"/>
              <w:bottom w:val="nil"/>
              <w:right w:val="nil"/>
            </w:tcBorders>
            <w:shd w:val="clear" w:color="auto" w:fill="auto"/>
            <w:noWrap/>
            <w:vAlign w:val="bottom"/>
            <w:hideMark/>
          </w:tcPr>
          <w:p w14:paraId="641AE0B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single" w:sz="12" w:space="0" w:color="auto"/>
            </w:tcBorders>
            <w:shd w:val="clear" w:color="auto" w:fill="auto"/>
            <w:noWrap/>
            <w:vAlign w:val="bottom"/>
            <w:hideMark/>
          </w:tcPr>
          <w:p w14:paraId="762B2A3C"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0.6</w:t>
            </w:r>
          </w:p>
        </w:tc>
        <w:tc>
          <w:tcPr>
            <w:tcW w:w="0" w:type="auto"/>
            <w:tcBorders>
              <w:top w:val="nil"/>
              <w:left w:val="single" w:sz="12" w:space="0" w:color="auto"/>
              <w:bottom w:val="nil"/>
              <w:right w:val="nil"/>
            </w:tcBorders>
            <w:shd w:val="clear" w:color="auto" w:fill="auto"/>
            <w:noWrap/>
            <w:vAlign w:val="bottom"/>
            <w:hideMark/>
          </w:tcPr>
          <w:p w14:paraId="71003F9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4.2</w:t>
            </w:r>
          </w:p>
        </w:tc>
        <w:tc>
          <w:tcPr>
            <w:tcW w:w="0" w:type="auto"/>
            <w:tcBorders>
              <w:top w:val="nil"/>
              <w:left w:val="nil"/>
              <w:bottom w:val="nil"/>
              <w:right w:val="nil"/>
            </w:tcBorders>
            <w:shd w:val="clear" w:color="auto" w:fill="auto"/>
            <w:noWrap/>
            <w:vAlign w:val="bottom"/>
            <w:hideMark/>
          </w:tcPr>
          <w:p w14:paraId="3195B27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56EC7B3C"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1.0</w:t>
            </w:r>
          </w:p>
        </w:tc>
        <w:tc>
          <w:tcPr>
            <w:tcW w:w="0" w:type="auto"/>
            <w:tcBorders>
              <w:top w:val="nil"/>
              <w:left w:val="nil"/>
              <w:bottom w:val="nil"/>
              <w:right w:val="nil"/>
            </w:tcBorders>
            <w:shd w:val="clear" w:color="auto" w:fill="auto"/>
            <w:noWrap/>
            <w:vAlign w:val="bottom"/>
            <w:hideMark/>
          </w:tcPr>
          <w:p w14:paraId="49409E3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4.1</w:t>
            </w:r>
          </w:p>
        </w:tc>
        <w:tc>
          <w:tcPr>
            <w:tcW w:w="0" w:type="auto"/>
            <w:tcBorders>
              <w:top w:val="nil"/>
              <w:left w:val="nil"/>
              <w:bottom w:val="nil"/>
              <w:right w:val="nil"/>
            </w:tcBorders>
            <w:shd w:val="clear" w:color="auto" w:fill="auto"/>
            <w:noWrap/>
            <w:vAlign w:val="bottom"/>
            <w:hideMark/>
          </w:tcPr>
          <w:p w14:paraId="4F03642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5025E56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0.3</w:t>
            </w:r>
          </w:p>
        </w:tc>
        <w:tc>
          <w:tcPr>
            <w:tcW w:w="0" w:type="auto"/>
            <w:tcBorders>
              <w:top w:val="nil"/>
              <w:left w:val="nil"/>
              <w:bottom w:val="nil"/>
              <w:right w:val="nil"/>
            </w:tcBorders>
            <w:shd w:val="clear" w:color="auto" w:fill="auto"/>
            <w:noWrap/>
            <w:vAlign w:val="bottom"/>
            <w:hideMark/>
          </w:tcPr>
          <w:p w14:paraId="58DEE4A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5.9</w:t>
            </w:r>
          </w:p>
        </w:tc>
        <w:tc>
          <w:tcPr>
            <w:tcW w:w="0" w:type="auto"/>
            <w:tcBorders>
              <w:top w:val="nil"/>
              <w:left w:val="nil"/>
              <w:bottom w:val="nil"/>
              <w:right w:val="nil"/>
            </w:tcBorders>
            <w:shd w:val="clear" w:color="auto" w:fill="auto"/>
            <w:noWrap/>
            <w:vAlign w:val="bottom"/>
            <w:hideMark/>
          </w:tcPr>
          <w:p w14:paraId="79F6D00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0C96A170"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1.1</w:t>
            </w:r>
          </w:p>
        </w:tc>
      </w:tr>
      <w:tr w:rsidR="00632FFD" w:rsidRPr="0042746E" w14:paraId="7569A947" w14:textId="77777777" w:rsidTr="00651533">
        <w:tc>
          <w:tcPr>
            <w:tcW w:w="0" w:type="auto"/>
            <w:tcBorders>
              <w:top w:val="nil"/>
              <w:left w:val="nil"/>
              <w:bottom w:val="nil"/>
              <w:right w:val="nil"/>
            </w:tcBorders>
            <w:shd w:val="clear" w:color="auto" w:fill="auto"/>
            <w:noWrap/>
            <w:vAlign w:val="bottom"/>
            <w:hideMark/>
          </w:tcPr>
          <w:p w14:paraId="0E942C6E"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lastRenderedPageBreak/>
              <w:t>Palm</w:t>
            </w:r>
          </w:p>
        </w:tc>
        <w:tc>
          <w:tcPr>
            <w:tcW w:w="0" w:type="auto"/>
            <w:tcBorders>
              <w:top w:val="nil"/>
              <w:left w:val="nil"/>
              <w:bottom w:val="nil"/>
              <w:right w:val="single" w:sz="12" w:space="0" w:color="auto"/>
            </w:tcBorders>
            <w:shd w:val="clear" w:color="auto" w:fill="auto"/>
            <w:noWrap/>
            <w:vAlign w:val="bottom"/>
            <w:hideMark/>
          </w:tcPr>
          <w:p w14:paraId="65792524"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w:t>
            </w:r>
          </w:p>
        </w:tc>
        <w:tc>
          <w:tcPr>
            <w:tcW w:w="0" w:type="auto"/>
            <w:tcBorders>
              <w:top w:val="nil"/>
              <w:left w:val="single" w:sz="12" w:space="0" w:color="auto"/>
              <w:bottom w:val="nil"/>
              <w:right w:val="nil"/>
            </w:tcBorders>
            <w:shd w:val="clear" w:color="auto" w:fill="auto"/>
            <w:noWrap/>
            <w:vAlign w:val="bottom"/>
            <w:hideMark/>
          </w:tcPr>
          <w:p w14:paraId="7392C43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25.3</w:t>
            </w:r>
          </w:p>
        </w:tc>
        <w:tc>
          <w:tcPr>
            <w:tcW w:w="0" w:type="auto"/>
            <w:tcBorders>
              <w:top w:val="nil"/>
              <w:left w:val="nil"/>
              <w:bottom w:val="nil"/>
              <w:right w:val="nil"/>
            </w:tcBorders>
            <w:shd w:val="clear" w:color="auto" w:fill="auto"/>
            <w:noWrap/>
            <w:vAlign w:val="bottom"/>
            <w:hideMark/>
          </w:tcPr>
          <w:p w14:paraId="607E98F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73C043D4"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1.2</w:t>
            </w:r>
          </w:p>
        </w:tc>
        <w:tc>
          <w:tcPr>
            <w:tcW w:w="0" w:type="auto"/>
            <w:tcBorders>
              <w:top w:val="nil"/>
              <w:left w:val="nil"/>
              <w:bottom w:val="nil"/>
              <w:right w:val="nil"/>
            </w:tcBorders>
            <w:shd w:val="clear" w:color="auto" w:fill="auto"/>
            <w:noWrap/>
            <w:vAlign w:val="bottom"/>
            <w:hideMark/>
          </w:tcPr>
          <w:p w14:paraId="31F70A0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15.0</w:t>
            </w:r>
          </w:p>
        </w:tc>
        <w:tc>
          <w:tcPr>
            <w:tcW w:w="0" w:type="auto"/>
            <w:tcBorders>
              <w:top w:val="nil"/>
              <w:left w:val="nil"/>
              <w:bottom w:val="nil"/>
              <w:right w:val="nil"/>
            </w:tcBorders>
            <w:shd w:val="clear" w:color="auto" w:fill="auto"/>
            <w:noWrap/>
            <w:vAlign w:val="bottom"/>
            <w:hideMark/>
          </w:tcPr>
          <w:p w14:paraId="6D47E17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79A0896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6.1</w:t>
            </w:r>
          </w:p>
        </w:tc>
        <w:tc>
          <w:tcPr>
            <w:tcW w:w="0" w:type="auto"/>
            <w:tcBorders>
              <w:top w:val="nil"/>
              <w:left w:val="nil"/>
              <w:bottom w:val="nil"/>
              <w:right w:val="nil"/>
            </w:tcBorders>
            <w:shd w:val="clear" w:color="auto" w:fill="auto"/>
            <w:noWrap/>
            <w:vAlign w:val="bottom"/>
            <w:hideMark/>
          </w:tcPr>
          <w:p w14:paraId="1EC4679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11.5</w:t>
            </w:r>
          </w:p>
        </w:tc>
        <w:tc>
          <w:tcPr>
            <w:tcW w:w="0" w:type="auto"/>
            <w:tcBorders>
              <w:top w:val="nil"/>
              <w:left w:val="nil"/>
              <w:bottom w:val="nil"/>
              <w:right w:val="nil"/>
            </w:tcBorders>
            <w:shd w:val="clear" w:color="auto" w:fill="auto"/>
            <w:noWrap/>
            <w:vAlign w:val="bottom"/>
            <w:hideMark/>
          </w:tcPr>
          <w:p w14:paraId="6FC6319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2168663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2.2</w:t>
            </w:r>
          </w:p>
        </w:tc>
        <w:tc>
          <w:tcPr>
            <w:tcW w:w="0" w:type="auto"/>
            <w:tcBorders>
              <w:top w:val="nil"/>
              <w:left w:val="nil"/>
              <w:bottom w:val="nil"/>
              <w:right w:val="nil"/>
            </w:tcBorders>
            <w:shd w:val="clear" w:color="auto" w:fill="auto"/>
            <w:noWrap/>
            <w:vAlign w:val="bottom"/>
            <w:hideMark/>
          </w:tcPr>
          <w:p w14:paraId="3D26EEA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11.5</w:t>
            </w:r>
          </w:p>
        </w:tc>
        <w:tc>
          <w:tcPr>
            <w:tcW w:w="0" w:type="auto"/>
            <w:tcBorders>
              <w:top w:val="nil"/>
              <w:left w:val="nil"/>
              <w:bottom w:val="nil"/>
              <w:right w:val="nil"/>
            </w:tcBorders>
            <w:shd w:val="clear" w:color="auto" w:fill="auto"/>
            <w:noWrap/>
            <w:vAlign w:val="bottom"/>
            <w:hideMark/>
          </w:tcPr>
          <w:p w14:paraId="199D605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4586D3BC"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4.9</w:t>
            </w:r>
          </w:p>
        </w:tc>
        <w:tc>
          <w:tcPr>
            <w:tcW w:w="0" w:type="auto"/>
            <w:tcBorders>
              <w:top w:val="nil"/>
              <w:left w:val="nil"/>
              <w:bottom w:val="nil"/>
              <w:right w:val="nil"/>
            </w:tcBorders>
            <w:shd w:val="clear" w:color="auto" w:fill="auto"/>
            <w:noWrap/>
            <w:vAlign w:val="bottom"/>
            <w:hideMark/>
          </w:tcPr>
          <w:p w14:paraId="6075A81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2.4</w:t>
            </w:r>
          </w:p>
        </w:tc>
        <w:tc>
          <w:tcPr>
            <w:tcW w:w="0" w:type="auto"/>
            <w:tcBorders>
              <w:top w:val="nil"/>
              <w:left w:val="nil"/>
              <w:bottom w:val="nil"/>
              <w:right w:val="nil"/>
            </w:tcBorders>
            <w:shd w:val="clear" w:color="auto" w:fill="auto"/>
            <w:noWrap/>
            <w:vAlign w:val="bottom"/>
            <w:hideMark/>
          </w:tcPr>
          <w:p w14:paraId="1CBF520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single" w:sz="12" w:space="0" w:color="auto"/>
            </w:tcBorders>
            <w:shd w:val="clear" w:color="auto" w:fill="auto"/>
            <w:noWrap/>
            <w:vAlign w:val="bottom"/>
            <w:hideMark/>
          </w:tcPr>
          <w:p w14:paraId="72BB9DA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0.6</w:t>
            </w:r>
          </w:p>
        </w:tc>
        <w:tc>
          <w:tcPr>
            <w:tcW w:w="0" w:type="auto"/>
            <w:tcBorders>
              <w:top w:val="nil"/>
              <w:left w:val="single" w:sz="12" w:space="0" w:color="auto"/>
              <w:bottom w:val="nil"/>
              <w:right w:val="nil"/>
            </w:tcBorders>
            <w:shd w:val="clear" w:color="auto" w:fill="auto"/>
            <w:noWrap/>
            <w:vAlign w:val="bottom"/>
            <w:hideMark/>
          </w:tcPr>
          <w:p w14:paraId="229CF7B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9.2</w:t>
            </w:r>
          </w:p>
        </w:tc>
        <w:tc>
          <w:tcPr>
            <w:tcW w:w="0" w:type="auto"/>
            <w:tcBorders>
              <w:top w:val="nil"/>
              <w:left w:val="nil"/>
              <w:bottom w:val="nil"/>
              <w:right w:val="nil"/>
            </w:tcBorders>
            <w:shd w:val="clear" w:color="auto" w:fill="auto"/>
            <w:noWrap/>
            <w:vAlign w:val="bottom"/>
            <w:hideMark/>
          </w:tcPr>
          <w:p w14:paraId="7AD75F9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337C4F8C"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4.2</w:t>
            </w:r>
          </w:p>
        </w:tc>
        <w:tc>
          <w:tcPr>
            <w:tcW w:w="0" w:type="auto"/>
            <w:tcBorders>
              <w:top w:val="nil"/>
              <w:left w:val="nil"/>
              <w:bottom w:val="nil"/>
              <w:right w:val="nil"/>
            </w:tcBorders>
            <w:shd w:val="clear" w:color="auto" w:fill="auto"/>
            <w:noWrap/>
            <w:vAlign w:val="bottom"/>
            <w:hideMark/>
          </w:tcPr>
          <w:p w14:paraId="4304803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15.9</w:t>
            </w:r>
          </w:p>
        </w:tc>
        <w:tc>
          <w:tcPr>
            <w:tcW w:w="0" w:type="auto"/>
            <w:tcBorders>
              <w:top w:val="nil"/>
              <w:left w:val="nil"/>
              <w:bottom w:val="nil"/>
              <w:right w:val="nil"/>
            </w:tcBorders>
            <w:shd w:val="clear" w:color="auto" w:fill="auto"/>
            <w:noWrap/>
            <w:vAlign w:val="bottom"/>
            <w:hideMark/>
          </w:tcPr>
          <w:p w14:paraId="1EB73CA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769DE25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5.0</w:t>
            </w:r>
          </w:p>
        </w:tc>
        <w:tc>
          <w:tcPr>
            <w:tcW w:w="0" w:type="auto"/>
            <w:tcBorders>
              <w:top w:val="nil"/>
              <w:left w:val="nil"/>
              <w:bottom w:val="nil"/>
              <w:right w:val="nil"/>
            </w:tcBorders>
            <w:shd w:val="clear" w:color="auto" w:fill="auto"/>
            <w:noWrap/>
            <w:vAlign w:val="bottom"/>
            <w:hideMark/>
          </w:tcPr>
          <w:p w14:paraId="220165D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14.3</w:t>
            </w:r>
          </w:p>
        </w:tc>
        <w:tc>
          <w:tcPr>
            <w:tcW w:w="0" w:type="auto"/>
            <w:tcBorders>
              <w:top w:val="nil"/>
              <w:left w:val="nil"/>
              <w:bottom w:val="nil"/>
              <w:right w:val="nil"/>
            </w:tcBorders>
            <w:shd w:val="clear" w:color="auto" w:fill="auto"/>
            <w:noWrap/>
            <w:vAlign w:val="bottom"/>
            <w:hideMark/>
          </w:tcPr>
          <w:p w14:paraId="2AABFBF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nil"/>
              <w:right w:val="nil"/>
            </w:tcBorders>
            <w:shd w:val="clear" w:color="auto" w:fill="auto"/>
            <w:noWrap/>
            <w:vAlign w:val="bottom"/>
            <w:hideMark/>
          </w:tcPr>
          <w:p w14:paraId="22ECE714"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3.6</w:t>
            </w:r>
          </w:p>
        </w:tc>
      </w:tr>
      <w:tr w:rsidR="00632FFD" w:rsidRPr="0042746E" w14:paraId="3FE5C76A" w14:textId="77777777" w:rsidTr="00651533">
        <w:tc>
          <w:tcPr>
            <w:tcW w:w="0" w:type="auto"/>
            <w:tcBorders>
              <w:top w:val="nil"/>
              <w:left w:val="nil"/>
              <w:bottom w:val="single" w:sz="12" w:space="0" w:color="auto"/>
              <w:right w:val="nil"/>
            </w:tcBorders>
            <w:shd w:val="clear" w:color="auto" w:fill="auto"/>
            <w:noWrap/>
            <w:vAlign w:val="bottom"/>
            <w:hideMark/>
          </w:tcPr>
          <w:p w14:paraId="718FFFC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Liana</w:t>
            </w:r>
          </w:p>
        </w:tc>
        <w:tc>
          <w:tcPr>
            <w:tcW w:w="0" w:type="auto"/>
            <w:tcBorders>
              <w:top w:val="nil"/>
              <w:left w:val="nil"/>
              <w:bottom w:val="single" w:sz="12" w:space="0" w:color="auto"/>
              <w:right w:val="single" w:sz="12" w:space="0" w:color="auto"/>
            </w:tcBorders>
            <w:shd w:val="clear" w:color="auto" w:fill="auto"/>
            <w:noWrap/>
            <w:vAlign w:val="bottom"/>
            <w:hideMark/>
          </w:tcPr>
          <w:p w14:paraId="3C54603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w:t>
            </w:r>
          </w:p>
        </w:tc>
        <w:tc>
          <w:tcPr>
            <w:tcW w:w="0" w:type="auto"/>
            <w:tcBorders>
              <w:top w:val="nil"/>
              <w:left w:val="single" w:sz="12" w:space="0" w:color="auto"/>
              <w:bottom w:val="single" w:sz="12" w:space="0" w:color="auto"/>
              <w:right w:val="nil"/>
            </w:tcBorders>
            <w:shd w:val="clear" w:color="auto" w:fill="auto"/>
            <w:noWrap/>
            <w:vAlign w:val="bottom"/>
            <w:hideMark/>
          </w:tcPr>
          <w:p w14:paraId="0BFBFF9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1.2</w:t>
            </w:r>
          </w:p>
        </w:tc>
        <w:tc>
          <w:tcPr>
            <w:tcW w:w="0" w:type="auto"/>
            <w:tcBorders>
              <w:top w:val="nil"/>
              <w:left w:val="nil"/>
              <w:bottom w:val="single" w:sz="12" w:space="0" w:color="auto"/>
              <w:right w:val="nil"/>
            </w:tcBorders>
            <w:shd w:val="clear" w:color="auto" w:fill="auto"/>
            <w:noWrap/>
            <w:vAlign w:val="bottom"/>
            <w:hideMark/>
          </w:tcPr>
          <w:p w14:paraId="5D89F78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single" w:sz="12" w:space="0" w:color="auto"/>
              <w:right w:val="nil"/>
            </w:tcBorders>
            <w:shd w:val="clear" w:color="auto" w:fill="auto"/>
            <w:noWrap/>
            <w:vAlign w:val="bottom"/>
            <w:hideMark/>
          </w:tcPr>
          <w:p w14:paraId="10E92F64"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0.6</w:t>
            </w:r>
          </w:p>
        </w:tc>
        <w:tc>
          <w:tcPr>
            <w:tcW w:w="0" w:type="auto"/>
            <w:tcBorders>
              <w:top w:val="nil"/>
              <w:left w:val="nil"/>
              <w:bottom w:val="single" w:sz="12" w:space="0" w:color="auto"/>
              <w:right w:val="nil"/>
            </w:tcBorders>
            <w:shd w:val="clear" w:color="auto" w:fill="auto"/>
            <w:noWrap/>
            <w:vAlign w:val="bottom"/>
            <w:hideMark/>
          </w:tcPr>
          <w:p w14:paraId="5CCBB7C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1.0</w:t>
            </w:r>
          </w:p>
        </w:tc>
        <w:tc>
          <w:tcPr>
            <w:tcW w:w="0" w:type="auto"/>
            <w:tcBorders>
              <w:top w:val="nil"/>
              <w:left w:val="nil"/>
              <w:bottom w:val="single" w:sz="12" w:space="0" w:color="auto"/>
              <w:right w:val="nil"/>
            </w:tcBorders>
            <w:shd w:val="clear" w:color="auto" w:fill="auto"/>
            <w:noWrap/>
            <w:vAlign w:val="bottom"/>
            <w:hideMark/>
          </w:tcPr>
          <w:p w14:paraId="0E569D8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single" w:sz="12" w:space="0" w:color="auto"/>
              <w:right w:val="nil"/>
            </w:tcBorders>
            <w:shd w:val="clear" w:color="auto" w:fill="auto"/>
            <w:noWrap/>
            <w:vAlign w:val="bottom"/>
            <w:hideMark/>
          </w:tcPr>
          <w:p w14:paraId="2BE5C8B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0.3</w:t>
            </w:r>
          </w:p>
        </w:tc>
        <w:tc>
          <w:tcPr>
            <w:tcW w:w="0" w:type="auto"/>
            <w:tcBorders>
              <w:top w:val="nil"/>
              <w:left w:val="nil"/>
              <w:bottom w:val="single" w:sz="12" w:space="0" w:color="auto"/>
              <w:right w:val="nil"/>
            </w:tcBorders>
            <w:shd w:val="clear" w:color="auto" w:fill="auto"/>
            <w:noWrap/>
            <w:vAlign w:val="bottom"/>
            <w:hideMark/>
          </w:tcPr>
          <w:p w14:paraId="2950EBD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2.2</w:t>
            </w:r>
          </w:p>
        </w:tc>
        <w:tc>
          <w:tcPr>
            <w:tcW w:w="0" w:type="auto"/>
            <w:tcBorders>
              <w:top w:val="nil"/>
              <w:left w:val="nil"/>
              <w:bottom w:val="single" w:sz="12" w:space="0" w:color="auto"/>
              <w:right w:val="nil"/>
            </w:tcBorders>
            <w:shd w:val="clear" w:color="auto" w:fill="auto"/>
            <w:noWrap/>
            <w:vAlign w:val="bottom"/>
            <w:hideMark/>
          </w:tcPr>
          <w:p w14:paraId="20738FA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single" w:sz="12" w:space="0" w:color="auto"/>
              <w:right w:val="nil"/>
            </w:tcBorders>
            <w:shd w:val="clear" w:color="auto" w:fill="auto"/>
            <w:noWrap/>
            <w:vAlign w:val="bottom"/>
            <w:hideMark/>
          </w:tcPr>
          <w:p w14:paraId="0C5A2A7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0.5</w:t>
            </w:r>
          </w:p>
        </w:tc>
        <w:tc>
          <w:tcPr>
            <w:tcW w:w="0" w:type="auto"/>
            <w:tcBorders>
              <w:top w:val="nil"/>
              <w:left w:val="nil"/>
              <w:bottom w:val="single" w:sz="12" w:space="0" w:color="auto"/>
              <w:right w:val="nil"/>
            </w:tcBorders>
            <w:shd w:val="clear" w:color="auto" w:fill="auto"/>
            <w:noWrap/>
            <w:vAlign w:val="bottom"/>
            <w:hideMark/>
          </w:tcPr>
          <w:p w14:paraId="7A1C17A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1.4</w:t>
            </w:r>
          </w:p>
        </w:tc>
        <w:tc>
          <w:tcPr>
            <w:tcW w:w="0" w:type="auto"/>
            <w:tcBorders>
              <w:top w:val="nil"/>
              <w:left w:val="nil"/>
              <w:bottom w:val="single" w:sz="12" w:space="0" w:color="auto"/>
              <w:right w:val="nil"/>
            </w:tcBorders>
            <w:shd w:val="clear" w:color="auto" w:fill="auto"/>
            <w:noWrap/>
            <w:vAlign w:val="bottom"/>
            <w:hideMark/>
          </w:tcPr>
          <w:p w14:paraId="22C46E9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single" w:sz="12" w:space="0" w:color="auto"/>
              <w:right w:val="nil"/>
            </w:tcBorders>
            <w:shd w:val="clear" w:color="auto" w:fill="auto"/>
            <w:noWrap/>
            <w:vAlign w:val="bottom"/>
            <w:hideMark/>
          </w:tcPr>
          <w:p w14:paraId="64D423C5"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0.1</w:t>
            </w:r>
          </w:p>
        </w:tc>
        <w:tc>
          <w:tcPr>
            <w:tcW w:w="0" w:type="auto"/>
            <w:tcBorders>
              <w:top w:val="nil"/>
              <w:left w:val="nil"/>
              <w:bottom w:val="single" w:sz="12" w:space="0" w:color="auto"/>
              <w:right w:val="nil"/>
            </w:tcBorders>
            <w:shd w:val="clear" w:color="auto" w:fill="auto"/>
            <w:noWrap/>
            <w:vAlign w:val="bottom"/>
            <w:hideMark/>
          </w:tcPr>
          <w:p w14:paraId="396D393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0.9</w:t>
            </w:r>
          </w:p>
        </w:tc>
        <w:tc>
          <w:tcPr>
            <w:tcW w:w="0" w:type="auto"/>
            <w:tcBorders>
              <w:top w:val="nil"/>
              <w:left w:val="nil"/>
              <w:bottom w:val="single" w:sz="12" w:space="0" w:color="auto"/>
              <w:right w:val="nil"/>
            </w:tcBorders>
            <w:shd w:val="clear" w:color="auto" w:fill="auto"/>
            <w:noWrap/>
            <w:vAlign w:val="bottom"/>
            <w:hideMark/>
          </w:tcPr>
          <w:p w14:paraId="2E3A095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single" w:sz="12" w:space="0" w:color="auto"/>
              <w:right w:val="single" w:sz="12" w:space="0" w:color="auto"/>
            </w:tcBorders>
            <w:shd w:val="clear" w:color="auto" w:fill="auto"/>
            <w:noWrap/>
            <w:vAlign w:val="bottom"/>
            <w:hideMark/>
          </w:tcPr>
          <w:p w14:paraId="038443B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0.4</w:t>
            </w:r>
          </w:p>
        </w:tc>
        <w:tc>
          <w:tcPr>
            <w:tcW w:w="0" w:type="auto"/>
            <w:tcBorders>
              <w:top w:val="nil"/>
              <w:left w:val="single" w:sz="12" w:space="0" w:color="auto"/>
              <w:bottom w:val="single" w:sz="12" w:space="0" w:color="auto"/>
              <w:right w:val="nil"/>
            </w:tcBorders>
            <w:shd w:val="clear" w:color="auto" w:fill="auto"/>
            <w:noWrap/>
            <w:vAlign w:val="bottom"/>
            <w:hideMark/>
          </w:tcPr>
          <w:p w14:paraId="042599E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1.4</w:t>
            </w:r>
          </w:p>
        </w:tc>
        <w:tc>
          <w:tcPr>
            <w:tcW w:w="0" w:type="auto"/>
            <w:tcBorders>
              <w:top w:val="nil"/>
              <w:left w:val="nil"/>
              <w:bottom w:val="single" w:sz="12" w:space="0" w:color="auto"/>
              <w:right w:val="nil"/>
            </w:tcBorders>
            <w:shd w:val="clear" w:color="auto" w:fill="auto"/>
            <w:noWrap/>
            <w:vAlign w:val="bottom"/>
            <w:hideMark/>
          </w:tcPr>
          <w:p w14:paraId="318EA43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single" w:sz="12" w:space="0" w:color="auto"/>
              <w:right w:val="nil"/>
            </w:tcBorders>
            <w:shd w:val="clear" w:color="auto" w:fill="auto"/>
            <w:noWrap/>
            <w:vAlign w:val="bottom"/>
            <w:hideMark/>
          </w:tcPr>
          <w:p w14:paraId="483D9AC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0.5</w:t>
            </w:r>
          </w:p>
        </w:tc>
        <w:tc>
          <w:tcPr>
            <w:tcW w:w="0" w:type="auto"/>
            <w:tcBorders>
              <w:top w:val="nil"/>
              <w:left w:val="nil"/>
              <w:bottom w:val="single" w:sz="12" w:space="0" w:color="auto"/>
              <w:right w:val="nil"/>
            </w:tcBorders>
            <w:shd w:val="clear" w:color="auto" w:fill="auto"/>
            <w:noWrap/>
            <w:vAlign w:val="bottom"/>
            <w:hideMark/>
          </w:tcPr>
          <w:p w14:paraId="7E67C03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1.0</w:t>
            </w:r>
          </w:p>
        </w:tc>
        <w:tc>
          <w:tcPr>
            <w:tcW w:w="0" w:type="auto"/>
            <w:tcBorders>
              <w:top w:val="nil"/>
              <w:left w:val="nil"/>
              <w:bottom w:val="single" w:sz="12" w:space="0" w:color="auto"/>
              <w:right w:val="nil"/>
            </w:tcBorders>
            <w:shd w:val="clear" w:color="auto" w:fill="auto"/>
            <w:noWrap/>
            <w:vAlign w:val="bottom"/>
            <w:hideMark/>
          </w:tcPr>
          <w:p w14:paraId="6D46352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single" w:sz="12" w:space="0" w:color="auto"/>
              <w:right w:val="nil"/>
            </w:tcBorders>
            <w:shd w:val="clear" w:color="auto" w:fill="auto"/>
            <w:noWrap/>
            <w:vAlign w:val="bottom"/>
            <w:hideMark/>
          </w:tcPr>
          <w:p w14:paraId="397303E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0.3</w:t>
            </w:r>
          </w:p>
        </w:tc>
        <w:tc>
          <w:tcPr>
            <w:tcW w:w="0" w:type="auto"/>
            <w:tcBorders>
              <w:top w:val="nil"/>
              <w:left w:val="nil"/>
              <w:bottom w:val="single" w:sz="12" w:space="0" w:color="auto"/>
              <w:right w:val="nil"/>
            </w:tcBorders>
            <w:shd w:val="clear" w:color="auto" w:fill="auto"/>
            <w:noWrap/>
            <w:vAlign w:val="bottom"/>
            <w:hideMark/>
          </w:tcPr>
          <w:p w14:paraId="0C694E7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1.6</w:t>
            </w:r>
          </w:p>
        </w:tc>
        <w:tc>
          <w:tcPr>
            <w:tcW w:w="0" w:type="auto"/>
            <w:tcBorders>
              <w:top w:val="nil"/>
              <w:left w:val="nil"/>
              <w:bottom w:val="single" w:sz="12" w:space="0" w:color="auto"/>
              <w:right w:val="nil"/>
            </w:tcBorders>
            <w:shd w:val="clear" w:color="auto" w:fill="auto"/>
            <w:noWrap/>
            <w:vAlign w:val="bottom"/>
            <w:hideMark/>
          </w:tcPr>
          <w:p w14:paraId="3EF4291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w:t>
            </w:r>
          </w:p>
        </w:tc>
        <w:tc>
          <w:tcPr>
            <w:tcW w:w="0" w:type="auto"/>
            <w:tcBorders>
              <w:top w:val="nil"/>
              <w:left w:val="nil"/>
              <w:bottom w:val="single" w:sz="12" w:space="0" w:color="auto"/>
              <w:right w:val="nil"/>
            </w:tcBorders>
            <w:shd w:val="clear" w:color="auto" w:fill="auto"/>
            <w:noWrap/>
            <w:vAlign w:val="bottom"/>
            <w:hideMark/>
          </w:tcPr>
          <w:p w14:paraId="37D9F70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0.2</w:t>
            </w:r>
          </w:p>
        </w:tc>
      </w:tr>
    </w:tbl>
    <w:p w14:paraId="6057CD72" w14:textId="77777777" w:rsidR="00516289" w:rsidRDefault="00516289" w:rsidP="00A51E3B">
      <w:pPr>
        <w:pStyle w:val="Caption"/>
        <w:keepNext/>
        <w:spacing w:before="100" w:beforeAutospacing="1" w:after="100" w:afterAutospacing="1"/>
        <w:jc w:val="both"/>
        <w:rPr>
          <w:rFonts w:asciiTheme="majorHAnsi" w:hAnsiTheme="majorHAnsi"/>
          <w:color w:val="auto"/>
          <w:sz w:val="22"/>
          <w:szCs w:val="22"/>
        </w:rPr>
      </w:pPr>
      <w:r>
        <w:rPr>
          <w:rFonts w:asciiTheme="majorHAnsi" w:hAnsiTheme="majorHAnsi"/>
          <w:color w:val="auto"/>
          <w:sz w:val="22"/>
          <w:szCs w:val="22"/>
        </w:rPr>
        <w:br w:type="page"/>
      </w:r>
    </w:p>
    <w:p w14:paraId="6D20167B" w14:textId="433EEEB1" w:rsidR="00632FFD" w:rsidRPr="00632FFD" w:rsidRDefault="00632FFD" w:rsidP="00A51E3B">
      <w:pPr>
        <w:pStyle w:val="Caption"/>
        <w:keepNext/>
        <w:spacing w:before="100" w:beforeAutospacing="1" w:after="100" w:afterAutospacing="1"/>
        <w:jc w:val="both"/>
        <w:rPr>
          <w:rFonts w:asciiTheme="majorHAnsi" w:hAnsiTheme="majorHAnsi"/>
          <w:color w:val="auto"/>
          <w:sz w:val="22"/>
          <w:szCs w:val="22"/>
        </w:rPr>
      </w:pPr>
      <w:r w:rsidRPr="003262BF">
        <w:rPr>
          <w:rFonts w:asciiTheme="majorHAnsi" w:hAnsiTheme="majorHAnsi"/>
          <w:color w:val="auto"/>
          <w:sz w:val="22"/>
          <w:szCs w:val="22"/>
        </w:rPr>
        <w:lastRenderedPageBreak/>
        <w:t>Supplementary Table</w:t>
      </w:r>
      <w:r>
        <w:rPr>
          <w:rFonts w:asciiTheme="majorHAnsi" w:hAnsiTheme="majorHAnsi"/>
          <w:color w:val="auto"/>
          <w:sz w:val="22"/>
          <w:szCs w:val="22"/>
        </w:rPr>
        <w:t xml:space="preserve"> S2</w:t>
      </w:r>
    </w:p>
    <w:tbl>
      <w:tblPr>
        <w:tblW w:w="0" w:type="auto"/>
        <w:tblLook w:val="04A0" w:firstRow="1" w:lastRow="0" w:firstColumn="1" w:lastColumn="0" w:noHBand="0" w:noVBand="1"/>
      </w:tblPr>
      <w:tblGrid>
        <w:gridCol w:w="1668"/>
        <w:gridCol w:w="632"/>
        <w:gridCol w:w="699"/>
        <w:gridCol w:w="521"/>
        <w:gridCol w:w="632"/>
        <w:gridCol w:w="699"/>
        <w:gridCol w:w="521"/>
        <w:gridCol w:w="1230"/>
        <w:gridCol w:w="699"/>
        <w:gridCol w:w="521"/>
        <w:gridCol w:w="763"/>
        <w:gridCol w:w="699"/>
        <w:gridCol w:w="521"/>
      </w:tblGrid>
      <w:tr w:rsidR="00632FFD" w:rsidRPr="0042746E" w14:paraId="73F9AB91" w14:textId="77777777" w:rsidTr="00651533">
        <w:trPr>
          <w:trHeight w:hRule="exact" w:val="170"/>
        </w:trPr>
        <w:tc>
          <w:tcPr>
            <w:tcW w:w="0" w:type="auto"/>
            <w:tcBorders>
              <w:top w:val="nil"/>
              <w:left w:val="nil"/>
              <w:bottom w:val="single" w:sz="12" w:space="0" w:color="auto"/>
              <w:right w:val="nil"/>
            </w:tcBorders>
            <w:shd w:val="clear" w:color="auto" w:fill="auto"/>
            <w:noWrap/>
            <w:vAlign w:val="bottom"/>
            <w:hideMark/>
          </w:tcPr>
          <w:p w14:paraId="030B58E2" w14:textId="77777777" w:rsidR="00632FFD" w:rsidRPr="0042746E" w:rsidRDefault="00632FFD" w:rsidP="00A51E3B">
            <w:pPr>
              <w:spacing w:before="100" w:beforeAutospacing="1" w:after="100" w:afterAutospacing="1"/>
              <w:rPr>
                <w:rFonts w:ascii="Calibri" w:eastAsia="Times New Roman" w:hAnsi="Calibri"/>
                <w:b/>
                <w:bCs/>
                <w:color w:val="000000"/>
                <w:sz w:val="16"/>
                <w:szCs w:val="16"/>
              </w:rPr>
            </w:pPr>
            <w:r w:rsidRPr="0042746E">
              <w:rPr>
                <w:rFonts w:ascii="Calibri" w:eastAsia="Times New Roman" w:hAnsi="Calibri"/>
                <w:b/>
                <w:bCs/>
                <w:color w:val="000000"/>
                <w:sz w:val="16"/>
                <w:szCs w:val="16"/>
              </w:rPr>
              <w:t>Parameter</w:t>
            </w:r>
          </w:p>
        </w:tc>
        <w:tc>
          <w:tcPr>
            <w:tcW w:w="0" w:type="auto"/>
            <w:gridSpan w:val="3"/>
            <w:tcBorders>
              <w:top w:val="nil"/>
              <w:left w:val="single" w:sz="4" w:space="0" w:color="auto"/>
              <w:bottom w:val="single" w:sz="12" w:space="0" w:color="auto"/>
              <w:right w:val="nil"/>
            </w:tcBorders>
            <w:shd w:val="clear" w:color="auto" w:fill="auto"/>
            <w:noWrap/>
            <w:vAlign w:val="bottom"/>
            <w:hideMark/>
          </w:tcPr>
          <w:p w14:paraId="655D94AA" w14:textId="77777777" w:rsidR="00632FFD" w:rsidRPr="0042746E" w:rsidRDefault="00632FFD" w:rsidP="00A51E3B">
            <w:pPr>
              <w:spacing w:before="100" w:beforeAutospacing="1" w:after="100" w:afterAutospacing="1"/>
              <w:jc w:val="center"/>
              <w:rPr>
                <w:rFonts w:ascii="Calibri" w:eastAsia="Times New Roman" w:hAnsi="Calibri"/>
                <w:b/>
                <w:bCs/>
                <w:color w:val="000000"/>
                <w:sz w:val="16"/>
                <w:szCs w:val="16"/>
              </w:rPr>
            </w:pPr>
            <w:r w:rsidRPr="0042746E">
              <w:rPr>
                <w:rFonts w:ascii="Calibri" w:eastAsia="Times New Roman" w:hAnsi="Calibri"/>
                <w:b/>
                <w:bCs/>
                <w:color w:val="000000"/>
                <w:sz w:val="16"/>
                <w:szCs w:val="16"/>
              </w:rPr>
              <w:t>Forest region</w:t>
            </w:r>
          </w:p>
        </w:tc>
        <w:tc>
          <w:tcPr>
            <w:tcW w:w="0" w:type="auto"/>
            <w:gridSpan w:val="3"/>
            <w:tcBorders>
              <w:top w:val="nil"/>
              <w:left w:val="single" w:sz="4" w:space="0" w:color="auto"/>
              <w:bottom w:val="single" w:sz="12" w:space="0" w:color="auto"/>
              <w:right w:val="nil"/>
            </w:tcBorders>
            <w:shd w:val="clear" w:color="auto" w:fill="auto"/>
            <w:noWrap/>
            <w:vAlign w:val="bottom"/>
            <w:hideMark/>
          </w:tcPr>
          <w:p w14:paraId="521D314C" w14:textId="77777777" w:rsidR="00632FFD" w:rsidRPr="0042746E" w:rsidRDefault="00632FFD" w:rsidP="00A51E3B">
            <w:pPr>
              <w:spacing w:before="100" w:beforeAutospacing="1" w:after="100" w:afterAutospacing="1"/>
              <w:jc w:val="center"/>
              <w:rPr>
                <w:rFonts w:ascii="Calibri" w:eastAsia="Times New Roman" w:hAnsi="Calibri"/>
                <w:b/>
                <w:bCs/>
                <w:color w:val="000000"/>
                <w:sz w:val="16"/>
                <w:szCs w:val="16"/>
              </w:rPr>
            </w:pPr>
            <w:r w:rsidRPr="0042746E">
              <w:rPr>
                <w:rFonts w:ascii="Calibri" w:eastAsia="Times New Roman" w:hAnsi="Calibri"/>
                <w:b/>
                <w:bCs/>
                <w:color w:val="000000"/>
                <w:sz w:val="16"/>
                <w:szCs w:val="16"/>
              </w:rPr>
              <w:t>Forest type</w:t>
            </w:r>
          </w:p>
        </w:tc>
        <w:tc>
          <w:tcPr>
            <w:tcW w:w="0" w:type="auto"/>
            <w:gridSpan w:val="3"/>
            <w:tcBorders>
              <w:top w:val="nil"/>
              <w:left w:val="single" w:sz="4" w:space="0" w:color="auto"/>
              <w:bottom w:val="single" w:sz="12" w:space="0" w:color="auto"/>
              <w:right w:val="nil"/>
            </w:tcBorders>
            <w:shd w:val="clear" w:color="auto" w:fill="auto"/>
            <w:noWrap/>
            <w:vAlign w:val="bottom"/>
            <w:hideMark/>
          </w:tcPr>
          <w:p w14:paraId="44F924E6" w14:textId="77777777" w:rsidR="00632FFD" w:rsidRPr="0042746E" w:rsidRDefault="00632FFD" w:rsidP="00A51E3B">
            <w:pPr>
              <w:spacing w:before="100" w:beforeAutospacing="1" w:after="100" w:afterAutospacing="1"/>
              <w:jc w:val="center"/>
              <w:rPr>
                <w:rFonts w:ascii="Calibri" w:eastAsia="Times New Roman" w:hAnsi="Calibri"/>
                <w:b/>
                <w:bCs/>
                <w:sz w:val="16"/>
                <w:szCs w:val="16"/>
              </w:rPr>
            </w:pPr>
            <w:r w:rsidRPr="0042746E">
              <w:rPr>
                <w:rFonts w:ascii="Calibri" w:eastAsia="Times New Roman" w:hAnsi="Calibri"/>
                <w:b/>
                <w:bCs/>
                <w:color w:val="000000"/>
                <w:sz w:val="16"/>
                <w:szCs w:val="16"/>
              </w:rPr>
              <w:t>Geologic substrate</w:t>
            </w:r>
          </w:p>
        </w:tc>
        <w:tc>
          <w:tcPr>
            <w:tcW w:w="0" w:type="auto"/>
            <w:gridSpan w:val="3"/>
            <w:tcBorders>
              <w:top w:val="nil"/>
              <w:left w:val="single" w:sz="4" w:space="0" w:color="auto"/>
              <w:bottom w:val="single" w:sz="12" w:space="0" w:color="auto"/>
            </w:tcBorders>
            <w:shd w:val="clear" w:color="auto" w:fill="auto"/>
            <w:noWrap/>
            <w:vAlign w:val="bottom"/>
            <w:hideMark/>
          </w:tcPr>
          <w:p w14:paraId="250961CD" w14:textId="77777777" w:rsidR="00632FFD" w:rsidRPr="0042746E" w:rsidRDefault="00632FFD" w:rsidP="00A51E3B">
            <w:pPr>
              <w:spacing w:before="100" w:beforeAutospacing="1" w:after="100" w:afterAutospacing="1"/>
              <w:jc w:val="center"/>
              <w:rPr>
                <w:rFonts w:ascii="Calibri" w:eastAsia="Times New Roman" w:hAnsi="Calibri"/>
                <w:b/>
                <w:bCs/>
                <w:color w:val="000000"/>
                <w:sz w:val="16"/>
                <w:szCs w:val="16"/>
              </w:rPr>
            </w:pPr>
            <w:r w:rsidRPr="0042746E">
              <w:rPr>
                <w:rFonts w:ascii="Calibri" w:eastAsia="Times New Roman" w:hAnsi="Calibri"/>
                <w:b/>
                <w:bCs/>
                <w:color w:val="000000"/>
                <w:sz w:val="16"/>
                <w:szCs w:val="16"/>
              </w:rPr>
              <w:t>Soil type</w:t>
            </w:r>
          </w:p>
        </w:tc>
      </w:tr>
      <w:tr w:rsidR="00632FFD" w:rsidRPr="0042746E" w14:paraId="53A1E7F1" w14:textId="77777777" w:rsidTr="00651533">
        <w:trPr>
          <w:trHeight w:hRule="exact" w:val="170"/>
        </w:trPr>
        <w:tc>
          <w:tcPr>
            <w:tcW w:w="0" w:type="auto"/>
            <w:tcBorders>
              <w:top w:val="nil"/>
              <w:left w:val="nil"/>
              <w:bottom w:val="nil"/>
              <w:right w:val="nil"/>
            </w:tcBorders>
            <w:shd w:val="clear" w:color="auto" w:fill="auto"/>
            <w:noWrap/>
            <w:vAlign w:val="bottom"/>
          </w:tcPr>
          <w:p w14:paraId="4C37DF6C"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gramStart"/>
            <w:r w:rsidRPr="0042746E">
              <w:rPr>
                <w:rFonts w:ascii="Calibri" w:eastAsia="Times New Roman" w:hAnsi="Calibri"/>
                <w:color w:val="000000"/>
                <w:sz w:val="16"/>
                <w:szCs w:val="16"/>
              </w:rPr>
              <w:t>fixed</w:t>
            </w:r>
            <w:proofErr w:type="gramEnd"/>
          </w:p>
        </w:tc>
        <w:tc>
          <w:tcPr>
            <w:tcW w:w="0" w:type="auto"/>
            <w:tcBorders>
              <w:top w:val="nil"/>
              <w:left w:val="single" w:sz="4" w:space="0" w:color="auto"/>
              <w:bottom w:val="nil"/>
              <w:right w:val="nil"/>
            </w:tcBorders>
            <w:shd w:val="clear" w:color="auto" w:fill="auto"/>
            <w:noWrap/>
            <w:vAlign w:val="bottom"/>
          </w:tcPr>
          <w:p w14:paraId="168314E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roofErr w:type="gramStart"/>
            <w:r w:rsidRPr="0042746E">
              <w:rPr>
                <w:rFonts w:ascii="Calibri" w:eastAsia="Times New Roman" w:hAnsi="Calibri"/>
                <w:color w:val="000000"/>
                <w:sz w:val="16"/>
                <w:szCs w:val="16"/>
              </w:rPr>
              <w:t>region</w:t>
            </w:r>
            <w:proofErr w:type="gramEnd"/>
          </w:p>
        </w:tc>
        <w:tc>
          <w:tcPr>
            <w:tcW w:w="0" w:type="auto"/>
            <w:tcBorders>
              <w:top w:val="nil"/>
              <w:left w:val="nil"/>
              <w:bottom w:val="nil"/>
              <w:right w:val="nil"/>
            </w:tcBorders>
            <w:shd w:val="clear" w:color="auto" w:fill="auto"/>
            <w:noWrap/>
            <w:vAlign w:val="bottom"/>
          </w:tcPr>
          <w:p w14:paraId="3DC6375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nil"/>
              <w:right w:val="nil"/>
            </w:tcBorders>
            <w:shd w:val="clear" w:color="auto" w:fill="auto"/>
            <w:noWrap/>
            <w:vAlign w:val="bottom"/>
          </w:tcPr>
          <w:p w14:paraId="7844DDE3" w14:textId="77777777" w:rsidR="00632FFD" w:rsidRPr="0042746E" w:rsidRDefault="00632FFD" w:rsidP="00A51E3B">
            <w:pPr>
              <w:spacing w:before="100" w:beforeAutospacing="1" w:after="100" w:afterAutospacing="1"/>
              <w:rPr>
                <w:rFonts w:ascii="Calibri" w:eastAsia="Times New Roman" w:hAnsi="Calibri"/>
                <w:bCs/>
                <w:color w:val="000000"/>
                <w:sz w:val="16"/>
                <w:szCs w:val="16"/>
              </w:rPr>
            </w:pPr>
          </w:p>
        </w:tc>
        <w:tc>
          <w:tcPr>
            <w:tcW w:w="0" w:type="auto"/>
            <w:tcBorders>
              <w:top w:val="nil"/>
              <w:left w:val="single" w:sz="4" w:space="0" w:color="auto"/>
              <w:bottom w:val="nil"/>
              <w:right w:val="nil"/>
            </w:tcBorders>
            <w:shd w:val="clear" w:color="auto" w:fill="auto"/>
            <w:noWrap/>
            <w:vAlign w:val="bottom"/>
          </w:tcPr>
          <w:p w14:paraId="050147E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roofErr w:type="gramStart"/>
            <w:r w:rsidRPr="0042746E">
              <w:rPr>
                <w:rFonts w:ascii="Calibri" w:eastAsia="Times New Roman" w:hAnsi="Calibri"/>
                <w:color w:val="000000"/>
                <w:sz w:val="16"/>
                <w:szCs w:val="16"/>
              </w:rPr>
              <w:t>site</w:t>
            </w:r>
            <w:proofErr w:type="gramEnd"/>
          </w:p>
        </w:tc>
        <w:tc>
          <w:tcPr>
            <w:tcW w:w="0" w:type="auto"/>
            <w:tcBorders>
              <w:top w:val="nil"/>
              <w:left w:val="nil"/>
              <w:bottom w:val="nil"/>
              <w:right w:val="nil"/>
            </w:tcBorders>
            <w:shd w:val="clear" w:color="auto" w:fill="auto"/>
            <w:noWrap/>
            <w:vAlign w:val="bottom"/>
          </w:tcPr>
          <w:p w14:paraId="1D3014E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nil"/>
              <w:right w:val="nil"/>
            </w:tcBorders>
            <w:shd w:val="clear" w:color="auto" w:fill="auto"/>
            <w:noWrap/>
            <w:vAlign w:val="bottom"/>
          </w:tcPr>
          <w:p w14:paraId="589EAD4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single" w:sz="4" w:space="0" w:color="auto"/>
              <w:bottom w:val="nil"/>
              <w:right w:val="nil"/>
            </w:tcBorders>
            <w:shd w:val="clear" w:color="auto" w:fill="auto"/>
            <w:noWrap/>
            <w:vAlign w:val="bottom"/>
          </w:tcPr>
          <w:p w14:paraId="5A6B0C1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roofErr w:type="gramStart"/>
            <w:r w:rsidRPr="0042746E">
              <w:rPr>
                <w:rFonts w:ascii="Calibri" w:eastAsia="Times New Roman" w:hAnsi="Calibri"/>
                <w:color w:val="000000"/>
                <w:sz w:val="16"/>
                <w:szCs w:val="16"/>
              </w:rPr>
              <w:t>parent</w:t>
            </w:r>
            <w:proofErr w:type="gramEnd"/>
            <w:r w:rsidRPr="0042746E">
              <w:rPr>
                <w:rFonts w:ascii="Calibri" w:eastAsia="Times New Roman" w:hAnsi="Calibri"/>
                <w:color w:val="000000"/>
                <w:sz w:val="16"/>
                <w:szCs w:val="16"/>
              </w:rPr>
              <w:t xml:space="preserve"> material</w:t>
            </w:r>
          </w:p>
        </w:tc>
        <w:tc>
          <w:tcPr>
            <w:tcW w:w="0" w:type="auto"/>
            <w:tcBorders>
              <w:top w:val="nil"/>
              <w:left w:val="nil"/>
              <w:bottom w:val="nil"/>
              <w:right w:val="nil"/>
            </w:tcBorders>
            <w:shd w:val="clear" w:color="auto" w:fill="auto"/>
            <w:noWrap/>
            <w:vAlign w:val="bottom"/>
          </w:tcPr>
          <w:p w14:paraId="57BC5D4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nil"/>
              <w:right w:val="nil"/>
            </w:tcBorders>
            <w:shd w:val="clear" w:color="auto" w:fill="auto"/>
            <w:noWrap/>
            <w:vAlign w:val="bottom"/>
          </w:tcPr>
          <w:p w14:paraId="7053FF4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single" w:sz="4" w:space="0" w:color="auto"/>
              <w:bottom w:val="nil"/>
              <w:right w:val="nil"/>
            </w:tcBorders>
            <w:shd w:val="clear" w:color="auto" w:fill="auto"/>
            <w:noWrap/>
            <w:vAlign w:val="bottom"/>
          </w:tcPr>
          <w:p w14:paraId="617447D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roofErr w:type="gramStart"/>
            <w:r w:rsidRPr="0042746E">
              <w:rPr>
                <w:rFonts w:ascii="Calibri" w:eastAsia="Times New Roman" w:hAnsi="Calibri"/>
                <w:color w:val="000000"/>
                <w:sz w:val="16"/>
                <w:szCs w:val="16"/>
              </w:rPr>
              <w:t>soil</w:t>
            </w:r>
            <w:proofErr w:type="gramEnd"/>
            <w:r w:rsidRPr="0042746E">
              <w:rPr>
                <w:rFonts w:ascii="Calibri" w:eastAsia="Times New Roman" w:hAnsi="Calibri"/>
                <w:color w:val="000000"/>
                <w:sz w:val="16"/>
                <w:szCs w:val="16"/>
              </w:rPr>
              <w:t xml:space="preserve"> type</w:t>
            </w:r>
          </w:p>
        </w:tc>
        <w:tc>
          <w:tcPr>
            <w:tcW w:w="0" w:type="auto"/>
            <w:tcBorders>
              <w:top w:val="nil"/>
              <w:left w:val="nil"/>
              <w:bottom w:val="nil"/>
              <w:right w:val="nil"/>
            </w:tcBorders>
            <w:shd w:val="clear" w:color="auto" w:fill="auto"/>
            <w:noWrap/>
            <w:vAlign w:val="bottom"/>
          </w:tcPr>
          <w:p w14:paraId="44F5CED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nil"/>
              <w:right w:val="nil"/>
            </w:tcBorders>
            <w:shd w:val="clear" w:color="auto" w:fill="auto"/>
            <w:noWrap/>
            <w:vAlign w:val="bottom"/>
          </w:tcPr>
          <w:p w14:paraId="250BE02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r>
      <w:tr w:rsidR="00632FFD" w:rsidRPr="0042746E" w14:paraId="3B5F467E" w14:textId="77777777" w:rsidTr="00651533">
        <w:trPr>
          <w:trHeight w:hRule="exact" w:val="170"/>
        </w:trPr>
        <w:tc>
          <w:tcPr>
            <w:tcW w:w="0" w:type="auto"/>
            <w:tcBorders>
              <w:top w:val="nil"/>
              <w:left w:val="nil"/>
              <w:bottom w:val="nil"/>
              <w:right w:val="nil"/>
            </w:tcBorders>
            <w:shd w:val="clear" w:color="auto" w:fill="auto"/>
            <w:noWrap/>
            <w:vAlign w:val="bottom"/>
          </w:tcPr>
          <w:p w14:paraId="054BEADC"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gramStart"/>
            <w:r w:rsidRPr="0042746E">
              <w:rPr>
                <w:rFonts w:ascii="Calibri" w:eastAsia="Times New Roman" w:hAnsi="Calibri"/>
                <w:color w:val="000000"/>
                <w:sz w:val="16"/>
                <w:szCs w:val="16"/>
              </w:rPr>
              <w:t>random</w:t>
            </w:r>
            <w:proofErr w:type="gramEnd"/>
          </w:p>
        </w:tc>
        <w:tc>
          <w:tcPr>
            <w:tcW w:w="0" w:type="auto"/>
            <w:tcBorders>
              <w:top w:val="nil"/>
              <w:left w:val="single" w:sz="4" w:space="0" w:color="auto"/>
              <w:bottom w:val="nil"/>
              <w:right w:val="nil"/>
            </w:tcBorders>
            <w:shd w:val="clear" w:color="auto" w:fill="auto"/>
            <w:noWrap/>
            <w:vAlign w:val="bottom"/>
          </w:tcPr>
          <w:p w14:paraId="4C7DB96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roofErr w:type="gramStart"/>
            <w:r w:rsidRPr="0042746E">
              <w:rPr>
                <w:rFonts w:ascii="Calibri" w:eastAsia="Times New Roman" w:hAnsi="Calibri"/>
                <w:color w:val="000000"/>
                <w:sz w:val="16"/>
                <w:szCs w:val="16"/>
              </w:rPr>
              <w:t>site</w:t>
            </w:r>
            <w:proofErr w:type="gramEnd"/>
          </w:p>
        </w:tc>
        <w:tc>
          <w:tcPr>
            <w:tcW w:w="0" w:type="auto"/>
            <w:tcBorders>
              <w:top w:val="nil"/>
              <w:left w:val="nil"/>
              <w:bottom w:val="nil"/>
              <w:right w:val="nil"/>
            </w:tcBorders>
            <w:shd w:val="clear" w:color="auto" w:fill="auto"/>
            <w:noWrap/>
            <w:vAlign w:val="bottom"/>
          </w:tcPr>
          <w:p w14:paraId="0E3DDF0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nil"/>
              <w:right w:val="nil"/>
            </w:tcBorders>
            <w:shd w:val="clear" w:color="auto" w:fill="auto"/>
            <w:noWrap/>
            <w:vAlign w:val="bottom"/>
          </w:tcPr>
          <w:p w14:paraId="76A22E76" w14:textId="77777777" w:rsidR="00632FFD" w:rsidRPr="0042746E" w:rsidRDefault="00632FFD" w:rsidP="00A51E3B">
            <w:pPr>
              <w:spacing w:before="100" w:beforeAutospacing="1" w:after="100" w:afterAutospacing="1"/>
              <w:rPr>
                <w:rFonts w:ascii="Calibri" w:eastAsia="Times New Roman" w:hAnsi="Calibri"/>
                <w:bCs/>
                <w:color w:val="000000"/>
                <w:sz w:val="16"/>
                <w:szCs w:val="16"/>
              </w:rPr>
            </w:pPr>
          </w:p>
        </w:tc>
        <w:tc>
          <w:tcPr>
            <w:tcW w:w="0" w:type="auto"/>
            <w:tcBorders>
              <w:top w:val="nil"/>
              <w:left w:val="single" w:sz="4" w:space="0" w:color="auto"/>
              <w:bottom w:val="nil"/>
              <w:right w:val="nil"/>
            </w:tcBorders>
            <w:shd w:val="clear" w:color="auto" w:fill="auto"/>
            <w:noWrap/>
            <w:vAlign w:val="bottom"/>
          </w:tcPr>
          <w:p w14:paraId="46DD6F0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roofErr w:type="gramStart"/>
            <w:r w:rsidRPr="0042746E">
              <w:rPr>
                <w:rFonts w:ascii="Calibri" w:eastAsia="Times New Roman" w:hAnsi="Calibri"/>
                <w:color w:val="000000"/>
                <w:sz w:val="16"/>
                <w:szCs w:val="16"/>
              </w:rPr>
              <w:t>region</w:t>
            </w:r>
            <w:proofErr w:type="gramEnd"/>
          </w:p>
        </w:tc>
        <w:tc>
          <w:tcPr>
            <w:tcW w:w="0" w:type="auto"/>
            <w:tcBorders>
              <w:top w:val="nil"/>
              <w:left w:val="nil"/>
              <w:bottom w:val="nil"/>
              <w:right w:val="nil"/>
            </w:tcBorders>
            <w:shd w:val="clear" w:color="auto" w:fill="auto"/>
            <w:noWrap/>
            <w:vAlign w:val="bottom"/>
          </w:tcPr>
          <w:p w14:paraId="37F9840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nil"/>
              <w:right w:val="nil"/>
            </w:tcBorders>
            <w:shd w:val="clear" w:color="auto" w:fill="auto"/>
            <w:noWrap/>
            <w:vAlign w:val="bottom"/>
          </w:tcPr>
          <w:p w14:paraId="7A4A357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single" w:sz="4" w:space="0" w:color="auto"/>
              <w:bottom w:val="nil"/>
              <w:right w:val="nil"/>
            </w:tcBorders>
            <w:shd w:val="clear" w:color="auto" w:fill="auto"/>
            <w:noWrap/>
            <w:vAlign w:val="bottom"/>
          </w:tcPr>
          <w:p w14:paraId="0BF1EFE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roofErr w:type="gramStart"/>
            <w:r w:rsidRPr="0042746E">
              <w:rPr>
                <w:rFonts w:ascii="Calibri" w:eastAsia="Times New Roman" w:hAnsi="Calibri"/>
                <w:color w:val="000000"/>
                <w:sz w:val="16"/>
                <w:szCs w:val="16"/>
              </w:rPr>
              <w:t>region</w:t>
            </w:r>
            <w:proofErr w:type="gramEnd"/>
          </w:p>
        </w:tc>
        <w:tc>
          <w:tcPr>
            <w:tcW w:w="0" w:type="auto"/>
            <w:tcBorders>
              <w:top w:val="nil"/>
              <w:left w:val="nil"/>
              <w:bottom w:val="nil"/>
              <w:right w:val="nil"/>
            </w:tcBorders>
            <w:shd w:val="clear" w:color="auto" w:fill="auto"/>
            <w:noWrap/>
            <w:vAlign w:val="bottom"/>
          </w:tcPr>
          <w:p w14:paraId="5B8DF48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nil"/>
              <w:right w:val="nil"/>
            </w:tcBorders>
            <w:shd w:val="clear" w:color="auto" w:fill="auto"/>
            <w:noWrap/>
            <w:vAlign w:val="bottom"/>
          </w:tcPr>
          <w:p w14:paraId="6FEB611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single" w:sz="4" w:space="0" w:color="auto"/>
              <w:bottom w:val="nil"/>
              <w:right w:val="nil"/>
            </w:tcBorders>
            <w:shd w:val="clear" w:color="auto" w:fill="auto"/>
            <w:noWrap/>
            <w:vAlign w:val="bottom"/>
          </w:tcPr>
          <w:p w14:paraId="33F8C57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roofErr w:type="gramStart"/>
            <w:r w:rsidRPr="0042746E">
              <w:rPr>
                <w:rFonts w:ascii="Calibri" w:eastAsia="Times New Roman" w:hAnsi="Calibri"/>
                <w:color w:val="000000"/>
                <w:sz w:val="16"/>
                <w:szCs w:val="16"/>
              </w:rPr>
              <w:t>region</w:t>
            </w:r>
            <w:proofErr w:type="gramEnd"/>
          </w:p>
        </w:tc>
        <w:tc>
          <w:tcPr>
            <w:tcW w:w="0" w:type="auto"/>
            <w:tcBorders>
              <w:top w:val="nil"/>
              <w:left w:val="nil"/>
              <w:bottom w:val="nil"/>
              <w:right w:val="nil"/>
            </w:tcBorders>
            <w:shd w:val="clear" w:color="auto" w:fill="auto"/>
            <w:noWrap/>
            <w:vAlign w:val="bottom"/>
          </w:tcPr>
          <w:p w14:paraId="69BB2CE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nil"/>
              <w:right w:val="nil"/>
            </w:tcBorders>
            <w:shd w:val="clear" w:color="auto" w:fill="auto"/>
            <w:noWrap/>
            <w:vAlign w:val="bottom"/>
          </w:tcPr>
          <w:p w14:paraId="4CB79F1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r>
      <w:tr w:rsidR="00632FFD" w:rsidRPr="0042746E" w14:paraId="3936DFC2" w14:textId="77777777" w:rsidTr="00651533">
        <w:trPr>
          <w:trHeight w:hRule="exact" w:val="170"/>
        </w:trPr>
        <w:tc>
          <w:tcPr>
            <w:tcW w:w="0" w:type="auto"/>
            <w:tcBorders>
              <w:top w:val="nil"/>
              <w:left w:val="nil"/>
              <w:bottom w:val="nil"/>
              <w:right w:val="nil"/>
            </w:tcBorders>
            <w:shd w:val="clear" w:color="auto" w:fill="auto"/>
            <w:noWrap/>
            <w:vAlign w:val="bottom"/>
          </w:tcPr>
          <w:p w14:paraId="51202365"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Test statistic</w:t>
            </w:r>
          </w:p>
        </w:tc>
        <w:tc>
          <w:tcPr>
            <w:tcW w:w="0" w:type="auto"/>
            <w:tcBorders>
              <w:top w:val="nil"/>
              <w:left w:val="single" w:sz="4" w:space="0" w:color="auto"/>
              <w:bottom w:val="nil"/>
              <w:right w:val="nil"/>
            </w:tcBorders>
            <w:shd w:val="clear" w:color="auto" w:fill="auto"/>
            <w:noWrap/>
            <w:vAlign w:val="bottom"/>
          </w:tcPr>
          <w:p w14:paraId="58FAA87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bCs/>
                <w:color w:val="000000"/>
                <w:sz w:val="16"/>
                <w:szCs w:val="16"/>
              </w:rPr>
              <w:t>F (4,8)</w:t>
            </w:r>
          </w:p>
        </w:tc>
        <w:tc>
          <w:tcPr>
            <w:tcW w:w="0" w:type="auto"/>
            <w:tcBorders>
              <w:top w:val="nil"/>
              <w:left w:val="nil"/>
              <w:bottom w:val="nil"/>
              <w:right w:val="nil"/>
            </w:tcBorders>
            <w:shd w:val="clear" w:color="auto" w:fill="auto"/>
            <w:noWrap/>
            <w:vAlign w:val="bottom"/>
          </w:tcPr>
          <w:p w14:paraId="231CCD3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gramStart"/>
            <w:r w:rsidRPr="0042746E">
              <w:rPr>
                <w:rFonts w:ascii="Calibri" w:eastAsia="Times New Roman" w:hAnsi="Calibri"/>
                <w:bCs/>
                <w:color w:val="000000"/>
                <w:sz w:val="16"/>
                <w:szCs w:val="16"/>
              </w:rPr>
              <w:t>p</w:t>
            </w:r>
            <w:proofErr w:type="gramEnd"/>
            <w:r w:rsidRPr="0042746E">
              <w:rPr>
                <w:rFonts w:ascii="Calibri" w:eastAsia="Times New Roman" w:hAnsi="Calibri"/>
                <w:bCs/>
                <w:color w:val="000000"/>
                <w:sz w:val="16"/>
                <w:szCs w:val="16"/>
              </w:rPr>
              <w:t>-value</w:t>
            </w:r>
          </w:p>
        </w:tc>
        <w:tc>
          <w:tcPr>
            <w:tcW w:w="0" w:type="auto"/>
            <w:tcBorders>
              <w:top w:val="nil"/>
              <w:left w:val="nil"/>
              <w:bottom w:val="nil"/>
              <w:right w:val="nil"/>
            </w:tcBorders>
            <w:shd w:val="clear" w:color="auto" w:fill="auto"/>
            <w:noWrap/>
            <w:vAlign w:val="bottom"/>
          </w:tcPr>
          <w:p w14:paraId="22F9B2D7" w14:textId="77777777" w:rsidR="00632FFD" w:rsidRPr="0042746E" w:rsidRDefault="00632FFD" w:rsidP="00A51E3B">
            <w:pPr>
              <w:spacing w:before="100" w:beforeAutospacing="1" w:after="100" w:afterAutospacing="1"/>
              <w:rPr>
                <w:rFonts w:ascii="Calibri" w:eastAsia="Times New Roman" w:hAnsi="Calibri"/>
                <w:color w:val="000000"/>
                <w:sz w:val="16"/>
                <w:szCs w:val="16"/>
              </w:rPr>
            </w:pPr>
            <w:proofErr w:type="gramStart"/>
            <w:r w:rsidRPr="0042746E">
              <w:rPr>
                <w:rFonts w:ascii="Calibri" w:eastAsia="Times New Roman" w:hAnsi="Calibri"/>
                <w:bCs/>
                <w:color w:val="000000"/>
                <w:sz w:val="16"/>
                <w:szCs w:val="16"/>
              </w:rPr>
              <w:t>level</w:t>
            </w:r>
            <w:proofErr w:type="gramEnd"/>
          </w:p>
        </w:tc>
        <w:tc>
          <w:tcPr>
            <w:tcW w:w="0" w:type="auto"/>
            <w:tcBorders>
              <w:top w:val="nil"/>
              <w:left w:val="single" w:sz="4" w:space="0" w:color="auto"/>
              <w:bottom w:val="nil"/>
              <w:right w:val="nil"/>
            </w:tcBorders>
            <w:shd w:val="clear" w:color="auto" w:fill="auto"/>
            <w:noWrap/>
            <w:vAlign w:val="bottom"/>
          </w:tcPr>
          <w:p w14:paraId="604E9F3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bCs/>
                <w:color w:val="000000"/>
                <w:sz w:val="16"/>
                <w:szCs w:val="16"/>
              </w:rPr>
              <w:t>F (2,8)</w:t>
            </w:r>
          </w:p>
        </w:tc>
        <w:tc>
          <w:tcPr>
            <w:tcW w:w="0" w:type="auto"/>
            <w:tcBorders>
              <w:top w:val="nil"/>
              <w:left w:val="nil"/>
              <w:bottom w:val="nil"/>
              <w:right w:val="nil"/>
            </w:tcBorders>
            <w:shd w:val="clear" w:color="auto" w:fill="auto"/>
            <w:noWrap/>
            <w:vAlign w:val="bottom"/>
          </w:tcPr>
          <w:p w14:paraId="4340161E"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gramStart"/>
            <w:r w:rsidRPr="0042746E">
              <w:rPr>
                <w:rFonts w:ascii="Calibri" w:eastAsia="Times New Roman" w:hAnsi="Calibri"/>
                <w:bCs/>
                <w:color w:val="000000"/>
                <w:sz w:val="16"/>
                <w:szCs w:val="16"/>
              </w:rPr>
              <w:t>p</w:t>
            </w:r>
            <w:proofErr w:type="gramEnd"/>
            <w:r w:rsidRPr="0042746E">
              <w:rPr>
                <w:rFonts w:ascii="Calibri" w:eastAsia="Times New Roman" w:hAnsi="Calibri"/>
                <w:bCs/>
                <w:color w:val="000000"/>
                <w:sz w:val="16"/>
                <w:szCs w:val="16"/>
              </w:rPr>
              <w:t>-value</w:t>
            </w:r>
          </w:p>
        </w:tc>
        <w:tc>
          <w:tcPr>
            <w:tcW w:w="0" w:type="auto"/>
            <w:tcBorders>
              <w:top w:val="nil"/>
              <w:left w:val="nil"/>
              <w:bottom w:val="nil"/>
              <w:right w:val="nil"/>
            </w:tcBorders>
            <w:shd w:val="clear" w:color="auto" w:fill="auto"/>
            <w:noWrap/>
            <w:vAlign w:val="bottom"/>
          </w:tcPr>
          <w:p w14:paraId="0C9D5BC3"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gramStart"/>
            <w:r w:rsidRPr="0042746E">
              <w:rPr>
                <w:rFonts w:ascii="Calibri" w:eastAsia="Times New Roman" w:hAnsi="Calibri"/>
                <w:bCs/>
                <w:color w:val="000000"/>
                <w:sz w:val="16"/>
                <w:szCs w:val="16"/>
              </w:rPr>
              <w:t>level</w:t>
            </w:r>
            <w:proofErr w:type="gramEnd"/>
          </w:p>
        </w:tc>
        <w:tc>
          <w:tcPr>
            <w:tcW w:w="0" w:type="auto"/>
            <w:tcBorders>
              <w:top w:val="nil"/>
              <w:left w:val="single" w:sz="4" w:space="0" w:color="auto"/>
              <w:bottom w:val="nil"/>
              <w:right w:val="nil"/>
            </w:tcBorders>
            <w:shd w:val="clear" w:color="auto" w:fill="auto"/>
            <w:noWrap/>
            <w:vAlign w:val="bottom"/>
          </w:tcPr>
          <w:p w14:paraId="0BD5F9AC"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bCs/>
                <w:color w:val="000000"/>
                <w:sz w:val="16"/>
                <w:szCs w:val="16"/>
              </w:rPr>
              <w:t>F (2,2)</w:t>
            </w:r>
          </w:p>
        </w:tc>
        <w:tc>
          <w:tcPr>
            <w:tcW w:w="0" w:type="auto"/>
            <w:tcBorders>
              <w:top w:val="nil"/>
              <w:left w:val="nil"/>
              <w:bottom w:val="nil"/>
              <w:right w:val="nil"/>
            </w:tcBorders>
            <w:shd w:val="clear" w:color="auto" w:fill="auto"/>
            <w:noWrap/>
            <w:vAlign w:val="bottom"/>
          </w:tcPr>
          <w:p w14:paraId="2AD7E6F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gramStart"/>
            <w:r w:rsidRPr="0042746E">
              <w:rPr>
                <w:rFonts w:ascii="Calibri" w:eastAsia="Times New Roman" w:hAnsi="Calibri"/>
                <w:bCs/>
                <w:color w:val="000000"/>
                <w:sz w:val="16"/>
                <w:szCs w:val="16"/>
              </w:rPr>
              <w:t>p</w:t>
            </w:r>
            <w:proofErr w:type="gramEnd"/>
            <w:r w:rsidRPr="0042746E">
              <w:rPr>
                <w:rFonts w:ascii="Calibri" w:eastAsia="Times New Roman" w:hAnsi="Calibri"/>
                <w:bCs/>
                <w:color w:val="000000"/>
                <w:sz w:val="16"/>
                <w:szCs w:val="16"/>
              </w:rPr>
              <w:t>-value</w:t>
            </w:r>
          </w:p>
        </w:tc>
        <w:tc>
          <w:tcPr>
            <w:tcW w:w="0" w:type="auto"/>
            <w:tcBorders>
              <w:top w:val="nil"/>
              <w:left w:val="nil"/>
              <w:bottom w:val="nil"/>
              <w:right w:val="nil"/>
            </w:tcBorders>
            <w:shd w:val="clear" w:color="auto" w:fill="auto"/>
            <w:noWrap/>
            <w:vAlign w:val="bottom"/>
          </w:tcPr>
          <w:p w14:paraId="37C392E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gramStart"/>
            <w:r w:rsidRPr="0042746E">
              <w:rPr>
                <w:rFonts w:ascii="Calibri" w:eastAsia="Times New Roman" w:hAnsi="Calibri"/>
                <w:bCs/>
                <w:color w:val="000000"/>
                <w:sz w:val="16"/>
                <w:szCs w:val="16"/>
              </w:rPr>
              <w:t>level</w:t>
            </w:r>
            <w:proofErr w:type="gramEnd"/>
          </w:p>
        </w:tc>
        <w:tc>
          <w:tcPr>
            <w:tcW w:w="0" w:type="auto"/>
            <w:tcBorders>
              <w:top w:val="nil"/>
              <w:left w:val="single" w:sz="4" w:space="0" w:color="auto"/>
              <w:bottom w:val="nil"/>
              <w:right w:val="nil"/>
            </w:tcBorders>
            <w:shd w:val="clear" w:color="auto" w:fill="auto"/>
            <w:noWrap/>
            <w:vAlign w:val="bottom"/>
          </w:tcPr>
          <w:p w14:paraId="64E687B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bCs/>
                <w:color w:val="000000"/>
                <w:sz w:val="16"/>
                <w:szCs w:val="16"/>
              </w:rPr>
              <w:t>F (2,2)</w:t>
            </w:r>
          </w:p>
        </w:tc>
        <w:tc>
          <w:tcPr>
            <w:tcW w:w="0" w:type="auto"/>
            <w:tcBorders>
              <w:top w:val="nil"/>
              <w:left w:val="nil"/>
              <w:bottom w:val="nil"/>
              <w:right w:val="nil"/>
            </w:tcBorders>
            <w:shd w:val="clear" w:color="auto" w:fill="auto"/>
            <w:noWrap/>
            <w:vAlign w:val="bottom"/>
          </w:tcPr>
          <w:p w14:paraId="7AF190B5"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gramStart"/>
            <w:r w:rsidRPr="0042746E">
              <w:rPr>
                <w:rFonts w:ascii="Calibri" w:eastAsia="Times New Roman" w:hAnsi="Calibri"/>
                <w:bCs/>
                <w:color w:val="000000"/>
                <w:sz w:val="16"/>
                <w:szCs w:val="16"/>
              </w:rPr>
              <w:t>p</w:t>
            </w:r>
            <w:proofErr w:type="gramEnd"/>
            <w:r w:rsidRPr="0042746E">
              <w:rPr>
                <w:rFonts w:ascii="Calibri" w:eastAsia="Times New Roman" w:hAnsi="Calibri"/>
                <w:bCs/>
                <w:color w:val="000000"/>
                <w:sz w:val="16"/>
                <w:szCs w:val="16"/>
              </w:rPr>
              <w:t>-value</w:t>
            </w:r>
          </w:p>
        </w:tc>
        <w:tc>
          <w:tcPr>
            <w:tcW w:w="0" w:type="auto"/>
            <w:tcBorders>
              <w:top w:val="nil"/>
              <w:left w:val="nil"/>
              <w:bottom w:val="nil"/>
              <w:right w:val="nil"/>
            </w:tcBorders>
            <w:shd w:val="clear" w:color="auto" w:fill="auto"/>
            <w:noWrap/>
            <w:vAlign w:val="bottom"/>
          </w:tcPr>
          <w:p w14:paraId="20495B0E"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gramStart"/>
            <w:r w:rsidRPr="0042746E">
              <w:rPr>
                <w:rFonts w:ascii="Calibri" w:eastAsia="Times New Roman" w:hAnsi="Calibri"/>
                <w:bCs/>
                <w:color w:val="000000"/>
                <w:sz w:val="16"/>
                <w:szCs w:val="16"/>
              </w:rPr>
              <w:t>level</w:t>
            </w:r>
            <w:proofErr w:type="gramEnd"/>
          </w:p>
        </w:tc>
      </w:tr>
      <w:tr w:rsidR="00632FFD" w:rsidRPr="0042746E" w14:paraId="5B424AA9" w14:textId="77777777" w:rsidTr="00651533">
        <w:trPr>
          <w:trHeight w:hRule="exact" w:val="170"/>
        </w:trPr>
        <w:tc>
          <w:tcPr>
            <w:tcW w:w="0" w:type="auto"/>
            <w:tcBorders>
              <w:top w:val="nil"/>
              <w:left w:val="nil"/>
              <w:bottom w:val="single" w:sz="4" w:space="0" w:color="auto"/>
              <w:right w:val="nil"/>
            </w:tcBorders>
            <w:shd w:val="clear" w:color="auto" w:fill="auto"/>
            <w:noWrap/>
            <w:vAlign w:val="bottom"/>
            <w:hideMark/>
          </w:tcPr>
          <w:p w14:paraId="0932EDBF" w14:textId="77777777" w:rsidR="00632FFD" w:rsidRPr="0042746E" w:rsidRDefault="00632FFD" w:rsidP="00A51E3B">
            <w:pPr>
              <w:spacing w:before="100" w:beforeAutospacing="1" w:after="100" w:afterAutospacing="1"/>
              <w:rPr>
                <w:rFonts w:ascii="Calibri" w:eastAsia="Times New Roman" w:hAnsi="Calibri"/>
                <w:b/>
                <w:bCs/>
                <w:color w:val="000000"/>
                <w:sz w:val="16"/>
                <w:szCs w:val="16"/>
              </w:rPr>
            </w:pPr>
            <w:r w:rsidRPr="0042746E">
              <w:rPr>
                <w:rFonts w:ascii="Calibri" w:eastAsia="Times New Roman" w:hAnsi="Calibri"/>
                <w:b/>
                <w:bCs/>
                <w:color w:val="000000"/>
                <w:sz w:val="16"/>
                <w:szCs w:val="16"/>
              </w:rPr>
              <w:t>Climatic factors</w:t>
            </w:r>
          </w:p>
        </w:tc>
        <w:tc>
          <w:tcPr>
            <w:tcW w:w="0" w:type="auto"/>
            <w:tcBorders>
              <w:top w:val="nil"/>
              <w:left w:val="single" w:sz="4" w:space="0" w:color="auto"/>
              <w:bottom w:val="single" w:sz="4" w:space="0" w:color="auto"/>
              <w:right w:val="nil"/>
            </w:tcBorders>
            <w:shd w:val="clear" w:color="auto" w:fill="auto"/>
            <w:noWrap/>
            <w:vAlign w:val="bottom"/>
          </w:tcPr>
          <w:p w14:paraId="01D76AD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tcPr>
          <w:p w14:paraId="402990C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tcPr>
          <w:p w14:paraId="15A39BEE" w14:textId="77777777" w:rsidR="00632FFD" w:rsidRPr="0042746E" w:rsidRDefault="00632FFD" w:rsidP="00A51E3B">
            <w:pPr>
              <w:spacing w:before="100" w:beforeAutospacing="1" w:after="100" w:afterAutospacing="1"/>
              <w:rPr>
                <w:rFonts w:ascii="Calibri" w:eastAsia="Times New Roman" w:hAnsi="Calibri"/>
                <w:bCs/>
                <w:color w:val="000000"/>
                <w:sz w:val="16"/>
                <w:szCs w:val="16"/>
              </w:rPr>
            </w:pPr>
          </w:p>
        </w:tc>
        <w:tc>
          <w:tcPr>
            <w:tcW w:w="0" w:type="auto"/>
            <w:tcBorders>
              <w:top w:val="nil"/>
              <w:left w:val="single" w:sz="4" w:space="0" w:color="auto"/>
              <w:bottom w:val="single" w:sz="4" w:space="0" w:color="auto"/>
              <w:right w:val="nil"/>
            </w:tcBorders>
            <w:shd w:val="clear" w:color="auto" w:fill="auto"/>
            <w:noWrap/>
            <w:vAlign w:val="bottom"/>
          </w:tcPr>
          <w:p w14:paraId="40A1B31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tcPr>
          <w:p w14:paraId="165FFA4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tcPr>
          <w:p w14:paraId="7B10705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single" w:sz="4" w:space="0" w:color="auto"/>
              <w:bottom w:val="single" w:sz="4" w:space="0" w:color="auto"/>
              <w:right w:val="nil"/>
            </w:tcBorders>
            <w:shd w:val="clear" w:color="auto" w:fill="auto"/>
            <w:noWrap/>
            <w:vAlign w:val="bottom"/>
          </w:tcPr>
          <w:p w14:paraId="40B2CCE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tcPr>
          <w:p w14:paraId="266C0B0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tcPr>
          <w:p w14:paraId="19F07D44" w14:textId="77777777" w:rsidR="00632FFD" w:rsidRPr="0042746E" w:rsidRDefault="00632FFD" w:rsidP="00A51E3B">
            <w:pPr>
              <w:spacing w:before="100" w:beforeAutospacing="1" w:after="100" w:afterAutospacing="1"/>
              <w:jc w:val="right"/>
              <w:rPr>
                <w:rFonts w:ascii="Calibri" w:eastAsia="Times New Roman" w:hAnsi="Calibri"/>
                <w:bCs/>
                <w:sz w:val="16"/>
                <w:szCs w:val="16"/>
              </w:rPr>
            </w:pPr>
          </w:p>
        </w:tc>
        <w:tc>
          <w:tcPr>
            <w:tcW w:w="0" w:type="auto"/>
            <w:tcBorders>
              <w:top w:val="nil"/>
              <w:left w:val="single" w:sz="4" w:space="0" w:color="auto"/>
              <w:bottom w:val="single" w:sz="4" w:space="0" w:color="auto"/>
              <w:right w:val="nil"/>
            </w:tcBorders>
            <w:shd w:val="clear" w:color="auto" w:fill="auto"/>
            <w:noWrap/>
            <w:vAlign w:val="bottom"/>
          </w:tcPr>
          <w:p w14:paraId="3A024C2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tcPr>
          <w:p w14:paraId="052F713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0816518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50E4B42C" w14:textId="77777777" w:rsidTr="00651533">
        <w:trPr>
          <w:trHeight w:hRule="exact" w:val="170"/>
        </w:trPr>
        <w:tc>
          <w:tcPr>
            <w:tcW w:w="0" w:type="auto"/>
            <w:tcBorders>
              <w:top w:val="single" w:sz="4" w:space="0" w:color="auto"/>
              <w:left w:val="nil"/>
              <w:bottom w:val="nil"/>
              <w:right w:val="nil"/>
            </w:tcBorders>
            <w:shd w:val="clear" w:color="auto" w:fill="auto"/>
            <w:noWrap/>
            <w:vAlign w:val="bottom"/>
            <w:hideMark/>
          </w:tcPr>
          <w:p w14:paraId="19370C1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MAT</w:t>
            </w:r>
          </w:p>
        </w:tc>
        <w:tc>
          <w:tcPr>
            <w:tcW w:w="0" w:type="auto"/>
            <w:tcBorders>
              <w:top w:val="single" w:sz="4" w:space="0" w:color="auto"/>
              <w:left w:val="single" w:sz="4" w:space="0" w:color="auto"/>
              <w:bottom w:val="nil"/>
              <w:right w:val="nil"/>
            </w:tcBorders>
            <w:shd w:val="clear" w:color="auto" w:fill="auto"/>
            <w:noWrap/>
            <w:vAlign w:val="bottom"/>
            <w:hideMark/>
          </w:tcPr>
          <w:p w14:paraId="6FD787E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18.9</w:t>
            </w:r>
          </w:p>
        </w:tc>
        <w:tc>
          <w:tcPr>
            <w:tcW w:w="0" w:type="auto"/>
            <w:tcBorders>
              <w:top w:val="single" w:sz="4" w:space="0" w:color="auto"/>
              <w:left w:val="nil"/>
              <w:bottom w:val="nil"/>
              <w:right w:val="nil"/>
            </w:tcBorders>
            <w:shd w:val="clear" w:color="auto" w:fill="auto"/>
            <w:noWrap/>
            <w:vAlign w:val="bottom"/>
            <w:hideMark/>
          </w:tcPr>
          <w:p w14:paraId="3A856F9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0.00</w:t>
            </w:r>
          </w:p>
        </w:tc>
        <w:tc>
          <w:tcPr>
            <w:tcW w:w="0" w:type="auto"/>
            <w:tcBorders>
              <w:top w:val="single" w:sz="4" w:space="0" w:color="auto"/>
              <w:left w:val="nil"/>
              <w:bottom w:val="nil"/>
              <w:right w:val="nil"/>
            </w:tcBorders>
            <w:shd w:val="clear" w:color="auto" w:fill="auto"/>
            <w:noWrap/>
            <w:vAlign w:val="bottom"/>
            <w:hideMark/>
          </w:tcPr>
          <w:p w14:paraId="2C163F55" w14:textId="77777777" w:rsidR="00632FFD" w:rsidRPr="0042746E" w:rsidRDefault="00632FFD" w:rsidP="00A51E3B">
            <w:pPr>
              <w:spacing w:before="100" w:beforeAutospacing="1" w:after="100" w:afterAutospacing="1"/>
              <w:rPr>
                <w:rFonts w:ascii="Calibri" w:eastAsia="Times New Roman" w:hAnsi="Calibri"/>
                <w:b/>
                <w:bCs/>
                <w:color w:val="000000"/>
                <w:sz w:val="16"/>
                <w:szCs w:val="16"/>
              </w:rPr>
            </w:pPr>
            <w:r w:rsidRPr="0042746E">
              <w:rPr>
                <w:rFonts w:ascii="Calibri" w:eastAsia="Times New Roman" w:hAnsi="Calibri"/>
                <w:color w:val="000000"/>
                <w:sz w:val="16"/>
                <w:szCs w:val="16"/>
              </w:rPr>
              <w:t>***</w:t>
            </w:r>
          </w:p>
        </w:tc>
        <w:tc>
          <w:tcPr>
            <w:tcW w:w="0" w:type="auto"/>
            <w:tcBorders>
              <w:top w:val="single" w:sz="4" w:space="0" w:color="auto"/>
              <w:left w:val="single" w:sz="4" w:space="0" w:color="auto"/>
              <w:bottom w:val="nil"/>
              <w:right w:val="nil"/>
            </w:tcBorders>
            <w:shd w:val="clear" w:color="auto" w:fill="auto"/>
            <w:noWrap/>
            <w:vAlign w:val="bottom"/>
            <w:hideMark/>
          </w:tcPr>
          <w:p w14:paraId="6C886D0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7.9</w:t>
            </w:r>
          </w:p>
        </w:tc>
        <w:tc>
          <w:tcPr>
            <w:tcW w:w="0" w:type="auto"/>
            <w:tcBorders>
              <w:top w:val="single" w:sz="4" w:space="0" w:color="auto"/>
              <w:left w:val="nil"/>
              <w:bottom w:val="nil"/>
              <w:right w:val="nil"/>
            </w:tcBorders>
            <w:shd w:val="clear" w:color="auto" w:fill="auto"/>
            <w:noWrap/>
            <w:vAlign w:val="bottom"/>
            <w:hideMark/>
          </w:tcPr>
          <w:p w14:paraId="48CC8F5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0.01</w:t>
            </w:r>
          </w:p>
        </w:tc>
        <w:tc>
          <w:tcPr>
            <w:tcW w:w="0" w:type="auto"/>
            <w:tcBorders>
              <w:top w:val="single" w:sz="4" w:space="0" w:color="auto"/>
              <w:left w:val="nil"/>
              <w:bottom w:val="nil"/>
              <w:right w:val="nil"/>
            </w:tcBorders>
            <w:shd w:val="clear" w:color="auto" w:fill="auto"/>
            <w:noWrap/>
            <w:vAlign w:val="bottom"/>
            <w:hideMark/>
          </w:tcPr>
          <w:p w14:paraId="6AA50EE5"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w:t>
            </w:r>
          </w:p>
        </w:tc>
        <w:tc>
          <w:tcPr>
            <w:tcW w:w="0" w:type="auto"/>
            <w:tcBorders>
              <w:top w:val="single" w:sz="4" w:space="0" w:color="auto"/>
              <w:left w:val="single" w:sz="4" w:space="0" w:color="auto"/>
              <w:bottom w:val="nil"/>
              <w:right w:val="nil"/>
            </w:tcBorders>
            <w:shd w:val="clear" w:color="auto" w:fill="auto"/>
            <w:noWrap/>
            <w:vAlign w:val="bottom"/>
            <w:hideMark/>
          </w:tcPr>
          <w:p w14:paraId="593949C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4.1</w:t>
            </w:r>
          </w:p>
        </w:tc>
        <w:tc>
          <w:tcPr>
            <w:tcW w:w="0" w:type="auto"/>
            <w:tcBorders>
              <w:top w:val="single" w:sz="4" w:space="0" w:color="auto"/>
              <w:left w:val="nil"/>
              <w:bottom w:val="nil"/>
              <w:right w:val="nil"/>
            </w:tcBorders>
            <w:shd w:val="clear" w:color="auto" w:fill="auto"/>
            <w:noWrap/>
            <w:vAlign w:val="bottom"/>
            <w:hideMark/>
          </w:tcPr>
          <w:p w14:paraId="05D0F27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0.20</w:t>
            </w:r>
          </w:p>
        </w:tc>
        <w:tc>
          <w:tcPr>
            <w:tcW w:w="0" w:type="auto"/>
            <w:tcBorders>
              <w:top w:val="single" w:sz="4" w:space="0" w:color="auto"/>
              <w:left w:val="nil"/>
              <w:bottom w:val="nil"/>
              <w:right w:val="nil"/>
            </w:tcBorders>
            <w:shd w:val="clear" w:color="auto" w:fill="auto"/>
            <w:noWrap/>
            <w:vAlign w:val="bottom"/>
            <w:hideMark/>
          </w:tcPr>
          <w:p w14:paraId="3BF1E95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single" w:sz="4" w:space="0" w:color="auto"/>
              <w:left w:val="single" w:sz="4" w:space="0" w:color="auto"/>
              <w:bottom w:val="nil"/>
              <w:right w:val="nil"/>
            </w:tcBorders>
            <w:shd w:val="clear" w:color="auto" w:fill="auto"/>
            <w:noWrap/>
            <w:vAlign w:val="bottom"/>
            <w:hideMark/>
          </w:tcPr>
          <w:p w14:paraId="4A92687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4.1</w:t>
            </w:r>
          </w:p>
        </w:tc>
        <w:tc>
          <w:tcPr>
            <w:tcW w:w="0" w:type="auto"/>
            <w:tcBorders>
              <w:top w:val="single" w:sz="4" w:space="0" w:color="auto"/>
              <w:left w:val="nil"/>
              <w:bottom w:val="nil"/>
              <w:right w:val="nil"/>
            </w:tcBorders>
            <w:shd w:val="clear" w:color="auto" w:fill="auto"/>
            <w:noWrap/>
            <w:vAlign w:val="bottom"/>
            <w:hideMark/>
          </w:tcPr>
          <w:p w14:paraId="6DBF0C6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0.20</w:t>
            </w:r>
          </w:p>
        </w:tc>
        <w:tc>
          <w:tcPr>
            <w:tcW w:w="0" w:type="auto"/>
            <w:tcBorders>
              <w:top w:val="single" w:sz="4" w:space="0" w:color="auto"/>
              <w:left w:val="nil"/>
              <w:bottom w:val="nil"/>
              <w:right w:val="nil"/>
            </w:tcBorders>
            <w:shd w:val="clear" w:color="auto" w:fill="auto"/>
            <w:noWrap/>
            <w:vAlign w:val="bottom"/>
            <w:hideMark/>
          </w:tcPr>
          <w:p w14:paraId="554B9D7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54172520" w14:textId="77777777" w:rsidTr="00651533">
        <w:trPr>
          <w:trHeight w:hRule="exact" w:val="170"/>
        </w:trPr>
        <w:tc>
          <w:tcPr>
            <w:tcW w:w="0" w:type="auto"/>
            <w:tcBorders>
              <w:top w:val="nil"/>
              <w:left w:val="nil"/>
              <w:bottom w:val="nil"/>
              <w:right w:val="nil"/>
            </w:tcBorders>
            <w:shd w:val="clear" w:color="auto" w:fill="auto"/>
            <w:noWrap/>
            <w:vAlign w:val="bottom"/>
            <w:hideMark/>
          </w:tcPr>
          <w:p w14:paraId="70E0E2E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spellStart"/>
            <w:r w:rsidRPr="0042746E">
              <w:rPr>
                <w:rFonts w:ascii="Calibri" w:eastAsia="Times New Roman" w:hAnsi="Calibri"/>
                <w:color w:val="000000"/>
                <w:sz w:val="16"/>
                <w:szCs w:val="16"/>
              </w:rPr>
              <w:t>MATvar</w:t>
            </w:r>
            <w:proofErr w:type="spellEnd"/>
          </w:p>
        </w:tc>
        <w:tc>
          <w:tcPr>
            <w:tcW w:w="0" w:type="auto"/>
            <w:tcBorders>
              <w:top w:val="nil"/>
              <w:left w:val="single" w:sz="4" w:space="0" w:color="auto"/>
              <w:bottom w:val="nil"/>
              <w:right w:val="nil"/>
            </w:tcBorders>
            <w:shd w:val="clear" w:color="auto" w:fill="auto"/>
            <w:noWrap/>
            <w:vAlign w:val="bottom"/>
            <w:hideMark/>
          </w:tcPr>
          <w:p w14:paraId="7E6EDAB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229.6</w:t>
            </w:r>
          </w:p>
        </w:tc>
        <w:tc>
          <w:tcPr>
            <w:tcW w:w="0" w:type="auto"/>
            <w:tcBorders>
              <w:top w:val="nil"/>
              <w:left w:val="nil"/>
              <w:bottom w:val="nil"/>
              <w:right w:val="nil"/>
            </w:tcBorders>
            <w:shd w:val="clear" w:color="auto" w:fill="auto"/>
            <w:noWrap/>
            <w:vAlign w:val="bottom"/>
            <w:hideMark/>
          </w:tcPr>
          <w:p w14:paraId="7DC8997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0.00</w:t>
            </w:r>
          </w:p>
        </w:tc>
        <w:tc>
          <w:tcPr>
            <w:tcW w:w="0" w:type="auto"/>
            <w:tcBorders>
              <w:top w:val="nil"/>
              <w:left w:val="nil"/>
              <w:bottom w:val="nil"/>
              <w:right w:val="nil"/>
            </w:tcBorders>
            <w:shd w:val="clear" w:color="auto" w:fill="auto"/>
            <w:noWrap/>
            <w:vAlign w:val="bottom"/>
            <w:hideMark/>
          </w:tcPr>
          <w:p w14:paraId="13B4F427" w14:textId="77777777" w:rsidR="00632FFD" w:rsidRPr="0042746E" w:rsidRDefault="00632FFD" w:rsidP="00A51E3B">
            <w:pPr>
              <w:spacing w:before="100" w:beforeAutospacing="1" w:after="100" w:afterAutospacing="1"/>
              <w:rPr>
                <w:rFonts w:ascii="Calibri" w:eastAsia="Times New Roman" w:hAnsi="Calibri"/>
                <w:b/>
                <w:bCs/>
                <w:color w:val="000000"/>
                <w:sz w:val="16"/>
                <w:szCs w:val="16"/>
              </w:rPr>
            </w:pPr>
            <w:r w:rsidRPr="0042746E">
              <w:rPr>
                <w:rFonts w:ascii="Calibri" w:eastAsia="Times New Roman" w:hAnsi="Calibri"/>
                <w:color w:val="000000"/>
                <w:sz w:val="16"/>
                <w:szCs w:val="16"/>
              </w:rPr>
              <w:t>***</w:t>
            </w:r>
          </w:p>
        </w:tc>
        <w:tc>
          <w:tcPr>
            <w:tcW w:w="0" w:type="auto"/>
            <w:tcBorders>
              <w:top w:val="nil"/>
              <w:left w:val="single" w:sz="4" w:space="0" w:color="auto"/>
              <w:bottom w:val="nil"/>
              <w:right w:val="nil"/>
            </w:tcBorders>
            <w:shd w:val="clear" w:color="auto" w:fill="auto"/>
            <w:noWrap/>
            <w:vAlign w:val="bottom"/>
            <w:hideMark/>
          </w:tcPr>
          <w:p w14:paraId="2007485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7.3</w:t>
            </w:r>
          </w:p>
        </w:tc>
        <w:tc>
          <w:tcPr>
            <w:tcW w:w="0" w:type="auto"/>
            <w:tcBorders>
              <w:top w:val="nil"/>
              <w:left w:val="nil"/>
              <w:bottom w:val="nil"/>
              <w:right w:val="nil"/>
            </w:tcBorders>
            <w:shd w:val="clear" w:color="auto" w:fill="auto"/>
            <w:noWrap/>
            <w:vAlign w:val="bottom"/>
            <w:hideMark/>
          </w:tcPr>
          <w:p w14:paraId="527033E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0.02</w:t>
            </w:r>
          </w:p>
        </w:tc>
        <w:tc>
          <w:tcPr>
            <w:tcW w:w="0" w:type="auto"/>
            <w:tcBorders>
              <w:top w:val="nil"/>
              <w:left w:val="nil"/>
              <w:bottom w:val="nil"/>
              <w:right w:val="nil"/>
            </w:tcBorders>
            <w:shd w:val="clear" w:color="auto" w:fill="auto"/>
            <w:noWrap/>
            <w:vAlign w:val="bottom"/>
            <w:hideMark/>
          </w:tcPr>
          <w:p w14:paraId="3585465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w:t>
            </w:r>
          </w:p>
        </w:tc>
        <w:tc>
          <w:tcPr>
            <w:tcW w:w="0" w:type="auto"/>
            <w:tcBorders>
              <w:top w:val="nil"/>
              <w:left w:val="single" w:sz="4" w:space="0" w:color="auto"/>
              <w:bottom w:val="nil"/>
              <w:right w:val="nil"/>
            </w:tcBorders>
            <w:shd w:val="clear" w:color="auto" w:fill="auto"/>
            <w:noWrap/>
            <w:vAlign w:val="bottom"/>
            <w:hideMark/>
          </w:tcPr>
          <w:p w14:paraId="54E874B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6.8</w:t>
            </w:r>
          </w:p>
        </w:tc>
        <w:tc>
          <w:tcPr>
            <w:tcW w:w="0" w:type="auto"/>
            <w:tcBorders>
              <w:top w:val="nil"/>
              <w:left w:val="nil"/>
              <w:bottom w:val="nil"/>
              <w:right w:val="nil"/>
            </w:tcBorders>
            <w:shd w:val="clear" w:color="auto" w:fill="auto"/>
            <w:noWrap/>
            <w:vAlign w:val="bottom"/>
            <w:hideMark/>
          </w:tcPr>
          <w:p w14:paraId="74D3372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0.13</w:t>
            </w:r>
          </w:p>
        </w:tc>
        <w:tc>
          <w:tcPr>
            <w:tcW w:w="0" w:type="auto"/>
            <w:tcBorders>
              <w:top w:val="nil"/>
              <w:left w:val="nil"/>
              <w:bottom w:val="nil"/>
              <w:right w:val="nil"/>
            </w:tcBorders>
            <w:shd w:val="clear" w:color="auto" w:fill="auto"/>
            <w:noWrap/>
            <w:vAlign w:val="bottom"/>
            <w:hideMark/>
          </w:tcPr>
          <w:p w14:paraId="65F87BE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08B5725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5.0</w:t>
            </w:r>
          </w:p>
        </w:tc>
        <w:tc>
          <w:tcPr>
            <w:tcW w:w="0" w:type="auto"/>
            <w:tcBorders>
              <w:top w:val="nil"/>
              <w:left w:val="nil"/>
              <w:bottom w:val="nil"/>
              <w:right w:val="nil"/>
            </w:tcBorders>
            <w:shd w:val="clear" w:color="auto" w:fill="auto"/>
            <w:noWrap/>
            <w:vAlign w:val="bottom"/>
            <w:hideMark/>
          </w:tcPr>
          <w:p w14:paraId="33EFE99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0.17</w:t>
            </w:r>
          </w:p>
        </w:tc>
        <w:tc>
          <w:tcPr>
            <w:tcW w:w="0" w:type="auto"/>
            <w:tcBorders>
              <w:top w:val="nil"/>
              <w:left w:val="nil"/>
              <w:bottom w:val="nil"/>
              <w:right w:val="nil"/>
            </w:tcBorders>
            <w:shd w:val="clear" w:color="auto" w:fill="auto"/>
            <w:noWrap/>
            <w:vAlign w:val="bottom"/>
            <w:hideMark/>
          </w:tcPr>
          <w:p w14:paraId="15E02C7B"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623022EF" w14:textId="77777777" w:rsidTr="00651533">
        <w:trPr>
          <w:trHeight w:hRule="exact" w:val="170"/>
        </w:trPr>
        <w:tc>
          <w:tcPr>
            <w:tcW w:w="0" w:type="auto"/>
            <w:tcBorders>
              <w:top w:val="nil"/>
              <w:left w:val="nil"/>
              <w:bottom w:val="nil"/>
              <w:right w:val="nil"/>
            </w:tcBorders>
            <w:shd w:val="clear" w:color="auto" w:fill="auto"/>
            <w:noWrap/>
            <w:vAlign w:val="bottom"/>
            <w:hideMark/>
          </w:tcPr>
          <w:p w14:paraId="16F8308B"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MAP</w:t>
            </w:r>
          </w:p>
        </w:tc>
        <w:tc>
          <w:tcPr>
            <w:tcW w:w="0" w:type="auto"/>
            <w:tcBorders>
              <w:top w:val="nil"/>
              <w:left w:val="single" w:sz="4" w:space="0" w:color="auto"/>
              <w:bottom w:val="nil"/>
              <w:right w:val="nil"/>
            </w:tcBorders>
            <w:shd w:val="clear" w:color="auto" w:fill="auto"/>
            <w:noWrap/>
            <w:vAlign w:val="bottom"/>
            <w:hideMark/>
          </w:tcPr>
          <w:p w14:paraId="4A6AF7E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6.7</w:t>
            </w:r>
          </w:p>
        </w:tc>
        <w:tc>
          <w:tcPr>
            <w:tcW w:w="0" w:type="auto"/>
            <w:tcBorders>
              <w:top w:val="nil"/>
              <w:left w:val="nil"/>
              <w:bottom w:val="nil"/>
              <w:right w:val="nil"/>
            </w:tcBorders>
            <w:shd w:val="clear" w:color="auto" w:fill="auto"/>
            <w:noWrap/>
            <w:vAlign w:val="bottom"/>
            <w:hideMark/>
          </w:tcPr>
          <w:p w14:paraId="04B4FD4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0.01</w:t>
            </w:r>
          </w:p>
        </w:tc>
        <w:tc>
          <w:tcPr>
            <w:tcW w:w="0" w:type="auto"/>
            <w:tcBorders>
              <w:top w:val="nil"/>
              <w:left w:val="nil"/>
              <w:bottom w:val="nil"/>
              <w:right w:val="nil"/>
            </w:tcBorders>
            <w:shd w:val="clear" w:color="auto" w:fill="auto"/>
            <w:noWrap/>
            <w:vAlign w:val="bottom"/>
            <w:hideMark/>
          </w:tcPr>
          <w:p w14:paraId="2E64AA7D" w14:textId="77777777" w:rsidR="00632FFD" w:rsidRPr="0042746E" w:rsidRDefault="00632FFD" w:rsidP="00A51E3B">
            <w:pPr>
              <w:spacing w:before="100" w:beforeAutospacing="1" w:after="100" w:afterAutospacing="1"/>
              <w:rPr>
                <w:rFonts w:ascii="Calibri" w:eastAsia="Times New Roman" w:hAnsi="Calibri"/>
                <w:b/>
                <w:bCs/>
                <w:color w:val="000000"/>
                <w:sz w:val="16"/>
                <w:szCs w:val="16"/>
              </w:rPr>
            </w:pPr>
            <w:r w:rsidRPr="0042746E">
              <w:rPr>
                <w:rFonts w:ascii="Calibri" w:eastAsia="Times New Roman" w:hAnsi="Calibri"/>
                <w:color w:val="000000"/>
                <w:sz w:val="16"/>
                <w:szCs w:val="16"/>
              </w:rPr>
              <w:t>*</w:t>
            </w:r>
          </w:p>
        </w:tc>
        <w:tc>
          <w:tcPr>
            <w:tcW w:w="0" w:type="auto"/>
            <w:tcBorders>
              <w:top w:val="nil"/>
              <w:left w:val="single" w:sz="4" w:space="0" w:color="auto"/>
              <w:bottom w:val="nil"/>
              <w:right w:val="nil"/>
            </w:tcBorders>
            <w:shd w:val="clear" w:color="auto" w:fill="auto"/>
            <w:noWrap/>
            <w:vAlign w:val="bottom"/>
            <w:hideMark/>
          </w:tcPr>
          <w:p w14:paraId="66ED4B4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4.5</w:t>
            </w:r>
          </w:p>
        </w:tc>
        <w:tc>
          <w:tcPr>
            <w:tcW w:w="0" w:type="auto"/>
            <w:tcBorders>
              <w:top w:val="nil"/>
              <w:left w:val="nil"/>
              <w:bottom w:val="nil"/>
              <w:right w:val="nil"/>
            </w:tcBorders>
            <w:shd w:val="clear" w:color="auto" w:fill="auto"/>
            <w:noWrap/>
            <w:vAlign w:val="bottom"/>
            <w:hideMark/>
          </w:tcPr>
          <w:p w14:paraId="386D189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0.05</w:t>
            </w:r>
          </w:p>
        </w:tc>
        <w:tc>
          <w:tcPr>
            <w:tcW w:w="0" w:type="auto"/>
            <w:tcBorders>
              <w:top w:val="nil"/>
              <w:left w:val="nil"/>
              <w:bottom w:val="nil"/>
              <w:right w:val="nil"/>
            </w:tcBorders>
            <w:shd w:val="clear" w:color="auto" w:fill="auto"/>
            <w:noWrap/>
            <w:vAlign w:val="bottom"/>
            <w:hideMark/>
          </w:tcPr>
          <w:p w14:paraId="4C561F9E"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w:t>
            </w:r>
          </w:p>
        </w:tc>
        <w:tc>
          <w:tcPr>
            <w:tcW w:w="0" w:type="auto"/>
            <w:tcBorders>
              <w:top w:val="nil"/>
              <w:left w:val="single" w:sz="4" w:space="0" w:color="auto"/>
              <w:bottom w:val="nil"/>
              <w:right w:val="nil"/>
            </w:tcBorders>
            <w:shd w:val="clear" w:color="auto" w:fill="auto"/>
            <w:noWrap/>
            <w:vAlign w:val="bottom"/>
            <w:hideMark/>
          </w:tcPr>
          <w:p w14:paraId="1F07CF6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1.0</w:t>
            </w:r>
          </w:p>
        </w:tc>
        <w:tc>
          <w:tcPr>
            <w:tcW w:w="0" w:type="auto"/>
            <w:tcBorders>
              <w:top w:val="nil"/>
              <w:left w:val="nil"/>
              <w:bottom w:val="nil"/>
              <w:right w:val="nil"/>
            </w:tcBorders>
            <w:shd w:val="clear" w:color="auto" w:fill="auto"/>
            <w:noWrap/>
            <w:vAlign w:val="bottom"/>
            <w:hideMark/>
          </w:tcPr>
          <w:p w14:paraId="09ACAEE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0.51</w:t>
            </w:r>
          </w:p>
        </w:tc>
        <w:tc>
          <w:tcPr>
            <w:tcW w:w="0" w:type="auto"/>
            <w:tcBorders>
              <w:top w:val="nil"/>
              <w:left w:val="nil"/>
              <w:bottom w:val="nil"/>
              <w:right w:val="nil"/>
            </w:tcBorders>
            <w:shd w:val="clear" w:color="auto" w:fill="auto"/>
            <w:noWrap/>
            <w:vAlign w:val="bottom"/>
            <w:hideMark/>
          </w:tcPr>
          <w:p w14:paraId="40BEEA3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772C74C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0.7</w:t>
            </w:r>
          </w:p>
        </w:tc>
        <w:tc>
          <w:tcPr>
            <w:tcW w:w="0" w:type="auto"/>
            <w:tcBorders>
              <w:top w:val="nil"/>
              <w:left w:val="nil"/>
              <w:bottom w:val="nil"/>
              <w:right w:val="nil"/>
            </w:tcBorders>
            <w:shd w:val="clear" w:color="auto" w:fill="auto"/>
            <w:noWrap/>
            <w:vAlign w:val="bottom"/>
            <w:hideMark/>
          </w:tcPr>
          <w:p w14:paraId="7F8901F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0.57</w:t>
            </w:r>
          </w:p>
        </w:tc>
        <w:tc>
          <w:tcPr>
            <w:tcW w:w="0" w:type="auto"/>
            <w:tcBorders>
              <w:top w:val="nil"/>
              <w:left w:val="nil"/>
              <w:bottom w:val="nil"/>
              <w:right w:val="nil"/>
            </w:tcBorders>
            <w:shd w:val="clear" w:color="auto" w:fill="auto"/>
            <w:noWrap/>
            <w:vAlign w:val="bottom"/>
            <w:hideMark/>
          </w:tcPr>
          <w:p w14:paraId="461D040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6DAB9F4E" w14:textId="77777777" w:rsidTr="00651533">
        <w:trPr>
          <w:trHeight w:hRule="exact" w:val="170"/>
        </w:trPr>
        <w:tc>
          <w:tcPr>
            <w:tcW w:w="0" w:type="auto"/>
            <w:tcBorders>
              <w:top w:val="nil"/>
              <w:left w:val="nil"/>
              <w:bottom w:val="nil"/>
              <w:right w:val="nil"/>
            </w:tcBorders>
            <w:shd w:val="clear" w:color="auto" w:fill="auto"/>
            <w:noWrap/>
            <w:vAlign w:val="bottom"/>
            <w:hideMark/>
          </w:tcPr>
          <w:p w14:paraId="6BB912F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spellStart"/>
            <w:r w:rsidRPr="0042746E">
              <w:rPr>
                <w:rFonts w:ascii="Calibri" w:eastAsia="Times New Roman" w:hAnsi="Calibri"/>
                <w:color w:val="000000"/>
                <w:sz w:val="16"/>
                <w:szCs w:val="16"/>
              </w:rPr>
              <w:t>MAPvar</w:t>
            </w:r>
            <w:proofErr w:type="spellEnd"/>
          </w:p>
        </w:tc>
        <w:tc>
          <w:tcPr>
            <w:tcW w:w="0" w:type="auto"/>
            <w:tcBorders>
              <w:top w:val="nil"/>
              <w:left w:val="single" w:sz="4" w:space="0" w:color="auto"/>
              <w:bottom w:val="nil"/>
              <w:right w:val="nil"/>
            </w:tcBorders>
            <w:shd w:val="clear" w:color="auto" w:fill="auto"/>
            <w:noWrap/>
            <w:vAlign w:val="bottom"/>
            <w:hideMark/>
          </w:tcPr>
          <w:p w14:paraId="3619C6B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13.8</w:t>
            </w:r>
          </w:p>
        </w:tc>
        <w:tc>
          <w:tcPr>
            <w:tcW w:w="0" w:type="auto"/>
            <w:tcBorders>
              <w:top w:val="nil"/>
              <w:left w:val="nil"/>
              <w:bottom w:val="nil"/>
              <w:right w:val="nil"/>
            </w:tcBorders>
            <w:shd w:val="clear" w:color="auto" w:fill="auto"/>
            <w:noWrap/>
            <w:vAlign w:val="bottom"/>
            <w:hideMark/>
          </w:tcPr>
          <w:p w14:paraId="15E9B98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0.00</w:t>
            </w:r>
          </w:p>
        </w:tc>
        <w:tc>
          <w:tcPr>
            <w:tcW w:w="0" w:type="auto"/>
            <w:tcBorders>
              <w:top w:val="nil"/>
              <w:left w:val="nil"/>
              <w:bottom w:val="nil"/>
              <w:right w:val="nil"/>
            </w:tcBorders>
            <w:shd w:val="clear" w:color="auto" w:fill="auto"/>
            <w:noWrap/>
            <w:vAlign w:val="bottom"/>
            <w:hideMark/>
          </w:tcPr>
          <w:p w14:paraId="427FD985" w14:textId="77777777" w:rsidR="00632FFD" w:rsidRPr="0042746E" w:rsidRDefault="00632FFD" w:rsidP="00A51E3B">
            <w:pPr>
              <w:spacing w:before="100" w:beforeAutospacing="1" w:after="100" w:afterAutospacing="1"/>
              <w:rPr>
                <w:rFonts w:ascii="Calibri" w:eastAsia="Times New Roman" w:hAnsi="Calibri"/>
                <w:b/>
                <w:bCs/>
                <w:color w:val="000000"/>
                <w:sz w:val="16"/>
                <w:szCs w:val="16"/>
              </w:rPr>
            </w:pPr>
            <w:r w:rsidRPr="0042746E">
              <w:rPr>
                <w:rFonts w:ascii="Calibri" w:eastAsia="Times New Roman" w:hAnsi="Calibri"/>
                <w:color w:val="000000"/>
                <w:sz w:val="16"/>
                <w:szCs w:val="16"/>
              </w:rPr>
              <w:t>**</w:t>
            </w:r>
          </w:p>
        </w:tc>
        <w:tc>
          <w:tcPr>
            <w:tcW w:w="0" w:type="auto"/>
            <w:tcBorders>
              <w:top w:val="nil"/>
              <w:left w:val="single" w:sz="4" w:space="0" w:color="auto"/>
              <w:bottom w:val="nil"/>
              <w:right w:val="nil"/>
            </w:tcBorders>
            <w:shd w:val="clear" w:color="auto" w:fill="auto"/>
            <w:noWrap/>
            <w:vAlign w:val="bottom"/>
            <w:hideMark/>
          </w:tcPr>
          <w:p w14:paraId="3DC89CD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w:t>
            </w:r>
          </w:p>
        </w:tc>
        <w:tc>
          <w:tcPr>
            <w:tcW w:w="0" w:type="auto"/>
            <w:tcBorders>
              <w:top w:val="nil"/>
              <w:left w:val="nil"/>
              <w:bottom w:val="nil"/>
              <w:right w:val="nil"/>
            </w:tcBorders>
            <w:shd w:val="clear" w:color="auto" w:fill="auto"/>
            <w:noWrap/>
            <w:vAlign w:val="bottom"/>
            <w:hideMark/>
          </w:tcPr>
          <w:p w14:paraId="543659B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0.99</w:t>
            </w:r>
          </w:p>
        </w:tc>
        <w:tc>
          <w:tcPr>
            <w:tcW w:w="0" w:type="auto"/>
            <w:tcBorders>
              <w:top w:val="nil"/>
              <w:left w:val="nil"/>
              <w:bottom w:val="nil"/>
              <w:right w:val="nil"/>
            </w:tcBorders>
            <w:shd w:val="clear" w:color="auto" w:fill="auto"/>
            <w:noWrap/>
            <w:vAlign w:val="bottom"/>
            <w:hideMark/>
          </w:tcPr>
          <w:p w14:paraId="441CD1B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20A64C9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1.1</w:t>
            </w:r>
          </w:p>
        </w:tc>
        <w:tc>
          <w:tcPr>
            <w:tcW w:w="0" w:type="auto"/>
            <w:tcBorders>
              <w:top w:val="nil"/>
              <w:left w:val="nil"/>
              <w:bottom w:val="nil"/>
              <w:right w:val="nil"/>
            </w:tcBorders>
            <w:shd w:val="clear" w:color="auto" w:fill="auto"/>
            <w:noWrap/>
            <w:vAlign w:val="bottom"/>
            <w:hideMark/>
          </w:tcPr>
          <w:p w14:paraId="26D456E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0.47</w:t>
            </w:r>
          </w:p>
        </w:tc>
        <w:tc>
          <w:tcPr>
            <w:tcW w:w="0" w:type="auto"/>
            <w:tcBorders>
              <w:top w:val="nil"/>
              <w:left w:val="nil"/>
              <w:bottom w:val="nil"/>
              <w:right w:val="nil"/>
            </w:tcBorders>
            <w:shd w:val="clear" w:color="auto" w:fill="auto"/>
            <w:noWrap/>
            <w:vAlign w:val="bottom"/>
            <w:hideMark/>
          </w:tcPr>
          <w:p w14:paraId="3B15C76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4D8FE08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0.6</w:t>
            </w:r>
          </w:p>
        </w:tc>
        <w:tc>
          <w:tcPr>
            <w:tcW w:w="0" w:type="auto"/>
            <w:tcBorders>
              <w:top w:val="nil"/>
              <w:left w:val="nil"/>
              <w:bottom w:val="nil"/>
              <w:right w:val="nil"/>
            </w:tcBorders>
            <w:shd w:val="clear" w:color="auto" w:fill="auto"/>
            <w:noWrap/>
            <w:vAlign w:val="bottom"/>
            <w:hideMark/>
          </w:tcPr>
          <w:p w14:paraId="23A5B5F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0.62</w:t>
            </w:r>
          </w:p>
        </w:tc>
        <w:tc>
          <w:tcPr>
            <w:tcW w:w="0" w:type="auto"/>
            <w:tcBorders>
              <w:top w:val="nil"/>
              <w:left w:val="nil"/>
              <w:bottom w:val="nil"/>
              <w:right w:val="nil"/>
            </w:tcBorders>
            <w:shd w:val="clear" w:color="auto" w:fill="auto"/>
            <w:noWrap/>
            <w:vAlign w:val="bottom"/>
            <w:hideMark/>
          </w:tcPr>
          <w:p w14:paraId="2743C364"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1F591650" w14:textId="77777777" w:rsidTr="00651533">
        <w:trPr>
          <w:trHeight w:hRule="exact" w:val="170"/>
        </w:trPr>
        <w:tc>
          <w:tcPr>
            <w:tcW w:w="0" w:type="auto"/>
            <w:tcBorders>
              <w:top w:val="nil"/>
              <w:left w:val="nil"/>
              <w:bottom w:val="nil"/>
              <w:right w:val="nil"/>
            </w:tcBorders>
            <w:shd w:val="clear" w:color="auto" w:fill="auto"/>
            <w:noWrap/>
            <w:vAlign w:val="bottom"/>
            <w:hideMark/>
          </w:tcPr>
          <w:p w14:paraId="6C0B543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CWD</w:t>
            </w:r>
          </w:p>
        </w:tc>
        <w:tc>
          <w:tcPr>
            <w:tcW w:w="0" w:type="auto"/>
            <w:tcBorders>
              <w:top w:val="nil"/>
              <w:left w:val="single" w:sz="4" w:space="0" w:color="auto"/>
              <w:bottom w:val="nil"/>
              <w:right w:val="nil"/>
            </w:tcBorders>
            <w:shd w:val="clear" w:color="auto" w:fill="auto"/>
            <w:noWrap/>
            <w:vAlign w:val="bottom"/>
            <w:hideMark/>
          </w:tcPr>
          <w:p w14:paraId="09AABCF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431.9</w:t>
            </w:r>
          </w:p>
        </w:tc>
        <w:tc>
          <w:tcPr>
            <w:tcW w:w="0" w:type="auto"/>
            <w:tcBorders>
              <w:top w:val="nil"/>
              <w:left w:val="nil"/>
              <w:bottom w:val="nil"/>
              <w:right w:val="nil"/>
            </w:tcBorders>
            <w:shd w:val="clear" w:color="auto" w:fill="auto"/>
            <w:noWrap/>
            <w:vAlign w:val="bottom"/>
            <w:hideMark/>
          </w:tcPr>
          <w:p w14:paraId="761F1FD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0.00</w:t>
            </w:r>
          </w:p>
        </w:tc>
        <w:tc>
          <w:tcPr>
            <w:tcW w:w="0" w:type="auto"/>
            <w:tcBorders>
              <w:top w:val="nil"/>
              <w:left w:val="nil"/>
              <w:bottom w:val="nil"/>
              <w:right w:val="nil"/>
            </w:tcBorders>
            <w:shd w:val="clear" w:color="auto" w:fill="auto"/>
            <w:noWrap/>
            <w:vAlign w:val="bottom"/>
            <w:hideMark/>
          </w:tcPr>
          <w:p w14:paraId="2316A24D" w14:textId="77777777" w:rsidR="00632FFD" w:rsidRPr="0042746E" w:rsidRDefault="00632FFD" w:rsidP="00A51E3B">
            <w:pPr>
              <w:spacing w:before="100" w:beforeAutospacing="1" w:after="100" w:afterAutospacing="1"/>
              <w:rPr>
                <w:rFonts w:ascii="Calibri" w:eastAsia="Times New Roman" w:hAnsi="Calibri"/>
                <w:b/>
                <w:bCs/>
                <w:color w:val="000000"/>
                <w:sz w:val="16"/>
                <w:szCs w:val="16"/>
              </w:rPr>
            </w:pPr>
            <w:r w:rsidRPr="0042746E">
              <w:rPr>
                <w:rFonts w:ascii="Calibri" w:eastAsia="Times New Roman" w:hAnsi="Calibri"/>
                <w:color w:val="000000"/>
                <w:sz w:val="16"/>
                <w:szCs w:val="16"/>
              </w:rPr>
              <w:t>***</w:t>
            </w:r>
          </w:p>
        </w:tc>
        <w:tc>
          <w:tcPr>
            <w:tcW w:w="0" w:type="auto"/>
            <w:tcBorders>
              <w:top w:val="nil"/>
              <w:left w:val="single" w:sz="4" w:space="0" w:color="auto"/>
              <w:bottom w:val="nil"/>
              <w:right w:val="nil"/>
            </w:tcBorders>
            <w:shd w:val="clear" w:color="auto" w:fill="auto"/>
            <w:noWrap/>
            <w:vAlign w:val="bottom"/>
            <w:hideMark/>
          </w:tcPr>
          <w:p w14:paraId="365D3A3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5.2</w:t>
            </w:r>
          </w:p>
        </w:tc>
        <w:tc>
          <w:tcPr>
            <w:tcW w:w="0" w:type="auto"/>
            <w:tcBorders>
              <w:top w:val="nil"/>
              <w:left w:val="nil"/>
              <w:bottom w:val="nil"/>
              <w:right w:val="nil"/>
            </w:tcBorders>
            <w:shd w:val="clear" w:color="auto" w:fill="auto"/>
            <w:noWrap/>
            <w:vAlign w:val="bottom"/>
            <w:hideMark/>
          </w:tcPr>
          <w:p w14:paraId="318F2C7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0.04</w:t>
            </w:r>
          </w:p>
        </w:tc>
        <w:tc>
          <w:tcPr>
            <w:tcW w:w="0" w:type="auto"/>
            <w:tcBorders>
              <w:top w:val="nil"/>
              <w:left w:val="nil"/>
              <w:bottom w:val="nil"/>
              <w:right w:val="nil"/>
            </w:tcBorders>
            <w:shd w:val="clear" w:color="auto" w:fill="auto"/>
            <w:noWrap/>
            <w:vAlign w:val="bottom"/>
            <w:hideMark/>
          </w:tcPr>
          <w:p w14:paraId="5CA8CA6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w:t>
            </w:r>
          </w:p>
        </w:tc>
        <w:tc>
          <w:tcPr>
            <w:tcW w:w="0" w:type="auto"/>
            <w:tcBorders>
              <w:top w:val="nil"/>
              <w:left w:val="single" w:sz="4" w:space="0" w:color="auto"/>
              <w:bottom w:val="nil"/>
              <w:right w:val="nil"/>
            </w:tcBorders>
            <w:shd w:val="clear" w:color="auto" w:fill="auto"/>
            <w:noWrap/>
            <w:vAlign w:val="bottom"/>
            <w:hideMark/>
          </w:tcPr>
          <w:p w14:paraId="526AE6E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0.5</w:t>
            </w:r>
          </w:p>
        </w:tc>
        <w:tc>
          <w:tcPr>
            <w:tcW w:w="0" w:type="auto"/>
            <w:tcBorders>
              <w:top w:val="nil"/>
              <w:left w:val="nil"/>
              <w:bottom w:val="nil"/>
              <w:right w:val="nil"/>
            </w:tcBorders>
            <w:shd w:val="clear" w:color="auto" w:fill="auto"/>
            <w:noWrap/>
            <w:vAlign w:val="bottom"/>
            <w:hideMark/>
          </w:tcPr>
          <w:p w14:paraId="6A2A13C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0.66</w:t>
            </w:r>
          </w:p>
        </w:tc>
        <w:tc>
          <w:tcPr>
            <w:tcW w:w="0" w:type="auto"/>
            <w:tcBorders>
              <w:top w:val="nil"/>
              <w:left w:val="nil"/>
              <w:bottom w:val="nil"/>
              <w:right w:val="nil"/>
            </w:tcBorders>
            <w:shd w:val="clear" w:color="auto" w:fill="auto"/>
            <w:noWrap/>
            <w:vAlign w:val="bottom"/>
            <w:hideMark/>
          </w:tcPr>
          <w:p w14:paraId="6B46630E"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06530A2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0.3</w:t>
            </w:r>
          </w:p>
        </w:tc>
        <w:tc>
          <w:tcPr>
            <w:tcW w:w="0" w:type="auto"/>
            <w:tcBorders>
              <w:top w:val="nil"/>
              <w:left w:val="nil"/>
              <w:bottom w:val="nil"/>
              <w:right w:val="nil"/>
            </w:tcBorders>
            <w:shd w:val="clear" w:color="auto" w:fill="auto"/>
            <w:noWrap/>
            <w:vAlign w:val="bottom"/>
            <w:hideMark/>
          </w:tcPr>
          <w:p w14:paraId="3AB9033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0.77</w:t>
            </w:r>
          </w:p>
        </w:tc>
        <w:tc>
          <w:tcPr>
            <w:tcW w:w="0" w:type="auto"/>
            <w:tcBorders>
              <w:top w:val="nil"/>
              <w:left w:val="nil"/>
              <w:bottom w:val="nil"/>
              <w:right w:val="nil"/>
            </w:tcBorders>
            <w:shd w:val="clear" w:color="auto" w:fill="auto"/>
            <w:noWrap/>
            <w:vAlign w:val="bottom"/>
            <w:hideMark/>
          </w:tcPr>
          <w:p w14:paraId="66BDEDC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0E489637" w14:textId="77777777" w:rsidTr="00651533">
        <w:trPr>
          <w:trHeight w:hRule="exact" w:val="170"/>
        </w:trPr>
        <w:tc>
          <w:tcPr>
            <w:tcW w:w="0" w:type="auto"/>
            <w:tcBorders>
              <w:top w:val="nil"/>
              <w:left w:val="nil"/>
              <w:bottom w:val="single" w:sz="4" w:space="0" w:color="auto"/>
              <w:right w:val="nil"/>
            </w:tcBorders>
            <w:shd w:val="clear" w:color="auto" w:fill="auto"/>
            <w:noWrap/>
            <w:vAlign w:val="bottom"/>
            <w:hideMark/>
          </w:tcPr>
          <w:p w14:paraId="37B9B50F" w14:textId="77777777" w:rsidR="00632FFD" w:rsidRPr="0042746E" w:rsidRDefault="00632FFD" w:rsidP="00A51E3B">
            <w:pPr>
              <w:spacing w:before="100" w:beforeAutospacing="1" w:after="100" w:afterAutospacing="1"/>
              <w:rPr>
                <w:rFonts w:ascii="Calibri" w:eastAsia="Times New Roman" w:hAnsi="Calibri"/>
                <w:b/>
                <w:bCs/>
                <w:color w:val="000000"/>
                <w:sz w:val="16"/>
                <w:szCs w:val="16"/>
              </w:rPr>
            </w:pPr>
            <w:r w:rsidRPr="0042746E">
              <w:rPr>
                <w:rFonts w:ascii="Calibri" w:eastAsia="Times New Roman" w:hAnsi="Calibri"/>
                <w:b/>
                <w:bCs/>
                <w:color w:val="000000"/>
                <w:sz w:val="16"/>
                <w:szCs w:val="16"/>
              </w:rPr>
              <w:t>Edaphic properties</w:t>
            </w:r>
          </w:p>
        </w:tc>
        <w:tc>
          <w:tcPr>
            <w:tcW w:w="0" w:type="auto"/>
            <w:tcBorders>
              <w:top w:val="nil"/>
              <w:left w:val="single" w:sz="4" w:space="0" w:color="auto"/>
              <w:bottom w:val="single" w:sz="4" w:space="0" w:color="auto"/>
              <w:right w:val="nil"/>
            </w:tcBorders>
            <w:shd w:val="clear" w:color="auto" w:fill="auto"/>
            <w:noWrap/>
            <w:vAlign w:val="bottom"/>
            <w:hideMark/>
          </w:tcPr>
          <w:p w14:paraId="6A63CA8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115E75B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6FD6B5EF" w14:textId="77777777" w:rsidR="00632FFD" w:rsidRPr="0042746E" w:rsidRDefault="00632FFD" w:rsidP="00A51E3B">
            <w:pPr>
              <w:spacing w:before="100" w:beforeAutospacing="1" w:after="100" w:afterAutospacing="1"/>
              <w:rPr>
                <w:rFonts w:ascii="Calibri" w:eastAsia="Times New Roman" w:hAnsi="Calibri"/>
                <w:b/>
                <w:bCs/>
                <w:color w:val="000000"/>
                <w:sz w:val="16"/>
                <w:szCs w:val="16"/>
              </w:rPr>
            </w:pPr>
            <w:r w:rsidRPr="0042746E">
              <w:rPr>
                <w:rFonts w:ascii="Calibri" w:eastAsia="Times New Roman" w:hAnsi="Calibri"/>
                <w:bCs/>
                <w:color w:val="000000"/>
                <w:sz w:val="16"/>
                <w:szCs w:val="16"/>
              </w:rPr>
              <w:t> </w:t>
            </w:r>
          </w:p>
        </w:tc>
        <w:tc>
          <w:tcPr>
            <w:tcW w:w="0" w:type="auto"/>
            <w:tcBorders>
              <w:top w:val="nil"/>
              <w:left w:val="single" w:sz="4" w:space="0" w:color="auto"/>
              <w:bottom w:val="single" w:sz="4" w:space="0" w:color="auto"/>
              <w:right w:val="nil"/>
            </w:tcBorders>
            <w:shd w:val="clear" w:color="auto" w:fill="auto"/>
            <w:noWrap/>
            <w:vAlign w:val="bottom"/>
            <w:hideMark/>
          </w:tcPr>
          <w:p w14:paraId="1B0E847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16FC9FC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748A40E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single" w:sz="4" w:space="0" w:color="auto"/>
              <w:bottom w:val="single" w:sz="4" w:space="0" w:color="auto"/>
              <w:right w:val="nil"/>
            </w:tcBorders>
            <w:shd w:val="clear" w:color="auto" w:fill="auto"/>
            <w:noWrap/>
            <w:vAlign w:val="bottom"/>
            <w:hideMark/>
          </w:tcPr>
          <w:p w14:paraId="76E8ACD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573AB21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01CF8A1B" w14:textId="77777777" w:rsidR="00632FFD" w:rsidRPr="0042746E" w:rsidRDefault="00632FFD" w:rsidP="00A51E3B">
            <w:pPr>
              <w:spacing w:before="100" w:beforeAutospacing="1" w:after="100" w:afterAutospacing="1"/>
              <w:jc w:val="right"/>
              <w:rPr>
                <w:rFonts w:ascii="Calibri" w:eastAsia="Times New Roman" w:hAnsi="Calibri"/>
                <w:bCs/>
                <w:sz w:val="16"/>
                <w:szCs w:val="16"/>
              </w:rPr>
            </w:pPr>
            <w:r w:rsidRPr="0042746E">
              <w:rPr>
                <w:rFonts w:ascii="Calibri" w:eastAsia="Times New Roman" w:hAnsi="Calibri"/>
                <w:bCs/>
                <w:sz w:val="16"/>
                <w:szCs w:val="16"/>
              </w:rPr>
              <w:t> </w:t>
            </w:r>
          </w:p>
        </w:tc>
        <w:tc>
          <w:tcPr>
            <w:tcW w:w="0" w:type="auto"/>
            <w:tcBorders>
              <w:top w:val="nil"/>
              <w:left w:val="single" w:sz="4" w:space="0" w:color="auto"/>
              <w:bottom w:val="single" w:sz="4" w:space="0" w:color="auto"/>
              <w:right w:val="nil"/>
            </w:tcBorders>
            <w:shd w:val="clear" w:color="auto" w:fill="auto"/>
            <w:noWrap/>
            <w:vAlign w:val="bottom"/>
            <w:hideMark/>
          </w:tcPr>
          <w:p w14:paraId="11F1EE8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0959484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4137A1D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2B1D0406" w14:textId="77777777" w:rsidTr="00651533">
        <w:trPr>
          <w:trHeight w:hRule="exact" w:val="170"/>
        </w:trPr>
        <w:tc>
          <w:tcPr>
            <w:tcW w:w="0" w:type="auto"/>
            <w:tcBorders>
              <w:top w:val="single" w:sz="4" w:space="0" w:color="auto"/>
              <w:left w:val="nil"/>
              <w:bottom w:val="nil"/>
              <w:right w:val="nil"/>
            </w:tcBorders>
            <w:shd w:val="clear" w:color="auto" w:fill="auto"/>
            <w:noWrap/>
            <w:vAlign w:val="bottom"/>
            <w:hideMark/>
          </w:tcPr>
          <w:p w14:paraId="11B77F0B"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Water content</w:t>
            </w:r>
          </w:p>
        </w:tc>
        <w:tc>
          <w:tcPr>
            <w:tcW w:w="0" w:type="auto"/>
            <w:tcBorders>
              <w:top w:val="single" w:sz="4" w:space="0" w:color="auto"/>
              <w:left w:val="single" w:sz="4" w:space="0" w:color="auto"/>
              <w:bottom w:val="nil"/>
              <w:right w:val="nil"/>
            </w:tcBorders>
            <w:shd w:val="clear" w:color="auto" w:fill="auto"/>
            <w:noWrap/>
            <w:vAlign w:val="bottom"/>
            <w:hideMark/>
          </w:tcPr>
          <w:p w14:paraId="4791924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2.5</w:t>
            </w:r>
          </w:p>
        </w:tc>
        <w:tc>
          <w:tcPr>
            <w:tcW w:w="0" w:type="auto"/>
            <w:tcBorders>
              <w:top w:val="single" w:sz="4" w:space="0" w:color="auto"/>
              <w:left w:val="nil"/>
              <w:bottom w:val="nil"/>
              <w:right w:val="nil"/>
            </w:tcBorders>
            <w:shd w:val="clear" w:color="auto" w:fill="auto"/>
            <w:noWrap/>
            <w:vAlign w:val="bottom"/>
            <w:hideMark/>
          </w:tcPr>
          <w:p w14:paraId="36A579F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0.13</w:t>
            </w:r>
          </w:p>
        </w:tc>
        <w:tc>
          <w:tcPr>
            <w:tcW w:w="0" w:type="auto"/>
            <w:tcBorders>
              <w:top w:val="single" w:sz="4" w:space="0" w:color="auto"/>
              <w:left w:val="nil"/>
              <w:bottom w:val="nil"/>
              <w:right w:val="nil"/>
            </w:tcBorders>
            <w:shd w:val="clear" w:color="auto" w:fill="auto"/>
            <w:noWrap/>
            <w:vAlign w:val="bottom"/>
            <w:hideMark/>
          </w:tcPr>
          <w:p w14:paraId="0545FB11" w14:textId="77777777" w:rsidR="00632FFD" w:rsidRPr="0042746E" w:rsidRDefault="00632FFD" w:rsidP="00A51E3B">
            <w:pPr>
              <w:spacing w:before="100" w:beforeAutospacing="1" w:after="100" w:afterAutospacing="1"/>
              <w:rPr>
                <w:rFonts w:ascii="Calibri" w:eastAsia="Times New Roman" w:hAnsi="Calibri"/>
                <w:color w:val="000000"/>
                <w:sz w:val="16"/>
                <w:szCs w:val="16"/>
              </w:rPr>
            </w:pPr>
          </w:p>
        </w:tc>
        <w:tc>
          <w:tcPr>
            <w:tcW w:w="0" w:type="auto"/>
            <w:tcBorders>
              <w:top w:val="single" w:sz="4" w:space="0" w:color="auto"/>
              <w:left w:val="single" w:sz="4" w:space="0" w:color="auto"/>
              <w:bottom w:val="nil"/>
              <w:right w:val="nil"/>
            </w:tcBorders>
            <w:shd w:val="clear" w:color="auto" w:fill="auto"/>
            <w:noWrap/>
            <w:vAlign w:val="bottom"/>
            <w:hideMark/>
          </w:tcPr>
          <w:p w14:paraId="68BD5CF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2.9</w:t>
            </w:r>
          </w:p>
        </w:tc>
        <w:tc>
          <w:tcPr>
            <w:tcW w:w="0" w:type="auto"/>
            <w:tcBorders>
              <w:top w:val="single" w:sz="4" w:space="0" w:color="auto"/>
              <w:left w:val="nil"/>
              <w:bottom w:val="nil"/>
              <w:right w:val="nil"/>
            </w:tcBorders>
            <w:shd w:val="clear" w:color="auto" w:fill="auto"/>
            <w:noWrap/>
            <w:vAlign w:val="bottom"/>
            <w:hideMark/>
          </w:tcPr>
          <w:p w14:paraId="43A46CD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0.11</w:t>
            </w:r>
          </w:p>
        </w:tc>
        <w:tc>
          <w:tcPr>
            <w:tcW w:w="0" w:type="auto"/>
            <w:tcBorders>
              <w:top w:val="single" w:sz="4" w:space="0" w:color="auto"/>
              <w:left w:val="nil"/>
              <w:bottom w:val="nil"/>
              <w:right w:val="nil"/>
            </w:tcBorders>
            <w:shd w:val="clear" w:color="auto" w:fill="auto"/>
            <w:noWrap/>
            <w:vAlign w:val="bottom"/>
            <w:hideMark/>
          </w:tcPr>
          <w:p w14:paraId="15F11AC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single" w:sz="4" w:space="0" w:color="auto"/>
              <w:left w:val="single" w:sz="4" w:space="0" w:color="auto"/>
              <w:bottom w:val="nil"/>
              <w:right w:val="nil"/>
            </w:tcBorders>
            <w:shd w:val="clear" w:color="auto" w:fill="auto"/>
            <w:noWrap/>
            <w:vAlign w:val="bottom"/>
            <w:hideMark/>
          </w:tcPr>
          <w:p w14:paraId="5D9DED0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w:t>
            </w:r>
          </w:p>
        </w:tc>
        <w:tc>
          <w:tcPr>
            <w:tcW w:w="0" w:type="auto"/>
            <w:tcBorders>
              <w:top w:val="single" w:sz="4" w:space="0" w:color="auto"/>
              <w:left w:val="nil"/>
              <w:bottom w:val="nil"/>
              <w:right w:val="nil"/>
            </w:tcBorders>
            <w:shd w:val="clear" w:color="auto" w:fill="auto"/>
            <w:noWrap/>
            <w:vAlign w:val="bottom"/>
            <w:hideMark/>
          </w:tcPr>
          <w:p w14:paraId="0E9A4AF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0.83</w:t>
            </w:r>
          </w:p>
        </w:tc>
        <w:tc>
          <w:tcPr>
            <w:tcW w:w="0" w:type="auto"/>
            <w:tcBorders>
              <w:top w:val="single" w:sz="4" w:space="0" w:color="auto"/>
              <w:left w:val="nil"/>
              <w:bottom w:val="nil"/>
              <w:right w:val="nil"/>
            </w:tcBorders>
            <w:shd w:val="clear" w:color="auto" w:fill="auto"/>
            <w:noWrap/>
            <w:vAlign w:val="bottom"/>
            <w:hideMark/>
          </w:tcPr>
          <w:p w14:paraId="503A5BB0"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single" w:sz="4" w:space="0" w:color="auto"/>
              <w:left w:val="single" w:sz="4" w:space="0" w:color="auto"/>
              <w:bottom w:val="nil"/>
              <w:right w:val="nil"/>
            </w:tcBorders>
            <w:shd w:val="clear" w:color="auto" w:fill="auto"/>
            <w:noWrap/>
            <w:vAlign w:val="bottom"/>
            <w:hideMark/>
          </w:tcPr>
          <w:p w14:paraId="69DC621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0.9</w:t>
            </w:r>
          </w:p>
        </w:tc>
        <w:tc>
          <w:tcPr>
            <w:tcW w:w="0" w:type="auto"/>
            <w:tcBorders>
              <w:top w:val="single" w:sz="4" w:space="0" w:color="auto"/>
              <w:left w:val="nil"/>
              <w:bottom w:val="nil"/>
              <w:right w:val="nil"/>
            </w:tcBorders>
            <w:shd w:val="clear" w:color="auto" w:fill="auto"/>
            <w:noWrap/>
            <w:vAlign w:val="bottom"/>
            <w:hideMark/>
          </w:tcPr>
          <w:p w14:paraId="46AC604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0.51</w:t>
            </w:r>
          </w:p>
        </w:tc>
        <w:tc>
          <w:tcPr>
            <w:tcW w:w="0" w:type="auto"/>
            <w:tcBorders>
              <w:top w:val="single" w:sz="4" w:space="0" w:color="auto"/>
              <w:left w:val="nil"/>
              <w:bottom w:val="nil"/>
              <w:right w:val="nil"/>
            </w:tcBorders>
            <w:shd w:val="clear" w:color="auto" w:fill="auto"/>
            <w:noWrap/>
            <w:vAlign w:val="bottom"/>
            <w:hideMark/>
          </w:tcPr>
          <w:p w14:paraId="5DF56B2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7BD0FFF6" w14:textId="77777777" w:rsidTr="00651533">
        <w:trPr>
          <w:trHeight w:hRule="exact" w:val="170"/>
        </w:trPr>
        <w:tc>
          <w:tcPr>
            <w:tcW w:w="0" w:type="auto"/>
            <w:tcBorders>
              <w:top w:val="nil"/>
              <w:left w:val="nil"/>
              <w:bottom w:val="nil"/>
              <w:right w:val="nil"/>
            </w:tcBorders>
            <w:shd w:val="clear" w:color="auto" w:fill="auto"/>
            <w:noWrap/>
            <w:vAlign w:val="bottom"/>
            <w:hideMark/>
          </w:tcPr>
          <w:p w14:paraId="133024E3"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Sand content</w:t>
            </w:r>
          </w:p>
        </w:tc>
        <w:tc>
          <w:tcPr>
            <w:tcW w:w="0" w:type="auto"/>
            <w:tcBorders>
              <w:top w:val="nil"/>
              <w:left w:val="single" w:sz="4" w:space="0" w:color="auto"/>
              <w:bottom w:val="nil"/>
              <w:right w:val="nil"/>
            </w:tcBorders>
            <w:shd w:val="clear" w:color="auto" w:fill="auto"/>
            <w:noWrap/>
            <w:vAlign w:val="bottom"/>
            <w:hideMark/>
          </w:tcPr>
          <w:p w14:paraId="3903CF9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1.1</w:t>
            </w:r>
          </w:p>
        </w:tc>
        <w:tc>
          <w:tcPr>
            <w:tcW w:w="0" w:type="auto"/>
            <w:tcBorders>
              <w:top w:val="nil"/>
              <w:left w:val="nil"/>
              <w:bottom w:val="nil"/>
              <w:right w:val="nil"/>
            </w:tcBorders>
            <w:shd w:val="clear" w:color="auto" w:fill="auto"/>
            <w:noWrap/>
            <w:vAlign w:val="bottom"/>
            <w:hideMark/>
          </w:tcPr>
          <w:p w14:paraId="624087E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0.41</w:t>
            </w:r>
          </w:p>
        </w:tc>
        <w:tc>
          <w:tcPr>
            <w:tcW w:w="0" w:type="auto"/>
            <w:tcBorders>
              <w:top w:val="nil"/>
              <w:left w:val="nil"/>
              <w:bottom w:val="nil"/>
              <w:right w:val="nil"/>
            </w:tcBorders>
            <w:shd w:val="clear" w:color="auto" w:fill="auto"/>
            <w:noWrap/>
            <w:vAlign w:val="bottom"/>
            <w:hideMark/>
          </w:tcPr>
          <w:p w14:paraId="60A9DEBD" w14:textId="77777777" w:rsidR="00632FFD" w:rsidRPr="0042746E" w:rsidRDefault="00632FFD" w:rsidP="00A51E3B">
            <w:pPr>
              <w:spacing w:before="100" w:beforeAutospacing="1" w:after="100" w:afterAutospacing="1"/>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6FD2D93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8.0</w:t>
            </w:r>
          </w:p>
        </w:tc>
        <w:tc>
          <w:tcPr>
            <w:tcW w:w="0" w:type="auto"/>
            <w:tcBorders>
              <w:top w:val="nil"/>
              <w:left w:val="nil"/>
              <w:bottom w:val="nil"/>
              <w:right w:val="nil"/>
            </w:tcBorders>
            <w:shd w:val="clear" w:color="auto" w:fill="auto"/>
            <w:noWrap/>
            <w:vAlign w:val="bottom"/>
            <w:hideMark/>
          </w:tcPr>
          <w:p w14:paraId="06E4FE8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0.01</w:t>
            </w:r>
          </w:p>
        </w:tc>
        <w:tc>
          <w:tcPr>
            <w:tcW w:w="0" w:type="auto"/>
            <w:tcBorders>
              <w:top w:val="nil"/>
              <w:left w:val="nil"/>
              <w:bottom w:val="nil"/>
              <w:right w:val="nil"/>
            </w:tcBorders>
            <w:shd w:val="clear" w:color="auto" w:fill="auto"/>
            <w:noWrap/>
            <w:vAlign w:val="bottom"/>
            <w:hideMark/>
          </w:tcPr>
          <w:p w14:paraId="1A058D8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w:t>
            </w:r>
          </w:p>
        </w:tc>
        <w:tc>
          <w:tcPr>
            <w:tcW w:w="0" w:type="auto"/>
            <w:tcBorders>
              <w:top w:val="nil"/>
              <w:left w:val="single" w:sz="4" w:space="0" w:color="auto"/>
              <w:bottom w:val="nil"/>
              <w:right w:val="nil"/>
            </w:tcBorders>
            <w:shd w:val="clear" w:color="auto" w:fill="auto"/>
            <w:noWrap/>
            <w:vAlign w:val="bottom"/>
            <w:hideMark/>
          </w:tcPr>
          <w:p w14:paraId="62138A5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0.4</w:t>
            </w:r>
          </w:p>
        </w:tc>
        <w:tc>
          <w:tcPr>
            <w:tcW w:w="0" w:type="auto"/>
            <w:tcBorders>
              <w:top w:val="nil"/>
              <w:left w:val="nil"/>
              <w:bottom w:val="nil"/>
              <w:right w:val="nil"/>
            </w:tcBorders>
            <w:shd w:val="clear" w:color="auto" w:fill="auto"/>
            <w:noWrap/>
            <w:vAlign w:val="bottom"/>
            <w:hideMark/>
          </w:tcPr>
          <w:p w14:paraId="22AF606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0.73</w:t>
            </w:r>
          </w:p>
        </w:tc>
        <w:tc>
          <w:tcPr>
            <w:tcW w:w="0" w:type="auto"/>
            <w:tcBorders>
              <w:top w:val="nil"/>
              <w:left w:val="nil"/>
              <w:bottom w:val="nil"/>
              <w:right w:val="nil"/>
            </w:tcBorders>
            <w:shd w:val="clear" w:color="auto" w:fill="auto"/>
            <w:noWrap/>
            <w:vAlign w:val="bottom"/>
            <w:hideMark/>
          </w:tcPr>
          <w:p w14:paraId="3D125B1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043D24A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1.1</w:t>
            </w:r>
          </w:p>
        </w:tc>
        <w:tc>
          <w:tcPr>
            <w:tcW w:w="0" w:type="auto"/>
            <w:tcBorders>
              <w:top w:val="nil"/>
              <w:left w:val="nil"/>
              <w:bottom w:val="nil"/>
              <w:right w:val="nil"/>
            </w:tcBorders>
            <w:shd w:val="clear" w:color="auto" w:fill="auto"/>
            <w:noWrap/>
            <w:vAlign w:val="bottom"/>
            <w:hideMark/>
          </w:tcPr>
          <w:p w14:paraId="38B3BCF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0.48</w:t>
            </w:r>
          </w:p>
        </w:tc>
        <w:tc>
          <w:tcPr>
            <w:tcW w:w="0" w:type="auto"/>
            <w:tcBorders>
              <w:top w:val="nil"/>
              <w:left w:val="nil"/>
              <w:bottom w:val="nil"/>
              <w:right w:val="nil"/>
            </w:tcBorders>
            <w:shd w:val="clear" w:color="auto" w:fill="auto"/>
            <w:noWrap/>
            <w:vAlign w:val="bottom"/>
            <w:hideMark/>
          </w:tcPr>
          <w:p w14:paraId="6265F0B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56318C36" w14:textId="77777777" w:rsidTr="00651533">
        <w:trPr>
          <w:trHeight w:hRule="exact" w:val="170"/>
        </w:trPr>
        <w:tc>
          <w:tcPr>
            <w:tcW w:w="0" w:type="auto"/>
            <w:tcBorders>
              <w:top w:val="nil"/>
              <w:left w:val="nil"/>
              <w:bottom w:val="nil"/>
              <w:right w:val="nil"/>
            </w:tcBorders>
            <w:shd w:val="clear" w:color="auto" w:fill="auto"/>
            <w:noWrap/>
            <w:vAlign w:val="bottom"/>
            <w:hideMark/>
          </w:tcPr>
          <w:p w14:paraId="1BF86BE4"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Silt content</w:t>
            </w:r>
          </w:p>
        </w:tc>
        <w:tc>
          <w:tcPr>
            <w:tcW w:w="0" w:type="auto"/>
            <w:tcBorders>
              <w:top w:val="nil"/>
              <w:left w:val="single" w:sz="4" w:space="0" w:color="auto"/>
              <w:bottom w:val="nil"/>
              <w:right w:val="nil"/>
            </w:tcBorders>
            <w:shd w:val="clear" w:color="auto" w:fill="auto"/>
            <w:noWrap/>
            <w:vAlign w:val="bottom"/>
            <w:hideMark/>
          </w:tcPr>
          <w:p w14:paraId="244FD67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0.8</w:t>
            </w:r>
          </w:p>
        </w:tc>
        <w:tc>
          <w:tcPr>
            <w:tcW w:w="0" w:type="auto"/>
            <w:tcBorders>
              <w:top w:val="nil"/>
              <w:left w:val="nil"/>
              <w:bottom w:val="nil"/>
              <w:right w:val="nil"/>
            </w:tcBorders>
            <w:shd w:val="clear" w:color="auto" w:fill="auto"/>
            <w:noWrap/>
            <w:vAlign w:val="bottom"/>
            <w:hideMark/>
          </w:tcPr>
          <w:p w14:paraId="25E3FF8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0.55</w:t>
            </w:r>
          </w:p>
        </w:tc>
        <w:tc>
          <w:tcPr>
            <w:tcW w:w="0" w:type="auto"/>
            <w:tcBorders>
              <w:top w:val="nil"/>
              <w:left w:val="nil"/>
              <w:bottom w:val="nil"/>
              <w:right w:val="nil"/>
            </w:tcBorders>
            <w:shd w:val="clear" w:color="auto" w:fill="auto"/>
            <w:noWrap/>
            <w:vAlign w:val="bottom"/>
            <w:hideMark/>
          </w:tcPr>
          <w:p w14:paraId="36CFC061" w14:textId="77777777" w:rsidR="00632FFD" w:rsidRPr="0042746E" w:rsidRDefault="00632FFD" w:rsidP="00A51E3B">
            <w:pPr>
              <w:spacing w:before="100" w:beforeAutospacing="1" w:after="100" w:afterAutospacing="1"/>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5B14224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0.3</w:t>
            </w:r>
          </w:p>
        </w:tc>
        <w:tc>
          <w:tcPr>
            <w:tcW w:w="0" w:type="auto"/>
            <w:tcBorders>
              <w:top w:val="nil"/>
              <w:left w:val="nil"/>
              <w:bottom w:val="nil"/>
              <w:right w:val="nil"/>
            </w:tcBorders>
            <w:shd w:val="clear" w:color="auto" w:fill="auto"/>
            <w:noWrap/>
            <w:vAlign w:val="bottom"/>
            <w:hideMark/>
          </w:tcPr>
          <w:p w14:paraId="2E72E95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0.74</w:t>
            </w:r>
          </w:p>
        </w:tc>
        <w:tc>
          <w:tcPr>
            <w:tcW w:w="0" w:type="auto"/>
            <w:tcBorders>
              <w:top w:val="nil"/>
              <w:left w:val="nil"/>
              <w:bottom w:val="nil"/>
              <w:right w:val="nil"/>
            </w:tcBorders>
            <w:shd w:val="clear" w:color="auto" w:fill="auto"/>
            <w:noWrap/>
            <w:vAlign w:val="bottom"/>
            <w:hideMark/>
          </w:tcPr>
          <w:p w14:paraId="096F4EC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0E2E18C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2.8</w:t>
            </w:r>
          </w:p>
        </w:tc>
        <w:tc>
          <w:tcPr>
            <w:tcW w:w="0" w:type="auto"/>
            <w:tcBorders>
              <w:top w:val="nil"/>
              <w:left w:val="nil"/>
              <w:bottom w:val="nil"/>
              <w:right w:val="nil"/>
            </w:tcBorders>
            <w:shd w:val="clear" w:color="auto" w:fill="auto"/>
            <w:noWrap/>
            <w:vAlign w:val="bottom"/>
            <w:hideMark/>
          </w:tcPr>
          <w:p w14:paraId="1978BCF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0.26</w:t>
            </w:r>
          </w:p>
        </w:tc>
        <w:tc>
          <w:tcPr>
            <w:tcW w:w="0" w:type="auto"/>
            <w:tcBorders>
              <w:top w:val="nil"/>
              <w:left w:val="nil"/>
              <w:bottom w:val="nil"/>
              <w:right w:val="nil"/>
            </w:tcBorders>
            <w:shd w:val="clear" w:color="auto" w:fill="auto"/>
            <w:noWrap/>
            <w:vAlign w:val="bottom"/>
            <w:hideMark/>
          </w:tcPr>
          <w:p w14:paraId="47F63E8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4CCA738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0.6</w:t>
            </w:r>
          </w:p>
        </w:tc>
        <w:tc>
          <w:tcPr>
            <w:tcW w:w="0" w:type="auto"/>
            <w:tcBorders>
              <w:top w:val="nil"/>
              <w:left w:val="nil"/>
              <w:bottom w:val="nil"/>
              <w:right w:val="nil"/>
            </w:tcBorders>
            <w:shd w:val="clear" w:color="auto" w:fill="auto"/>
            <w:noWrap/>
            <w:vAlign w:val="bottom"/>
            <w:hideMark/>
          </w:tcPr>
          <w:p w14:paraId="0DBDCBE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0.63</w:t>
            </w:r>
          </w:p>
        </w:tc>
        <w:tc>
          <w:tcPr>
            <w:tcW w:w="0" w:type="auto"/>
            <w:tcBorders>
              <w:top w:val="nil"/>
              <w:left w:val="nil"/>
              <w:bottom w:val="nil"/>
              <w:right w:val="nil"/>
            </w:tcBorders>
            <w:shd w:val="clear" w:color="auto" w:fill="auto"/>
            <w:noWrap/>
            <w:vAlign w:val="bottom"/>
            <w:hideMark/>
          </w:tcPr>
          <w:p w14:paraId="4543D43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48A470F6" w14:textId="77777777" w:rsidTr="00651533">
        <w:trPr>
          <w:trHeight w:hRule="exact" w:val="170"/>
        </w:trPr>
        <w:tc>
          <w:tcPr>
            <w:tcW w:w="0" w:type="auto"/>
            <w:tcBorders>
              <w:top w:val="nil"/>
              <w:left w:val="nil"/>
              <w:bottom w:val="nil"/>
              <w:right w:val="nil"/>
            </w:tcBorders>
            <w:shd w:val="clear" w:color="auto" w:fill="auto"/>
            <w:noWrap/>
            <w:vAlign w:val="bottom"/>
            <w:hideMark/>
          </w:tcPr>
          <w:p w14:paraId="45DCD6F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Clay content</w:t>
            </w:r>
          </w:p>
        </w:tc>
        <w:tc>
          <w:tcPr>
            <w:tcW w:w="0" w:type="auto"/>
            <w:tcBorders>
              <w:top w:val="nil"/>
              <w:left w:val="single" w:sz="4" w:space="0" w:color="auto"/>
              <w:bottom w:val="nil"/>
              <w:right w:val="nil"/>
            </w:tcBorders>
            <w:shd w:val="clear" w:color="auto" w:fill="auto"/>
            <w:noWrap/>
            <w:vAlign w:val="bottom"/>
            <w:hideMark/>
          </w:tcPr>
          <w:p w14:paraId="442FE2C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0.5</w:t>
            </w:r>
          </w:p>
        </w:tc>
        <w:tc>
          <w:tcPr>
            <w:tcW w:w="0" w:type="auto"/>
            <w:tcBorders>
              <w:top w:val="nil"/>
              <w:left w:val="nil"/>
              <w:bottom w:val="nil"/>
              <w:right w:val="nil"/>
            </w:tcBorders>
            <w:shd w:val="clear" w:color="auto" w:fill="auto"/>
            <w:noWrap/>
            <w:vAlign w:val="bottom"/>
            <w:hideMark/>
          </w:tcPr>
          <w:p w14:paraId="7C1AC6D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0.71</w:t>
            </w:r>
          </w:p>
        </w:tc>
        <w:tc>
          <w:tcPr>
            <w:tcW w:w="0" w:type="auto"/>
            <w:tcBorders>
              <w:top w:val="nil"/>
              <w:left w:val="nil"/>
              <w:bottom w:val="nil"/>
              <w:right w:val="nil"/>
            </w:tcBorders>
            <w:shd w:val="clear" w:color="auto" w:fill="auto"/>
            <w:noWrap/>
            <w:vAlign w:val="bottom"/>
            <w:hideMark/>
          </w:tcPr>
          <w:p w14:paraId="2A4B70A3" w14:textId="77777777" w:rsidR="00632FFD" w:rsidRPr="0042746E" w:rsidRDefault="00632FFD" w:rsidP="00A51E3B">
            <w:pPr>
              <w:spacing w:before="100" w:beforeAutospacing="1" w:after="100" w:afterAutospacing="1"/>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2B2CF62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4.8</w:t>
            </w:r>
          </w:p>
        </w:tc>
        <w:tc>
          <w:tcPr>
            <w:tcW w:w="0" w:type="auto"/>
            <w:tcBorders>
              <w:top w:val="nil"/>
              <w:left w:val="nil"/>
              <w:bottom w:val="nil"/>
              <w:right w:val="nil"/>
            </w:tcBorders>
            <w:shd w:val="clear" w:color="auto" w:fill="auto"/>
            <w:noWrap/>
            <w:vAlign w:val="bottom"/>
            <w:hideMark/>
          </w:tcPr>
          <w:p w14:paraId="76EC274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0.04</w:t>
            </w:r>
          </w:p>
        </w:tc>
        <w:tc>
          <w:tcPr>
            <w:tcW w:w="0" w:type="auto"/>
            <w:tcBorders>
              <w:top w:val="nil"/>
              <w:left w:val="nil"/>
              <w:bottom w:val="nil"/>
              <w:right w:val="nil"/>
            </w:tcBorders>
            <w:shd w:val="clear" w:color="auto" w:fill="auto"/>
            <w:noWrap/>
            <w:vAlign w:val="bottom"/>
            <w:hideMark/>
          </w:tcPr>
          <w:p w14:paraId="5CACE62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w:t>
            </w:r>
          </w:p>
        </w:tc>
        <w:tc>
          <w:tcPr>
            <w:tcW w:w="0" w:type="auto"/>
            <w:tcBorders>
              <w:top w:val="nil"/>
              <w:left w:val="single" w:sz="4" w:space="0" w:color="auto"/>
              <w:bottom w:val="nil"/>
              <w:right w:val="nil"/>
            </w:tcBorders>
            <w:shd w:val="clear" w:color="auto" w:fill="auto"/>
            <w:noWrap/>
            <w:vAlign w:val="bottom"/>
            <w:hideMark/>
          </w:tcPr>
          <w:p w14:paraId="70073C8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3.1</w:t>
            </w:r>
          </w:p>
        </w:tc>
        <w:tc>
          <w:tcPr>
            <w:tcW w:w="0" w:type="auto"/>
            <w:tcBorders>
              <w:top w:val="nil"/>
              <w:left w:val="nil"/>
              <w:bottom w:val="nil"/>
              <w:right w:val="nil"/>
            </w:tcBorders>
            <w:shd w:val="clear" w:color="auto" w:fill="auto"/>
            <w:noWrap/>
            <w:vAlign w:val="bottom"/>
            <w:hideMark/>
          </w:tcPr>
          <w:p w14:paraId="60A96A9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0.24</w:t>
            </w:r>
          </w:p>
        </w:tc>
        <w:tc>
          <w:tcPr>
            <w:tcW w:w="0" w:type="auto"/>
            <w:tcBorders>
              <w:top w:val="nil"/>
              <w:left w:val="nil"/>
              <w:bottom w:val="nil"/>
              <w:right w:val="nil"/>
            </w:tcBorders>
            <w:shd w:val="clear" w:color="auto" w:fill="auto"/>
            <w:noWrap/>
            <w:vAlign w:val="bottom"/>
            <w:hideMark/>
          </w:tcPr>
          <w:p w14:paraId="5E6A3BF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2C8BD6F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1.1</w:t>
            </w:r>
          </w:p>
        </w:tc>
        <w:tc>
          <w:tcPr>
            <w:tcW w:w="0" w:type="auto"/>
            <w:tcBorders>
              <w:top w:val="nil"/>
              <w:left w:val="nil"/>
              <w:bottom w:val="nil"/>
              <w:right w:val="nil"/>
            </w:tcBorders>
            <w:shd w:val="clear" w:color="auto" w:fill="auto"/>
            <w:noWrap/>
            <w:vAlign w:val="bottom"/>
            <w:hideMark/>
          </w:tcPr>
          <w:p w14:paraId="0BC27FD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0.48</w:t>
            </w:r>
          </w:p>
        </w:tc>
        <w:tc>
          <w:tcPr>
            <w:tcW w:w="0" w:type="auto"/>
            <w:tcBorders>
              <w:top w:val="nil"/>
              <w:left w:val="nil"/>
              <w:bottom w:val="nil"/>
              <w:right w:val="nil"/>
            </w:tcBorders>
            <w:shd w:val="clear" w:color="auto" w:fill="auto"/>
            <w:noWrap/>
            <w:vAlign w:val="bottom"/>
            <w:hideMark/>
          </w:tcPr>
          <w:p w14:paraId="3FAF7190"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4D06EB1C" w14:textId="77777777" w:rsidTr="00651533">
        <w:trPr>
          <w:trHeight w:hRule="exact" w:val="170"/>
        </w:trPr>
        <w:tc>
          <w:tcPr>
            <w:tcW w:w="0" w:type="auto"/>
            <w:tcBorders>
              <w:top w:val="nil"/>
              <w:left w:val="nil"/>
              <w:bottom w:val="nil"/>
              <w:right w:val="nil"/>
            </w:tcBorders>
            <w:shd w:val="clear" w:color="auto" w:fill="auto"/>
            <w:noWrap/>
            <w:vAlign w:val="bottom"/>
            <w:hideMark/>
          </w:tcPr>
          <w:p w14:paraId="678E6A6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gramStart"/>
            <w:r w:rsidRPr="0042746E">
              <w:rPr>
                <w:rFonts w:ascii="Calibri" w:eastAsia="Times New Roman" w:hAnsi="Calibri"/>
                <w:color w:val="000000"/>
                <w:sz w:val="16"/>
                <w:szCs w:val="16"/>
              </w:rPr>
              <w:t>pH</w:t>
            </w:r>
            <w:proofErr w:type="gramEnd"/>
          </w:p>
        </w:tc>
        <w:tc>
          <w:tcPr>
            <w:tcW w:w="0" w:type="auto"/>
            <w:tcBorders>
              <w:top w:val="nil"/>
              <w:left w:val="single" w:sz="4" w:space="0" w:color="auto"/>
              <w:bottom w:val="nil"/>
              <w:right w:val="nil"/>
            </w:tcBorders>
            <w:shd w:val="clear" w:color="auto" w:fill="auto"/>
            <w:noWrap/>
            <w:vAlign w:val="bottom"/>
            <w:hideMark/>
          </w:tcPr>
          <w:p w14:paraId="5D95C85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1.8</w:t>
            </w:r>
          </w:p>
        </w:tc>
        <w:tc>
          <w:tcPr>
            <w:tcW w:w="0" w:type="auto"/>
            <w:tcBorders>
              <w:top w:val="nil"/>
              <w:left w:val="nil"/>
              <w:bottom w:val="nil"/>
              <w:right w:val="nil"/>
            </w:tcBorders>
            <w:shd w:val="clear" w:color="auto" w:fill="auto"/>
            <w:noWrap/>
            <w:vAlign w:val="bottom"/>
            <w:hideMark/>
          </w:tcPr>
          <w:p w14:paraId="56347FC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0.22</w:t>
            </w:r>
          </w:p>
        </w:tc>
        <w:tc>
          <w:tcPr>
            <w:tcW w:w="0" w:type="auto"/>
            <w:tcBorders>
              <w:top w:val="nil"/>
              <w:left w:val="nil"/>
              <w:bottom w:val="nil"/>
              <w:right w:val="nil"/>
            </w:tcBorders>
            <w:shd w:val="clear" w:color="auto" w:fill="auto"/>
            <w:noWrap/>
            <w:vAlign w:val="bottom"/>
            <w:hideMark/>
          </w:tcPr>
          <w:p w14:paraId="3717205B" w14:textId="77777777" w:rsidR="00632FFD" w:rsidRPr="0042746E" w:rsidRDefault="00632FFD" w:rsidP="00A51E3B">
            <w:pPr>
              <w:spacing w:before="100" w:beforeAutospacing="1" w:after="100" w:afterAutospacing="1"/>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0D4110D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3.0</w:t>
            </w:r>
          </w:p>
        </w:tc>
        <w:tc>
          <w:tcPr>
            <w:tcW w:w="0" w:type="auto"/>
            <w:tcBorders>
              <w:top w:val="nil"/>
              <w:left w:val="nil"/>
              <w:bottom w:val="nil"/>
              <w:right w:val="nil"/>
            </w:tcBorders>
            <w:shd w:val="clear" w:color="auto" w:fill="auto"/>
            <w:noWrap/>
            <w:vAlign w:val="bottom"/>
            <w:hideMark/>
          </w:tcPr>
          <w:p w14:paraId="142FAA0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0.11</w:t>
            </w:r>
          </w:p>
        </w:tc>
        <w:tc>
          <w:tcPr>
            <w:tcW w:w="0" w:type="auto"/>
            <w:tcBorders>
              <w:top w:val="nil"/>
              <w:left w:val="nil"/>
              <w:bottom w:val="nil"/>
              <w:right w:val="nil"/>
            </w:tcBorders>
            <w:shd w:val="clear" w:color="auto" w:fill="auto"/>
            <w:noWrap/>
            <w:vAlign w:val="bottom"/>
            <w:hideMark/>
          </w:tcPr>
          <w:p w14:paraId="039B731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7D9A0B7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1.1</w:t>
            </w:r>
          </w:p>
        </w:tc>
        <w:tc>
          <w:tcPr>
            <w:tcW w:w="0" w:type="auto"/>
            <w:tcBorders>
              <w:top w:val="nil"/>
              <w:left w:val="nil"/>
              <w:bottom w:val="nil"/>
              <w:right w:val="nil"/>
            </w:tcBorders>
            <w:shd w:val="clear" w:color="auto" w:fill="auto"/>
            <w:noWrap/>
            <w:vAlign w:val="bottom"/>
            <w:hideMark/>
          </w:tcPr>
          <w:p w14:paraId="19B5FE1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0.47</w:t>
            </w:r>
          </w:p>
        </w:tc>
        <w:tc>
          <w:tcPr>
            <w:tcW w:w="0" w:type="auto"/>
            <w:tcBorders>
              <w:top w:val="nil"/>
              <w:left w:val="nil"/>
              <w:bottom w:val="nil"/>
              <w:right w:val="nil"/>
            </w:tcBorders>
            <w:shd w:val="clear" w:color="auto" w:fill="auto"/>
            <w:noWrap/>
            <w:vAlign w:val="bottom"/>
            <w:hideMark/>
          </w:tcPr>
          <w:p w14:paraId="75E08A25"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4220A19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1.4</w:t>
            </w:r>
          </w:p>
        </w:tc>
        <w:tc>
          <w:tcPr>
            <w:tcW w:w="0" w:type="auto"/>
            <w:tcBorders>
              <w:top w:val="nil"/>
              <w:left w:val="nil"/>
              <w:bottom w:val="nil"/>
              <w:right w:val="nil"/>
            </w:tcBorders>
            <w:shd w:val="clear" w:color="auto" w:fill="auto"/>
            <w:noWrap/>
            <w:vAlign w:val="bottom"/>
            <w:hideMark/>
          </w:tcPr>
          <w:p w14:paraId="78E3999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0.41</w:t>
            </w:r>
          </w:p>
        </w:tc>
        <w:tc>
          <w:tcPr>
            <w:tcW w:w="0" w:type="auto"/>
            <w:tcBorders>
              <w:top w:val="nil"/>
              <w:left w:val="nil"/>
              <w:bottom w:val="nil"/>
              <w:right w:val="nil"/>
            </w:tcBorders>
            <w:shd w:val="clear" w:color="auto" w:fill="auto"/>
            <w:noWrap/>
            <w:vAlign w:val="bottom"/>
            <w:hideMark/>
          </w:tcPr>
          <w:p w14:paraId="4E87DBC5"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5A0F7C48" w14:textId="77777777" w:rsidTr="00651533">
        <w:trPr>
          <w:trHeight w:hRule="exact" w:val="170"/>
        </w:trPr>
        <w:tc>
          <w:tcPr>
            <w:tcW w:w="0" w:type="auto"/>
            <w:tcBorders>
              <w:top w:val="nil"/>
              <w:left w:val="nil"/>
              <w:bottom w:val="nil"/>
              <w:right w:val="nil"/>
            </w:tcBorders>
            <w:shd w:val="clear" w:color="auto" w:fill="auto"/>
            <w:noWrap/>
            <w:vAlign w:val="bottom"/>
            <w:hideMark/>
          </w:tcPr>
          <w:p w14:paraId="1D766325"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ECEC</w:t>
            </w:r>
          </w:p>
        </w:tc>
        <w:tc>
          <w:tcPr>
            <w:tcW w:w="0" w:type="auto"/>
            <w:tcBorders>
              <w:top w:val="nil"/>
              <w:left w:val="single" w:sz="4" w:space="0" w:color="auto"/>
              <w:bottom w:val="nil"/>
              <w:right w:val="nil"/>
            </w:tcBorders>
            <w:shd w:val="clear" w:color="auto" w:fill="auto"/>
            <w:noWrap/>
            <w:vAlign w:val="bottom"/>
            <w:hideMark/>
          </w:tcPr>
          <w:p w14:paraId="61C6515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1.2</w:t>
            </w:r>
          </w:p>
        </w:tc>
        <w:tc>
          <w:tcPr>
            <w:tcW w:w="0" w:type="auto"/>
            <w:tcBorders>
              <w:top w:val="nil"/>
              <w:left w:val="nil"/>
              <w:bottom w:val="nil"/>
              <w:right w:val="nil"/>
            </w:tcBorders>
            <w:shd w:val="clear" w:color="auto" w:fill="auto"/>
            <w:noWrap/>
            <w:vAlign w:val="bottom"/>
            <w:hideMark/>
          </w:tcPr>
          <w:p w14:paraId="102B5AB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0.37</w:t>
            </w:r>
          </w:p>
        </w:tc>
        <w:tc>
          <w:tcPr>
            <w:tcW w:w="0" w:type="auto"/>
            <w:tcBorders>
              <w:top w:val="nil"/>
              <w:left w:val="nil"/>
              <w:bottom w:val="nil"/>
              <w:right w:val="nil"/>
            </w:tcBorders>
            <w:shd w:val="clear" w:color="auto" w:fill="auto"/>
            <w:noWrap/>
            <w:vAlign w:val="bottom"/>
            <w:hideMark/>
          </w:tcPr>
          <w:p w14:paraId="6A43C55E" w14:textId="77777777" w:rsidR="00632FFD" w:rsidRPr="0042746E" w:rsidRDefault="00632FFD" w:rsidP="00A51E3B">
            <w:pPr>
              <w:spacing w:before="100" w:beforeAutospacing="1" w:after="100" w:afterAutospacing="1"/>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44F78B6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1.5</w:t>
            </w:r>
          </w:p>
        </w:tc>
        <w:tc>
          <w:tcPr>
            <w:tcW w:w="0" w:type="auto"/>
            <w:tcBorders>
              <w:top w:val="nil"/>
              <w:left w:val="nil"/>
              <w:bottom w:val="nil"/>
              <w:right w:val="nil"/>
            </w:tcBorders>
            <w:shd w:val="clear" w:color="auto" w:fill="auto"/>
            <w:noWrap/>
            <w:vAlign w:val="bottom"/>
            <w:hideMark/>
          </w:tcPr>
          <w:p w14:paraId="67ABC99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0.28</w:t>
            </w:r>
          </w:p>
        </w:tc>
        <w:tc>
          <w:tcPr>
            <w:tcW w:w="0" w:type="auto"/>
            <w:tcBorders>
              <w:top w:val="nil"/>
              <w:left w:val="nil"/>
              <w:bottom w:val="nil"/>
              <w:right w:val="nil"/>
            </w:tcBorders>
            <w:shd w:val="clear" w:color="auto" w:fill="auto"/>
            <w:noWrap/>
            <w:vAlign w:val="bottom"/>
            <w:hideMark/>
          </w:tcPr>
          <w:p w14:paraId="44621B5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02BEF4B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3.4</w:t>
            </w:r>
          </w:p>
        </w:tc>
        <w:tc>
          <w:tcPr>
            <w:tcW w:w="0" w:type="auto"/>
            <w:tcBorders>
              <w:top w:val="nil"/>
              <w:left w:val="nil"/>
              <w:bottom w:val="nil"/>
              <w:right w:val="nil"/>
            </w:tcBorders>
            <w:shd w:val="clear" w:color="auto" w:fill="auto"/>
            <w:noWrap/>
            <w:vAlign w:val="bottom"/>
            <w:hideMark/>
          </w:tcPr>
          <w:p w14:paraId="72BF588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0.23</w:t>
            </w:r>
          </w:p>
        </w:tc>
        <w:tc>
          <w:tcPr>
            <w:tcW w:w="0" w:type="auto"/>
            <w:tcBorders>
              <w:top w:val="nil"/>
              <w:left w:val="nil"/>
              <w:bottom w:val="nil"/>
              <w:right w:val="nil"/>
            </w:tcBorders>
            <w:shd w:val="clear" w:color="auto" w:fill="auto"/>
            <w:noWrap/>
            <w:vAlign w:val="bottom"/>
            <w:hideMark/>
          </w:tcPr>
          <w:p w14:paraId="31B47F3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74819D6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42.7</w:t>
            </w:r>
          </w:p>
        </w:tc>
        <w:tc>
          <w:tcPr>
            <w:tcW w:w="0" w:type="auto"/>
            <w:tcBorders>
              <w:top w:val="nil"/>
              <w:left w:val="nil"/>
              <w:bottom w:val="nil"/>
              <w:right w:val="nil"/>
            </w:tcBorders>
            <w:shd w:val="clear" w:color="auto" w:fill="auto"/>
            <w:noWrap/>
            <w:vAlign w:val="bottom"/>
            <w:hideMark/>
          </w:tcPr>
          <w:p w14:paraId="2B8131C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0.02</w:t>
            </w:r>
          </w:p>
        </w:tc>
        <w:tc>
          <w:tcPr>
            <w:tcW w:w="0" w:type="auto"/>
            <w:tcBorders>
              <w:top w:val="nil"/>
              <w:left w:val="nil"/>
              <w:bottom w:val="nil"/>
              <w:right w:val="nil"/>
            </w:tcBorders>
            <w:shd w:val="clear" w:color="auto" w:fill="auto"/>
            <w:noWrap/>
            <w:vAlign w:val="bottom"/>
            <w:hideMark/>
          </w:tcPr>
          <w:p w14:paraId="165F1E0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w:t>
            </w:r>
          </w:p>
        </w:tc>
      </w:tr>
      <w:tr w:rsidR="00632FFD" w:rsidRPr="0042746E" w14:paraId="07DAE19E" w14:textId="77777777" w:rsidTr="00651533">
        <w:trPr>
          <w:trHeight w:hRule="exact" w:val="170"/>
        </w:trPr>
        <w:tc>
          <w:tcPr>
            <w:tcW w:w="0" w:type="auto"/>
            <w:tcBorders>
              <w:top w:val="nil"/>
              <w:left w:val="nil"/>
              <w:bottom w:val="nil"/>
              <w:right w:val="nil"/>
            </w:tcBorders>
            <w:shd w:val="clear" w:color="auto" w:fill="auto"/>
            <w:noWrap/>
            <w:vAlign w:val="bottom"/>
            <w:hideMark/>
          </w:tcPr>
          <w:p w14:paraId="1F1FC78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Carbon</w:t>
            </w:r>
          </w:p>
        </w:tc>
        <w:tc>
          <w:tcPr>
            <w:tcW w:w="0" w:type="auto"/>
            <w:tcBorders>
              <w:top w:val="nil"/>
              <w:left w:val="single" w:sz="4" w:space="0" w:color="auto"/>
              <w:bottom w:val="nil"/>
              <w:right w:val="nil"/>
            </w:tcBorders>
            <w:shd w:val="clear" w:color="auto" w:fill="auto"/>
            <w:noWrap/>
            <w:vAlign w:val="bottom"/>
            <w:hideMark/>
          </w:tcPr>
          <w:p w14:paraId="213632B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2.1</w:t>
            </w:r>
          </w:p>
        </w:tc>
        <w:tc>
          <w:tcPr>
            <w:tcW w:w="0" w:type="auto"/>
            <w:tcBorders>
              <w:top w:val="nil"/>
              <w:left w:val="nil"/>
              <w:bottom w:val="nil"/>
              <w:right w:val="nil"/>
            </w:tcBorders>
            <w:shd w:val="clear" w:color="auto" w:fill="auto"/>
            <w:noWrap/>
            <w:vAlign w:val="bottom"/>
            <w:hideMark/>
          </w:tcPr>
          <w:p w14:paraId="3743E0C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0.17</w:t>
            </w:r>
          </w:p>
        </w:tc>
        <w:tc>
          <w:tcPr>
            <w:tcW w:w="0" w:type="auto"/>
            <w:tcBorders>
              <w:top w:val="nil"/>
              <w:left w:val="nil"/>
              <w:bottom w:val="nil"/>
              <w:right w:val="nil"/>
            </w:tcBorders>
            <w:shd w:val="clear" w:color="auto" w:fill="auto"/>
            <w:noWrap/>
            <w:vAlign w:val="bottom"/>
            <w:hideMark/>
          </w:tcPr>
          <w:p w14:paraId="42124340" w14:textId="77777777" w:rsidR="00632FFD" w:rsidRPr="0042746E" w:rsidRDefault="00632FFD" w:rsidP="00A51E3B">
            <w:pPr>
              <w:spacing w:before="100" w:beforeAutospacing="1" w:after="100" w:afterAutospacing="1"/>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51AAC0B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1.9</w:t>
            </w:r>
          </w:p>
        </w:tc>
        <w:tc>
          <w:tcPr>
            <w:tcW w:w="0" w:type="auto"/>
            <w:tcBorders>
              <w:top w:val="nil"/>
              <w:left w:val="nil"/>
              <w:bottom w:val="nil"/>
              <w:right w:val="nil"/>
            </w:tcBorders>
            <w:shd w:val="clear" w:color="auto" w:fill="auto"/>
            <w:noWrap/>
            <w:vAlign w:val="bottom"/>
            <w:hideMark/>
          </w:tcPr>
          <w:p w14:paraId="1EB138B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0.21</w:t>
            </w:r>
          </w:p>
        </w:tc>
        <w:tc>
          <w:tcPr>
            <w:tcW w:w="0" w:type="auto"/>
            <w:tcBorders>
              <w:top w:val="nil"/>
              <w:left w:val="nil"/>
              <w:bottom w:val="nil"/>
              <w:right w:val="nil"/>
            </w:tcBorders>
            <w:shd w:val="clear" w:color="auto" w:fill="auto"/>
            <w:noWrap/>
            <w:vAlign w:val="bottom"/>
            <w:hideMark/>
          </w:tcPr>
          <w:p w14:paraId="0FD918A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1693682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3.5</w:t>
            </w:r>
          </w:p>
        </w:tc>
        <w:tc>
          <w:tcPr>
            <w:tcW w:w="0" w:type="auto"/>
            <w:tcBorders>
              <w:top w:val="nil"/>
              <w:left w:val="nil"/>
              <w:bottom w:val="nil"/>
              <w:right w:val="nil"/>
            </w:tcBorders>
            <w:shd w:val="clear" w:color="auto" w:fill="auto"/>
            <w:noWrap/>
            <w:vAlign w:val="bottom"/>
            <w:hideMark/>
          </w:tcPr>
          <w:p w14:paraId="3010785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0.22</w:t>
            </w:r>
          </w:p>
        </w:tc>
        <w:tc>
          <w:tcPr>
            <w:tcW w:w="0" w:type="auto"/>
            <w:tcBorders>
              <w:top w:val="nil"/>
              <w:left w:val="nil"/>
              <w:bottom w:val="nil"/>
              <w:right w:val="nil"/>
            </w:tcBorders>
            <w:shd w:val="clear" w:color="auto" w:fill="auto"/>
            <w:noWrap/>
            <w:vAlign w:val="bottom"/>
            <w:hideMark/>
          </w:tcPr>
          <w:p w14:paraId="02E4797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1214B35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w:t>
            </w:r>
          </w:p>
        </w:tc>
        <w:tc>
          <w:tcPr>
            <w:tcW w:w="0" w:type="auto"/>
            <w:tcBorders>
              <w:top w:val="nil"/>
              <w:left w:val="nil"/>
              <w:bottom w:val="nil"/>
              <w:right w:val="nil"/>
            </w:tcBorders>
            <w:shd w:val="clear" w:color="auto" w:fill="auto"/>
            <w:noWrap/>
            <w:vAlign w:val="bottom"/>
            <w:hideMark/>
          </w:tcPr>
          <w:p w14:paraId="3F317DD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1.00</w:t>
            </w:r>
          </w:p>
        </w:tc>
        <w:tc>
          <w:tcPr>
            <w:tcW w:w="0" w:type="auto"/>
            <w:tcBorders>
              <w:top w:val="nil"/>
              <w:left w:val="nil"/>
              <w:bottom w:val="nil"/>
              <w:right w:val="nil"/>
            </w:tcBorders>
            <w:shd w:val="clear" w:color="auto" w:fill="auto"/>
            <w:noWrap/>
            <w:vAlign w:val="bottom"/>
            <w:hideMark/>
          </w:tcPr>
          <w:p w14:paraId="68B521B4"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4B8FFDF1" w14:textId="77777777" w:rsidTr="00651533">
        <w:trPr>
          <w:trHeight w:hRule="exact" w:val="170"/>
        </w:trPr>
        <w:tc>
          <w:tcPr>
            <w:tcW w:w="0" w:type="auto"/>
            <w:tcBorders>
              <w:top w:val="nil"/>
              <w:left w:val="nil"/>
              <w:bottom w:val="nil"/>
              <w:right w:val="nil"/>
            </w:tcBorders>
            <w:shd w:val="clear" w:color="auto" w:fill="auto"/>
            <w:noWrap/>
            <w:vAlign w:val="bottom"/>
            <w:hideMark/>
          </w:tcPr>
          <w:p w14:paraId="730E1B1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 xml:space="preserve">Nitrogen </w:t>
            </w:r>
          </w:p>
        </w:tc>
        <w:tc>
          <w:tcPr>
            <w:tcW w:w="0" w:type="auto"/>
            <w:tcBorders>
              <w:top w:val="nil"/>
              <w:left w:val="single" w:sz="4" w:space="0" w:color="auto"/>
              <w:bottom w:val="nil"/>
              <w:right w:val="nil"/>
            </w:tcBorders>
            <w:shd w:val="clear" w:color="auto" w:fill="auto"/>
            <w:noWrap/>
            <w:vAlign w:val="bottom"/>
            <w:hideMark/>
          </w:tcPr>
          <w:p w14:paraId="7F3290D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1.7</w:t>
            </w:r>
          </w:p>
        </w:tc>
        <w:tc>
          <w:tcPr>
            <w:tcW w:w="0" w:type="auto"/>
            <w:tcBorders>
              <w:top w:val="nil"/>
              <w:left w:val="nil"/>
              <w:bottom w:val="nil"/>
              <w:right w:val="nil"/>
            </w:tcBorders>
            <w:shd w:val="clear" w:color="auto" w:fill="auto"/>
            <w:noWrap/>
            <w:vAlign w:val="bottom"/>
            <w:hideMark/>
          </w:tcPr>
          <w:p w14:paraId="51EB13D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0.24</w:t>
            </w:r>
          </w:p>
        </w:tc>
        <w:tc>
          <w:tcPr>
            <w:tcW w:w="0" w:type="auto"/>
            <w:tcBorders>
              <w:top w:val="nil"/>
              <w:left w:val="nil"/>
              <w:bottom w:val="nil"/>
              <w:right w:val="nil"/>
            </w:tcBorders>
            <w:shd w:val="clear" w:color="auto" w:fill="auto"/>
            <w:noWrap/>
            <w:vAlign w:val="bottom"/>
            <w:hideMark/>
          </w:tcPr>
          <w:p w14:paraId="4266196B" w14:textId="77777777" w:rsidR="00632FFD" w:rsidRPr="0042746E" w:rsidRDefault="00632FFD" w:rsidP="00A51E3B">
            <w:pPr>
              <w:spacing w:before="100" w:beforeAutospacing="1" w:after="100" w:afterAutospacing="1"/>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61E9FBA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2.1</w:t>
            </w:r>
          </w:p>
        </w:tc>
        <w:tc>
          <w:tcPr>
            <w:tcW w:w="0" w:type="auto"/>
            <w:tcBorders>
              <w:top w:val="nil"/>
              <w:left w:val="nil"/>
              <w:bottom w:val="nil"/>
              <w:right w:val="nil"/>
            </w:tcBorders>
            <w:shd w:val="clear" w:color="auto" w:fill="auto"/>
            <w:noWrap/>
            <w:vAlign w:val="bottom"/>
            <w:hideMark/>
          </w:tcPr>
          <w:p w14:paraId="68692BE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0.19</w:t>
            </w:r>
          </w:p>
        </w:tc>
        <w:tc>
          <w:tcPr>
            <w:tcW w:w="0" w:type="auto"/>
            <w:tcBorders>
              <w:top w:val="nil"/>
              <w:left w:val="nil"/>
              <w:bottom w:val="nil"/>
              <w:right w:val="nil"/>
            </w:tcBorders>
            <w:shd w:val="clear" w:color="auto" w:fill="auto"/>
            <w:noWrap/>
            <w:vAlign w:val="bottom"/>
            <w:hideMark/>
          </w:tcPr>
          <w:p w14:paraId="25C754FB"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6B13DCE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1.0</w:t>
            </w:r>
          </w:p>
        </w:tc>
        <w:tc>
          <w:tcPr>
            <w:tcW w:w="0" w:type="auto"/>
            <w:tcBorders>
              <w:top w:val="nil"/>
              <w:left w:val="nil"/>
              <w:bottom w:val="nil"/>
              <w:right w:val="nil"/>
            </w:tcBorders>
            <w:shd w:val="clear" w:color="auto" w:fill="auto"/>
            <w:noWrap/>
            <w:vAlign w:val="bottom"/>
            <w:hideMark/>
          </w:tcPr>
          <w:p w14:paraId="740E5AD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0.50</w:t>
            </w:r>
          </w:p>
        </w:tc>
        <w:tc>
          <w:tcPr>
            <w:tcW w:w="0" w:type="auto"/>
            <w:tcBorders>
              <w:top w:val="nil"/>
              <w:left w:val="nil"/>
              <w:bottom w:val="nil"/>
              <w:right w:val="nil"/>
            </w:tcBorders>
            <w:shd w:val="clear" w:color="auto" w:fill="auto"/>
            <w:noWrap/>
            <w:vAlign w:val="bottom"/>
            <w:hideMark/>
          </w:tcPr>
          <w:p w14:paraId="65BFCA8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09C9E14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0.1</w:t>
            </w:r>
          </w:p>
        </w:tc>
        <w:tc>
          <w:tcPr>
            <w:tcW w:w="0" w:type="auto"/>
            <w:tcBorders>
              <w:top w:val="nil"/>
              <w:left w:val="nil"/>
              <w:bottom w:val="nil"/>
              <w:right w:val="nil"/>
            </w:tcBorders>
            <w:shd w:val="clear" w:color="auto" w:fill="auto"/>
            <w:noWrap/>
            <w:vAlign w:val="bottom"/>
            <w:hideMark/>
          </w:tcPr>
          <w:p w14:paraId="20D4562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0.92</w:t>
            </w:r>
          </w:p>
        </w:tc>
        <w:tc>
          <w:tcPr>
            <w:tcW w:w="0" w:type="auto"/>
            <w:tcBorders>
              <w:top w:val="nil"/>
              <w:left w:val="nil"/>
              <w:bottom w:val="nil"/>
              <w:right w:val="nil"/>
            </w:tcBorders>
            <w:shd w:val="clear" w:color="auto" w:fill="auto"/>
            <w:noWrap/>
            <w:vAlign w:val="bottom"/>
            <w:hideMark/>
          </w:tcPr>
          <w:p w14:paraId="0CF91B10"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7D38CAE6" w14:textId="77777777" w:rsidTr="00651533">
        <w:trPr>
          <w:trHeight w:hRule="exact" w:val="170"/>
        </w:trPr>
        <w:tc>
          <w:tcPr>
            <w:tcW w:w="0" w:type="auto"/>
            <w:tcBorders>
              <w:top w:val="nil"/>
              <w:left w:val="nil"/>
              <w:bottom w:val="nil"/>
              <w:right w:val="nil"/>
            </w:tcBorders>
            <w:shd w:val="clear" w:color="auto" w:fill="auto"/>
            <w:noWrap/>
            <w:vAlign w:val="bottom"/>
            <w:hideMark/>
          </w:tcPr>
          <w:p w14:paraId="6E0DEB2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Phosphorus</w:t>
            </w:r>
          </w:p>
        </w:tc>
        <w:tc>
          <w:tcPr>
            <w:tcW w:w="0" w:type="auto"/>
            <w:tcBorders>
              <w:top w:val="nil"/>
              <w:left w:val="single" w:sz="4" w:space="0" w:color="auto"/>
              <w:bottom w:val="nil"/>
              <w:right w:val="nil"/>
            </w:tcBorders>
            <w:shd w:val="clear" w:color="auto" w:fill="auto"/>
            <w:noWrap/>
            <w:vAlign w:val="bottom"/>
            <w:hideMark/>
          </w:tcPr>
          <w:p w14:paraId="27041B6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2.3</w:t>
            </w:r>
          </w:p>
        </w:tc>
        <w:tc>
          <w:tcPr>
            <w:tcW w:w="0" w:type="auto"/>
            <w:tcBorders>
              <w:top w:val="nil"/>
              <w:left w:val="nil"/>
              <w:bottom w:val="nil"/>
              <w:right w:val="nil"/>
            </w:tcBorders>
            <w:shd w:val="clear" w:color="auto" w:fill="auto"/>
            <w:noWrap/>
            <w:vAlign w:val="bottom"/>
            <w:hideMark/>
          </w:tcPr>
          <w:p w14:paraId="639B1FC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0.15</w:t>
            </w:r>
          </w:p>
        </w:tc>
        <w:tc>
          <w:tcPr>
            <w:tcW w:w="0" w:type="auto"/>
            <w:tcBorders>
              <w:top w:val="nil"/>
              <w:left w:val="nil"/>
              <w:bottom w:val="nil"/>
              <w:right w:val="nil"/>
            </w:tcBorders>
            <w:shd w:val="clear" w:color="auto" w:fill="auto"/>
            <w:noWrap/>
            <w:vAlign w:val="bottom"/>
            <w:hideMark/>
          </w:tcPr>
          <w:p w14:paraId="511F9A7E" w14:textId="77777777" w:rsidR="00632FFD" w:rsidRPr="0042746E" w:rsidRDefault="00632FFD" w:rsidP="00A51E3B">
            <w:pPr>
              <w:spacing w:before="100" w:beforeAutospacing="1" w:after="100" w:afterAutospacing="1"/>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4476B54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2.1</w:t>
            </w:r>
          </w:p>
        </w:tc>
        <w:tc>
          <w:tcPr>
            <w:tcW w:w="0" w:type="auto"/>
            <w:tcBorders>
              <w:top w:val="nil"/>
              <w:left w:val="nil"/>
              <w:bottom w:val="nil"/>
              <w:right w:val="nil"/>
            </w:tcBorders>
            <w:shd w:val="clear" w:color="auto" w:fill="auto"/>
            <w:noWrap/>
            <w:vAlign w:val="bottom"/>
            <w:hideMark/>
          </w:tcPr>
          <w:p w14:paraId="1914648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0.19</w:t>
            </w:r>
          </w:p>
        </w:tc>
        <w:tc>
          <w:tcPr>
            <w:tcW w:w="0" w:type="auto"/>
            <w:tcBorders>
              <w:top w:val="nil"/>
              <w:left w:val="nil"/>
              <w:bottom w:val="nil"/>
              <w:right w:val="nil"/>
            </w:tcBorders>
            <w:shd w:val="clear" w:color="auto" w:fill="auto"/>
            <w:noWrap/>
            <w:vAlign w:val="bottom"/>
            <w:hideMark/>
          </w:tcPr>
          <w:p w14:paraId="3E60F6FE"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28F03C5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w:t>
            </w:r>
          </w:p>
        </w:tc>
        <w:tc>
          <w:tcPr>
            <w:tcW w:w="0" w:type="auto"/>
            <w:tcBorders>
              <w:top w:val="nil"/>
              <w:left w:val="nil"/>
              <w:bottom w:val="nil"/>
              <w:right w:val="nil"/>
            </w:tcBorders>
            <w:shd w:val="clear" w:color="auto" w:fill="auto"/>
            <w:noWrap/>
            <w:vAlign w:val="bottom"/>
            <w:hideMark/>
          </w:tcPr>
          <w:p w14:paraId="2348068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0.99</w:t>
            </w:r>
          </w:p>
        </w:tc>
        <w:tc>
          <w:tcPr>
            <w:tcW w:w="0" w:type="auto"/>
            <w:tcBorders>
              <w:top w:val="nil"/>
              <w:left w:val="nil"/>
              <w:bottom w:val="nil"/>
              <w:right w:val="nil"/>
            </w:tcBorders>
            <w:shd w:val="clear" w:color="auto" w:fill="auto"/>
            <w:noWrap/>
            <w:vAlign w:val="bottom"/>
            <w:hideMark/>
          </w:tcPr>
          <w:p w14:paraId="1D2EA3D0"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214F1C5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w:t>
            </w:r>
          </w:p>
        </w:tc>
        <w:tc>
          <w:tcPr>
            <w:tcW w:w="0" w:type="auto"/>
            <w:tcBorders>
              <w:top w:val="nil"/>
              <w:left w:val="nil"/>
              <w:bottom w:val="nil"/>
              <w:right w:val="nil"/>
            </w:tcBorders>
            <w:shd w:val="clear" w:color="auto" w:fill="auto"/>
            <w:noWrap/>
            <w:vAlign w:val="bottom"/>
            <w:hideMark/>
          </w:tcPr>
          <w:p w14:paraId="72FEC47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1.00</w:t>
            </w:r>
          </w:p>
        </w:tc>
        <w:tc>
          <w:tcPr>
            <w:tcW w:w="0" w:type="auto"/>
            <w:tcBorders>
              <w:top w:val="nil"/>
              <w:left w:val="nil"/>
              <w:bottom w:val="nil"/>
              <w:right w:val="nil"/>
            </w:tcBorders>
            <w:shd w:val="clear" w:color="auto" w:fill="auto"/>
            <w:noWrap/>
            <w:vAlign w:val="bottom"/>
            <w:hideMark/>
          </w:tcPr>
          <w:p w14:paraId="32C2FB8B"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399992ED" w14:textId="77777777" w:rsidTr="00651533">
        <w:trPr>
          <w:trHeight w:hRule="exact" w:val="170"/>
        </w:trPr>
        <w:tc>
          <w:tcPr>
            <w:tcW w:w="0" w:type="auto"/>
            <w:tcBorders>
              <w:top w:val="nil"/>
              <w:left w:val="nil"/>
              <w:bottom w:val="single" w:sz="4" w:space="0" w:color="auto"/>
              <w:right w:val="nil"/>
            </w:tcBorders>
            <w:shd w:val="clear" w:color="auto" w:fill="auto"/>
            <w:noWrap/>
            <w:vAlign w:val="bottom"/>
            <w:hideMark/>
          </w:tcPr>
          <w:p w14:paraId="06CCDDBB" w14:textId="77777777" w:rsidR="00632FFD" w:rsidRPr="0042746E" w:rsidRDefault="00632FFD" w:rsidP="00A51E3B">
            <w:pPr>
              <w:spacing w:before="100" w:beforeAutospacing="1" w:after="100" w:afterAutospacing="1"/>
              <w:rPr>
                <w:rFonts w:ascii="Calibri" w:eastAsia="Times New Roman" w:hAnsi="Calibri"/>
                <w:b/>
                <w:bCs/>
                <w:color w:val="000000"/>
                <w:sz w:val="16"/>
                <w:szCs w:val="16"/>
              </w:rPr>
            </w:pPr>
            <w:r w:rsidRPr="0042746E">
              <w:rPr>
                <w:rFonts w:ascii="Calibri" w:eastAsia="Times New Roman" w:hAnsi="Calibri"/>
                <w:b/>
                <w:bCs/>
                <w:color w:val="000000"/>
                <w:sz w:val="16"/>
                <w:szCs w:val="16"/>
              </w:rPr>
              <w:t>Vegetation structure</w:t>
            </w:r>
          </w:p>
        </w:tc>
        <w:tc>
          <w:tcPr>
            <w:tcW w:w="0" w:type="auto"/>
            <w:tcBorders>
              <w:top w:val="nil"/>
              <w:left w:val="single" w:sz="4" w:space="0" w:color="auto"/>
              <w:bottom w:val="single" w:sz="4" w:space="0" w:color="auto"/>
              <w:right w:val="nil"/>
            </w:tcBorders>
            <w:shd w:val="clear" w:color="auto" w:fill="auto"/>
            <w:noWrap/>
            <w:vAlign w:val="bottom"/>
            <w:hideMark/>
          </w:tcPr>
          <w:p w14:paraId="7C63124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7FC1AC6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43FFA749" w14:textId="77777777" w:rsidR="00632FFD" w:rsidRPr="0042746E" w:rsidRDefault="00632FFD" w:rsidP="00A51E3B">
            <w:pPr>
              <w:spacing w:before="100" w:beforeAutospacing="1" w:after="100" w:afterAutospacing="1"/>
              <w:rPr>
                <w:rFonts w:ascii="Calibri" w:eastAsia="Times New Roman" w:hAnsi="Calibri"/>
                <w:b/>
                <w:bCs/>
                <w:color w:val="000000"/>
                <w:sz w:val="16"/>
                <w:szCs w:val="16"/>
              </w:rPr>
            </w:pPr>
            <w:r w:rsidRPr="0042746E">
              <w:rPr>
                <w:rFonts w:ascii="Calibri" w:eastAsia="Times New Roman" w:hAnsi="Calibri"/>
                <w:bCs/>
                <w:color w:val="000000"/>
                <w:sz w:val="16"/>
                <w:szCs w:val="16"/>
              </w:rPr>
              <w:t> </w:t>
            </w:r>
          </w:p>
        </w:tc>
        <w:tc>
          <w:tcPr>
            <w:tcW w:w="0" w:type="auto"/>
            <w:tcBorders>
              <w:top w:val="nil"/>
              <w:left w:val="single" w:sz="4" w:space="0" w:color="auto"/>
              <w:bottom w:val="single" w:sz="4" w:space="0" w:color="auto"/>
              <w:right w:val="nil"/>
            </w:tcBorders>
            <w:shd w:val="clear" w:color="auto" w:fill="auto"/>
            <w:noWrap/>
            <w:vAlign w:val="bottom"/>
            <w:hideMark/>
          </w:tcPr>
          <w:p w14:paraId="41C17A7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3683934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70B6BEA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single" w:sz="4" w:space="0" w:color="auto"/>
              <w:bottom w:val="single" w:sz="4" w:space="0" w:color="auto"/>
              <w:right w:val="nil"/>
            </w:tcBorders>
            <w:shd w:val="clear" w:color="auto" w:fill="auto"/>
            <w:noWrap/>
            <w:vAlign w:val="bottom"/>
            <w:hideMark/>
          </w:tcPr>
          <w:p w14:paraId="2DBDB43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61B657E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2B56F0D1" w14:textId="77777777" w:rsidR="00632FFD" w:rsidRPr="0042746E" w:rsidRDefault="00632FFD" w:rsidP="00A51E3B">
            <w:pPr>
              <w:spacing w:before="100" w:beforeAutospacing="1" w:after="100" w:afterAutospacing="1"/>
              <w:jc w:val="right"/>
              <w:rPr>
                <w:rFonts w:ascii="Calibri" w:eastAsia="Times New Roman" w:hAnsi="Calibri"/>
                <w:bCs/>
                <w:sz w:val="16"/>
                <w:szCs w:val="16"/>
              </w:rPr>
            </w:pPr>
            <w:r w:rsidRPr="0042746E">
              <w:rPr>
                <w:rFonts w:ascii="Calibri" w:eastAsia="Times New Roman" w:hAnsi="Calibri"/>
                <w:bCs/>
                <w:sz w:val="16"/>
                <w:szCs w:val="16"/>
              </w:rPr>
              <w:t> </w:t>
            </w:r>
          </w:p>
        </w:tc>
        <w:tc>
          <w:tcPr>
            <w:tcW w:w="0" w:type="auto"/>
            <w:tcBorders>
              <w:top w:val="nil"/>
              <w:left w:val="single" w:sz="4" w:space="0" w:color="auto"/>
              <w:bottom w:val="single" w:sz="4" w:space="0" w:color="auto"/>
              <w:right w:val="nil"/>
            </w:tcBorders>
            <w:shd w:val="clear" w:color="auto" w:fill="auto"/>
            <w:noWrap/>
            <w:vAlign w:val="bottom"/>
            <w:hideMark/>
          </w:tcPr>
          <w:p w14:paraId="416148B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4C3020B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6D643D8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69263863" w14:textId="77777777" w:rsidTr="00651533">
        <w:trPr>
          <w:trHeight w:hRule="exact" w:val="170"/>
        </w:trPr>
        <w:tc>
          <w:tcPr>
            <w:tcW w:w="0" w:type="auto"/>
            <w:tcBorders>
              <w:top w:val="single" w:sz="4" w:space="0" w:color="auto"/>
              <w:left w:val="nil"/>
              <w:bottom w:val="nil"/>
              <w:right w:val="nil"/>
            </w:tcBorders>
            <w:shd w:val="clear" w:color="auto" w:fill="auto"/>
            <w:noWrap/>
            <w:vAlign w:val="bottom"/>
            <w:hideMark/>
          </w:tcPr>
          <w:p w14:paraId="53A66623"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Stem number</w:t>
            </w:r>
          </w:p>
        </w:tc>
        <w:tc>
          <w:tcPr>
            <w:tcW w:w="0" w:type="auto"/>
            <w:tcBorders>
              <w:top w:val="single" w:sz="4" w:space="0" w:color="auto"/>
              <w:left w:val="single" w:sz="4" w:space="0" w:color="auto"/>
              <w:bottom w:val="nil"/>
              <w:right w:val="nil"/>
            </w:tcBorders>
            <w:shd w:val="clear" w:color="auto" w:fill="auto"/>
            <w:noWrap/>
            <w:vAlign w:val="bottom"/>
            <w:hideMark/>
          </w:tcPr>
          <w:p w14:paraId="31A936F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1.6</w:t>
            </w:r>
          </w:p>
        </w:tc>
        <w:tc>
          <w:tcPr>
            <w:tcW w:w="0" w:type="auto"/>
            <w:tcBorders>
              <w:top w:val="single" w:sz="4" w:space="0" w:color="auto"/>
              <w:left w:val="nil"/>
              <w:bottom w:val="nil"/>
              <w:right w:val="nil"/>
            </w:tcBorders>
            <w:shd w:val="clear" w:color="auto" w:fill="auto"/>
            <w:noWrap/>
            <w:vAlign w:val="bottom"/>
            <w:hideMark/>
          </w:tcPr>
          <w:p w14:paraId="43AE6AE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0.27</w:t>
            </w:r>
          </w:p>
        </w:tc>
        <w:tc>
          <w:tcPr>
            <w:tcW w:w="0" w:type="auto"/>
            <w:tcBorders>
              <w:top w:val="single" w:sz="4" w:space="0" w:color="auto"/>
              <w:left w:val="nil"/>
              <w:bottom w:val="nil"/>
              <w:right w:val="nil"/>
            </w:tcBorders>
            <w:shd w:val="clear" w:color="auto" w:fill="auto"/>
            <w:noWrap/>
            <w:vAlign w:val="bottom"/>
            <w:hideMark/>
          </w:tcPr>
          <w:p w14:paraId="15493E6D" w14:textId="77777777" w:rsidR="00632FFD" w:rsidRPr="0042746E" w:rsidRDefault="00632FFD" w:rsidP="00A51E3B">
            <w:pPr>
              <w:spacing w:before="100" w:beforeAutospacing="1" w:after="100" w:afterAutospacing="1"/>
              <w:rPr>
                <w:rFonts w:ascii="Calibri" w:eastAsia="Times New Roman" w:hAnsi="Calibri"/>
                <w:color w:val="000000"/>
                <w:sz w:val="16"/>
                <w:szCs w:val="16"/>
              </w:rPr>
            </w:pPr>
          </w:p>
        </w:tc>
        <w:tc>
          <w:tcPr>
            <w:tcW w:w="0" w:type="auto"/>
            <w:tcBorders>
              <w:top w:val="single" w:sz="4" w:space="0" w:color="auto"/>
              <w:left w:val="single" w:sz="4" w:space="0" w:color="auto"/>
              <w:bottom w:val="nil"/>
              <w:right w:val="nil"/>
            </w:tcBorders>
            <w:shd w:val="clear" w:color="auto" w:fill="auto"/>
            <w:noWrap/>
            <w:vAlign w:val="bottom"/>
            <w:hideMark/>
          </w:tcPr>
          <w:p w14:paraId="35EC88C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1.1</w:t>
            </w:r>
          </w:p>
        </w:tc>
        <w:tc>
          <w:tcPr>
            <w:tcW w:w="0" w:type="auto"/>
            <w:tcBorders>
              <w:top w:val="single" w:sz="4" w:space="0" w:color="auto"/>
              <w:left w:val="nil"/>
              <w:bottom w:val="nil"/>
              <w:right w:val="nil"/>
            </w:tcBorders>
            <w:shd w:val="clear" w:color="auto" w:fill="auto"/>
            <w:noWrap/>
            <w:vAlign w:val="bottom"/>
            <w:hideMark/>
          </w:tcPr>
          <w:p w14:paraId="4E48287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0.39</w:t>
            </w:r>
          </w:p>
        </w:tc>
        <w:tc>
          <w:tcPr>
            <w:tcW w:w="0" w:type="auto"/>
            <w:tcBorders>
              <w:top w:val="single" w:sz="4" w:space="0" w:color="auto"/>
              <w:left w:val="nil"/>
              <w:bottom w:val="nil"/>
              <w:right w:val="nil"/>
            </w:tcBorders>
            <w:shd w:val="clear" w:color="auto" w:fill="auto"/>
            <w:noWrap/>
            <w:vAlign w:val="bottom"/>
            <w:hideMark/>
          </w:tcPr>
          <w:p w14:paraId="41442AF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single" w:sz="4" w:space="0" w:color="auto"/>
              <w:left w:val="single" w:sz="4" w:space="0" w:color="auto"/>
              <w:bottom w:val="nil"/>
              <w:right w:val="nil"/>
            </w:tcBorders>
            <w:shd w:val="clear" w:color="auto" w:fill="auto"/>
            <w:noWrap/>
            <w:vAlign w:val="bottom"/>
            <w:hideMark/>
          </w:tcPr>
          <w:p w14:paraId="6F318DF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3.9</w:t>
            </w:r>
          </w:p>
        </w:tc>
        <w:tc>
          <w:tcPr>
            <w:tcW w:w="0" w:type="auto"/>
            <w:tcBorders>
              <w:top w:val="single" w:sz="4" w:space="0" w:color="auto"/>
              <w:left w:val="nil"/>
              <w:bottom w:val="nil"/>
              <w:right w:val="nil"/>
            </w:tcBorders>
            <w:shd w:val="clear" w:color="auto" w:fill="auto"/>
            <w:noWrap/>
            <w:vAlign w:val="bottom"/>
            <w:hideMark/>
          </w:tcPr>
          <w:p w14:paraId="5B1F173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0.21</w:t>
            </w:r>
          </w:p>
        </w:tc>
        <w:tc>
          <w:tcPr>
            <w:tcW w:w="0" w:type="auto"/>
            <w:tcBorders>
              <w:top w:val="single" w:sz="4" w:space="0" w:color="auto"/>
              <w:left w:val="nil"/>
              <w:bottom w:val="nil"/>
              <w:right w:val="nil"/>
            </w:tcBorders>
            <w:shd w:val="clear" w:color="auto" w:fill="auto"/>
            <w:noWrap/>
            <w:vAlign w:val="bottom"/>
            <w:hideMark/>
          </w:tcPr>
          <w:p w14:paraId="52CA698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single" w:sz="4" w:space="0" w:color="auto"/>
              <w:left w:val="single" w:sz="4" w:space="0" w:color="auto"/>
              <w:bottom w:val="nil"/>
              <w:right w:val="nil"/>
            </w:tcBorders>
            <w:shd w:val="clear" w:color="auto" w:fill="auto"/>
            <w:noWrap/>
            <w:vAlign w:val="bottom"/>
            <w:hideMark/>
          </w:tcPr>
          <w:p w14:paraId="3A3F43F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2.2</w:t>
            </w:r>
          </w:p>
        </w:tc>
        <w:tc>
          <w:tcPr>
            <w:tcW w:w="0" w:type="auto"/>
            <w:tcBorders>
              <w:top w:val="single" w:sz="4" w:space="0" w:color="auto"/>
              <w:left w:val="nil"/>
              <w:bottom w:val="nil"/>
              <w:right w:val="nil"/>
            </w:tcBorders>
            <w:shd w:val="clear" w:color="auto" w:fill="auto"/>
            <w:noWrap/>
            <w:vAlign w:val="bottom"/>
            <w:hideMark/>
          </w:tcPr>
          <w:p w14:paraId="2820735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0.31</w:t>
            </w:r>
          </w:p>
        </w:tc>
        <w:tc>
          <w:tcPr>
            <w:tcW w:w="0" w:type="auto"/>
            <w:tcBorders>
              <w:top w:val="single" w:sz="4" w:space="0" w:color="auto"/>
              <w:left w:val="nil"/>
              <w:bottom w:val="nil"/>
              <w:right w:val="nil"/>
            </w:tcBorders>
            <w:shd w:val="clear" w:color="auto" w:fill="auto"/>
            <w:noWrap/>
            <w:vAlign w:val="bottom"/>
            <w:hideMark/>
          </w:tcPr>
          <w:p w14:paraId="7FF4B08E"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12ACB989" w14:textId="77777777" w:rsidTr="00651533">
        <w:trPr>
          <w:trHeight w:hRule="exact" w:val="170"/>
        </w:trPr>
        <w:tc>
          <w:tcPr>
            <w:tcW w:w="0" w:type="auto"/>
            <w:tcBorders>
              <w:top w:val="nil"/>
              <w:left w:val="nil"/>
              <w:bottom w:val="nil"/>
              <w:right w:val="nil"/>
            </w:tcBorders>
            <w:shd w:val="clear" w:color="auto" w:fill="auto"/>
            <w:noWrap/>
            <w:vAlign w:val="bottom"/>
            <w:hideMark/>
          </w:tcPr>
          <w:p w14:paraId="7A4E111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Stem basal area</w:t>
            </w:r>
          </w:p>
        </w:tc>
        <w:tc>
          <w:tcPr>
            <w:tcW w:w="0" w:type="auto"/>
            <w:tcBorders>
              <w:top w:val="nil"/>
              <w:left w:val="single" w:sz="4" w:space="0" w:color="auto"/>
              <w:bottom w:val="nil"/>
              <w:right w:val="nil"/>
            </w:tcBorders>
            <w:shd w:val="clear" w:color="auto" w:fill="auto"/>
            <w:noWrap/>
            <w:vAlign w:val="bottom"/>
            <w:hideMark/>
          </w:tcPr>
          <w:p w14:paraId="1FF2AB7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1.7</w:t>
            </w:r>
          </w:p>
        </w:tc>
        <w:tc>
          <w:tcPr>
            <w:tcW w:w="0" w:type="auto"/>
            <w:tcBorders>
              <w:top w:val="nil"/>
              <w:left w:val="nil"/>
              <w:bottom w:val="nil"/>
              <w:right w:val="nil"/>
            </w:tcBorders>
            <w:shd w:val="clear" w:color="auto" w:fill="auto"/>
            <w:noWrap/>
            <w:vAlign w:val="bottom"/>
            <w:hideMark/>
          </w:tcPr>
          <w:p w14:paraId="3BA90E3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0.24</w:t>
            </w:r>
          </w:p>
        </w:tc>
        <w:tc>
          <w:tcPr>
            <w:tcW w:w="0" w:type="auto"/>
            <w:tcBorders>
              <w:top w:val="nil"/>
              <w:left w:val="nil"/>
              <w:bottom w:val="nil"/>
              <w:right w:val="nil"/>
            </w:tcBorders>
            <w:shd w:val="clear" w:color="auto" w:fill="auto"/>
            <w:noWrap/>
            <w:vAlign w:val="bottom"/>
            <w:hideMark/>
          </w:tcPr>
          <w:p w14:paraId="5F92EB82" w14:textId="77777777" w:rsidR="00632FFD" w:rsidRPr="0042746E" w:rsidRDefault="00632FFD" w:rsidP="00A51E3B">
            <w:pPr>
              <w:spacing w:before="100" w:beforeAutospacing="1" w:after="100" w:afterAutospacing="1"/>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2261B56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1.0</w:t>
            </w:r>
          </w:p>
        </w:tc>
        <w:tc>
          <w:tcPr>
            <w:tcW w:w="0" w:type="auto"/>
            <w:tcBorders>
              <w:top w:val="nil"/>
              <w:left w:val="nil"/>
              <w:bottom w:val="nil"/>
              <w:right w:val="nil"/>
            </w:tcBorders>
            <w:shd w:val="clear" w:color="auto" w:fill="auto"/>
            <w:noWrap/>
            <w:vAlign w:val="bottom"/>
            <w:hideMark/>
          </w:tcPr>
          <w:p w14:paraId="19797F8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0.42</w:t>
            </w:r>
          </w:p>
        </w:tc>
        <w:tc>
          <w:tcPr>
            <w:tcW w:w="0" w:type="auto"/>
            <w:tcBorders>
              <w:top w:val="nil"/>
              <w:left w:val="nil"/>
              <w:bottom w:val="nil"/>
              <w:right w:val="nil"/>
            </w:tcBorders>
            <w:shd w:val="clear" w:color="auto" w:fill="auto"/>
            <w:noWrap/>
            <w:vAlign w:val="bottom"/>
            <w:hideMark/>
          </w:tcPr>
          <w:p w14:paraId="651DED40"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4823AB9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0.1</w:t>
            </w:r>
          </w:p>
        </w:tc>
        <w:tc>
          <w:tcPr>
            <w:tcW w:w="0" w:type="auto"/>
            <w:tcBorders>
              <w:top w:val="nil"/>
              <w:left w:val="nil"/>
              <w:bottom w:val="nil"/>
              <w:right w:val="nil"/>
            </w:tcBorders>
            <w:shd w:val="clear" w:color="auto" w:fill="auto"/>
            <w:noWrap/>
            <w:vAlign w:val="bottom"/>
            <w:hideMark/>
          </w:tcPr>
          <w:p w14:paraId="1B7A4C3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0.89</w:t>
            </w:r>
          </w:p>
        </w:tc>
        <w:tc>
          <w:tcPr>
            <w:tcW w:w="0" w:type="auto"/>
            <w:tcBorders>
              <w:top w:val="nil"/>
              <w:left w:val="nil"/>
              <w:bottom w:val="nil"/>
              <w:right w:val="nil"/>
            </w:tcBorders>
            <w:shd w:val="clear" w:color="auto" w:fill="auto"/>
            <w:noWrap/>
            <w:vAlign w:val="bottom"/>
            <w:hideMark/>
          </w:tcPr>
          <w:p w14:paraId="3DCAD90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29F5F0B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6.1</w:t>
            </w:r>
          </w:p>
        </w:tc>
        <w:tc>
          <w:tcPr>
            <w:tcW w:w="0" w:type="auto"/>
            <w:tcBorders>
              <w:top w:val="nil"/>
              <w:left w:val="nil"/>
              <w:bottom w:val="nil"/>
              <w:right w:val="nil"/>
            </w:tcBorders>
            <w:shd w:val="clear" w:color="auto" w:fill="auto"/>
            <w:noWrap/>
            <w:vAlign w:val="bottom"/>
            <w:hideMark/>
          </w:tcPr>
          <w:p w14:paraId="5B1F5A6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0.14</w:t>
            </w:r>
          </w:p>
        </w:tc>
        <w:tc>
          <w:tcPr>
            <w:tcW w:w="0" w:type="auto"/>
            <w:tcBorders>
              <w:top w:val="nil"/>
              <w:left w:val="nil"/>
              <w:bottom w:val="nil"/>
              <w:right w:val="nil"/>
            </w:tcBorders>
            <w:shd w:val="clear" w:color="auto" w:fill="auto"/>
            <w:noWrap/>
            <w:vAlign w:val="bottom"/>
            <w:hideMark/>
          </w:tcPr>
          <w:p w14:paraId="5CDC837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34CF6E52" w14:textId="77777777" w:rsidTr="00651533">
        <w:trPr>
          <w:trHeight w:hRule="exact" w:val="170"/>
        </w:trPr>
        <w:tc>
          <w:tcPr>
            <w:tcW w:w="0" w:type="auto"/>
            <w:tcBorders>
              <w:top w:val="nil"/>
              <w:left w:val="nil"/>
              <w:bottom w:val="nil"/>
              <w:right w:val="nil"/>
            </w:tcBorders>
            <w:shd w:val="clear" w:color="auto" w:fill="auto"/>
            <w:noWrap/>
            <w:vAlign w:val="bottom"/>
            <w:hideMark/>
          </w:tcPr>
          <w:p w14:paraId="07568AEC"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Stem diameter</w:t>
            </w:r>
          </w:p>
        </w:tc>
        <w:tc>
          <w:tcPr>
            <w:tcW w:w="0" w:type="auto"/>
            <w:tcBorders>
              <w:top w:val="nil"/>
              <w:left w:val="single" w:sz="4" w:space="0" w:color="auto"/>
              <w:bottom w:val="nil"/>
              <w:right w:val="nil"/>
            </w:tcBorders>
            <w:shd w:val="clear" w:color="auto" w:fill="auto"/>
            <w:noWrap/>
            <w:vAlign w:val="bottom"/>
            <w:hideMark/>
          </w:tcPr>
          <w:p w14:paraId="1E1C448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4.8</w:t>
            </w:r>
          </w:p>
        </w:tc>
        <w:tc>
          <w:tcPr>
            <w:tcW w:w="0" w:type="auto"/>
            <w:tcBorders>
              <w:top w:val="nil"/>
              <w:left w:val="nil"/>
              <w:bottom w:val="nil"/>
              <w:right w:val="nil"/>
            </w:tcBorders>
            <w:shd w:val="clear" w:color="auto" w:fill="auto"/>
            <w:noWrap/>
            <w:vAlign w:val="bottom"/>
            <w:hideMark/>
          </w:tcPr>
          <w:p w14:paraId="3D7D726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0.03</w:t>
            </w:r>
          </w:p>
        </w:tc>
        <w:tc>
          <w:tcPr>
            <w:tcW w:w="0" w:type="auto"/>
            <w:tcBorders>
              <w:top w:val="nil"/>
              <w:left w:val="nil"/>
              <w:bottom w:val="nil"/>
              <w:right w:val="nil"/>
            </w:tcBorders>
            <w:shd w:val="clear" w:color="auto" w:fill="auto"/>
            <w:noWrap/>
            <w:vAlign w:val="bottom"/>
            <w:hideMark/>
          </w:tcPr>
          <w:p w14:paraId="109B2D05" w14:textId="77777777" w:rsidR="00632FFD" w:rsidRPr="0042746E" w:rsidRDefault="00632FFD" w:rsidP="00A51E3B">
            <w:pPr>
              <w:spacing w:before="100" w:beforeAutospacing="1" w:after="100" w:afterAutospacing="1"/>
              <w:rPr>
                <w:rFonts w:ascii="Calibri" w:eastAsia="Times New Roman" w:hAnsi="Calibri"/>
                <w:b/>
                <w:bCs/>
                <w:color w:val="000000"/>
                <w:sz w:val="16"/>
                <w:szCs w:val="16"/>
              </w:rPr>
            </w:pPr>
            <w:r w:rsidRPr="0042746E">
              <w:rPr>
                <w:rFonts w:ascii="Calibri" w:eastAsia="Times New Roman" w:hAnsi="Calibri"/>
                <w:color w:val="000000"/>
                <w:sz w:val="16"/>
                <w:szCs w:val="16"/>
              </w:rPr>
              <w:t>*</w:t>
            </w:r>
          </w:p>
        </w:tc>
        <w:tc>
          <w:tcPr>
            <w:tcW w:w="0" w:type="auto"/>
            <w:tcBorders>
              <w:top w:val="nil"/>
              <w:left w:val="single" w:sz="4" w:space="0" w:color="auto"/>
              <w:bottom w:val="nil"/>
              <w:right w:val="nil"/>
            </w:tcBorders>
            <w:shd w:val="clear" w:color="auto" w:fill="auto"/>
            <w:noWrap/>
            <w:vAlign w:val="bottom"/>
            <w:hideMark/>
          </w:tcPr>
          <w:p w14:paraId="2C1ACA7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0.3</w:t>
            </w:r>
          </w:p>
        </w:tc>
        <w:tc>
          <w:tcPr>
            <w:tcW w:w="0" w:type="auto"/>
            <w:tcBorders>
              <w:top w:val="nil"/>
              <w:left w:val="nil"/>
              <w:bottom w:val="nil"/>
              <w:right w:val="nil"/>
            </w:tcBorders>
            <w:shd w:val="clear" w:color="auto" w:fill="auto"/>
            <w:noWrap/>
            <w:vAlign w:val="bottom"/>
            <w:hideMark/>
          </w:tcPr>
          <w:p w14:paraId="1AD72E0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0.74</w:t>
            </w:r>
          </w:p>
        </w:tc>
        <w:tc>
          <w:tcPr>
            <w:tcW w:w="0" w:type="auto"/>
            <w:tcBorders>
              <w:top w:val="nil"/>
              <w:left w:val="nil"/>
              <w:bottom w:val="nil"/>
              <w:right w:val="nil"/>
            </w:tcBorders>
            <w:shd w:val="clear" w:color="auto" w:fill="auto"/>
            <w:noWrap/>
            <w:vAlign w:val="bottom"/>
            <w:hideMark/>
          </w:tcPr>
          <w:p w14:paraId="4C0D656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38F74C3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1.2</w:t>
            </w:r>
          </w:p>
        </w:tc>
        <w:tc>
          <w:tcPr>
            <w:tcW w:w="0" w:type="auto"/>
            <w:tcBorders>
              <w:top w:val="nil"/>
              <w:left w:val="nil"/>
              <w:bottom w:val="nil"/>
              <w:right w:val="nil"/>
            </w:tcBorders>
            <w:shd w:val="clear" w:color="auto" w:fill="auto"/>
            <w:noWrap/>
            <w:vAlign w:val="bottom"/>
            <w:hideMark/>
          </w:tcPr>
          <w:p w14:paraId="0233141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0.46</w:t>
            </w:r>
          </w:p>
        </w:tc>
        <w:tc>
          <w:tcPr>
            <w:tcW w:w="0" w:type="auto"/>
            <w:tcBorders>
              <w:top w:val="nil"/>
              <w:left w:val="nil"/>
              <w:bottom w:val="nil"/>
              <w:right w:val="nil"/>
            </w:tcBorders>
            <w:shd w:val="clear" w:color="auto" w:fill="auto"/>
            <w:noWrap/>
            <w:vAlign w:val="bottom"/>
            <w:hideMark/>
          </w:tcPr>
          <w:p w14:paraId="7C95E4AE"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1D72E7D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2.8</w:t>
            </w:r>
          </w:p>
        </w:tc>
        <w:tc>
          <w:tcPr>
            <w:tcW w:w="0" w:type="auto"/>
            <w:tcBorders>
              <w:top w:val="nil"/>
              <w:left w:val="nil"/>
              <w:bottom w:val="nil"/>
              <w:right w:val="nil"/>
            </w:tcBorders>
            <w:shd w:val="clear" w:color="auto" w:fill="auto"/>
            <w:noWrap/>
            <w:vAlign w:val="bottom"/>
            <w:hideMark/>
          </w:tcPr>
          <w:p w14:paraId="5C35F56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0.27</w:t>
            </w:r>
          </w:p>
        </w:tc>
        <w:tc>
          <w:tcPr>
            <w:tcW w:w="0" w:type="auto"/>
            <w:tcBorders>
              <w:top w:val="nil"/>
              <w:left w:val="nil"/>
              <w:bottom w:val="nil"/>
              <w:right w:val="nil"/>
            </w:tcBorders>
            <w:shd w:val="clear" w:color="auto" w:fill="auto"/>
            <w:noWrap/>
            <w:vAlign w:val="bottom"/>
            <w:hideMark/>
          </w:tcPr>
          <w:p w14:paraId="1D1474BE"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706FE4DF" w14:textId="77777777" w:rsidTr="00651533">
        <w:trPr>
          <w:trHeight w:hRule="exact" w:val="170"/>
        </w:trPr>
        <w:tc>
          <w:tcPr>
            <w:tcW w:w="0" w:type="auto"/>
            <w:tcBorders>
              <w:top w:val="nil"/>
              <w:left w:val="nil"/>
              <w:bottom w:val="nil"/>
              <w:right w:val="nil"/>
            </w:tcBorders>
            <w:shd w:val="clear" w:color="auto" w:fill="auto"/>
            <w:noWrap/>
            <w:vAlign w:val="bottom"/>
            <w:hideMark/>
          </w:tcPr>
          <w:p w14:paraId="14C81CB4"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Total tree height</w:t>
            </w:r>
          </w:p>
        </w:tc>
        <w:tc>
          <w:tcPr>
            <w:tcW w:w="0" w:type="auto"/>
            <w:tcBorders>
              <w:top w:val="nil"/>
              <w:left w:val="single" w:sz="4" w:space="0" w:color="auto"/>
              <w:bottom w:val="nil"/>
              <w:right w:val="nil"/>
            </w:tcBorders>
            <w:shd w:val="clear" w:color="auto" w:fill="auto"/>
            <w:noWrap/>
            <w:vAlign w:val="bottom"/>
            <w:hideMark/>
          </w:tcPr>
          <w:p w14:paraId="5C01E1D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1.8</w:t>
            </w:r>
          </w:p>
        </w:tc>
        <w:tc>
          <w:tcPr>
            <w:tcW w:w="0" w:type="auto"/>
            <w:tcBorders>
              <w:top w:val="nil"/>
              <w:left w:val="nil"/>
              <w:bottom w:val="nil"/>
              <w:right w:val="nil"/>
            </w:tcBorders>
            <w:shd w:val="clear" w:color="auto" w:fill="auto"/>
            <w:noWrap/>
            <w:vAlign w:val="bottom"/>
            <w:hideMark/>
          </w:tcPr>
          <w:p w14:paraId="4F427EC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0.22</w:t>
            </w:r>
          </w:p>
        </w:tc>
        <w:tc>
          <w:tcPr>
            <w:tcW w:w="0" w:type="auto"/>
            <w:tcBorders>
              <w:top w:val="nil"/>
              <w:left w:val="nil"/>
              <w:bottom w:val="nil"/>
              <w:right w:val="nil"/>
            </w:tcBorders>
            <w:shd w:val="clear" w:color="auto" w:fill="auto"/>
            <w:noWrap/>
            <w:vAlign w:val="bottom"/>
            <w:hideMark/>
          </w:tcPr>
          <w:p w14:paraId="45075C0F" w14:textId="77777777" w:rsidR="00632FFD" w:rsidRPr="0042746E" w:rsidRDefault="00632FFD" w:rsidP="00A51E3B">
            <w:pPr>
              <w:spacing w:before="100" w:beforeAutospacing="1" w:after="100" w:afterAutospacing="1"/>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4663804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0.4</w:t>
            </w:r>
          </w:p>
        </w:tc>
        <w:tc>
          <w:tcPr>
            <w:tcW w:w="0" w:type="auto"/>
            <w:tcBorders>
              <w:top w:val="nil"/>
              <w:left w:val="nil"/>
              <w:bottom w:val="nil"/>
              <w:right w:val="nil"/>
            </w:tcBorders>
            <w:shd w:val="clear" w:color="auto" w:fill="auto"/>
            <w:noWrap/>
            <w:vAlign w:val="bottom"/>
            <w:hideMark/>
          </w:tcPr>
          <w:p w14:paraId="723CA23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0.70</w:t>
            </w:r>
          </w:p>
        </w:tc>
        <w:tc>
          <w:tcPr>
            <w:tcW w:w="0" w:type="auto"/>
            <w:tcBorders>
              <w:top w:val="nil"/>
              <w:left w:val="nil"/>
              <w:bottom w:val="nil"/>
              <w:right w:val="nil"/>
            </w:tcBorders>
            <w:shd w:val="clear" w:color="auto" w:fill="auto"/>
            <w:noWrap/>
            <w:vAlign w:val="bottom"/>
            <w:hideMark/>
          </w:tcPr>
          <w:p w14:paraId="1B281F4E"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6D45A89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0.4</w:t>
            </w:r>
          </w:p>
        </w:tc>
        <w:tc>
          <w:tcPr>
            <w:tcW w:w="0" w:type="auto"/>
            <w:tcBorders>
              <w:top w:val="nil"/>
              <w:left w:val="nil"/>
              <w:bottom w:val="nil"/>
              <w:right w:val="nil"/>
            </w:tcBorders>
            <w:shd w:val="clear" w:color="auto" w:fill="auto"/>
            <w:noWrap/>
            <w:vAlign w:val="bottom"/>
            <w:hideMark/>
          </w:tcPr>
          <w:p w14:paraId="2462482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0.73</w:t>
            </w:r>
          </w:p>
        </w:tc>
        <w:tc>
          <w:tcPr>
            <w:tcW w:w="0" w:type="auto"/>
            <w:tcBorders>
              <w:top w:val="nil"/>
              <w:left w:val="nil"/>
              <w:bottom w:val="nil"/>
              <w:right w:val="nil"/>
            </w:tcBorders>
            <w:shd w:val="clear" w:color="auto" w:fill="auto"/>
            <w:noWrap/>
            <w:vAlign w:val="bottom"/>
            <w:hideMark/>
          </w:tcPr>
          <w:p w14:paraId="697603B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6F79424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3.9</w:t>
            </w:r>
          </w:p>
        </w:tc>
        <w:tc>
          <w:tcPr>
            <w:tcW w:w="0" w:type="auto"/>
            <w:tcBorders>
              <w:top w:val="nil"/>
              <w:left w:val="nil"/>
              <w:bottom w:val="nil"/>
              <w:right w:val="nil"/>
            </w:tcBorders>
            <w:shd w:val="clear" w:color="auto" w:fill="auto"/>
            <w:noWrap/>
            <w:vAlign w:val="bottom"/>
            <w:hideMark/>
          </w:tcPr>
          <w:p w14:paraId="19F0332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0.20</w:t>
            </w:r>
          </w:p>
        </w:tc>
        <w:tc>
          <w:tcPr>
            <w:tcW w:w="0" w:type="auto"/>
            <w:tcBorders>
              <w:top w:val="nil"/>
              <w:left w:val="nil"/>
              <w:bottom w:val="nil"/>
              <w:right w:val="nil"/>
            </w:tcBorders>
            <w:shd w:val="clear" w:color="auto" w:fill="auto"/>
            <w:noWrap/>
            <w:vAlign w:val="bottom"/>
            <w:hideMark/>
          </w:tcPr>
          <w:p w14:paraId="2EE709CE"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40FAAA20" w14:textId="77777777" w:rsidTr="00651533">
        <w:trPr>
          <w:trHeight w:hRule="exact" w:val="170"/>
        </w:trPr>
        <w:tc>
          <w:tcPr>
            <w:tcW w:w="0" w:type="auto"/>
            <w:tcBorders>
              <w:top w:val="nil"/>
              <w:left w:val="nil"/>
              <w:bottom w:val="nil"/>
              <w:right w:val="nil"/>
            </w:tcBorders>
            <w:shd w:val="clear" w:color="auto" w:fill="auto"/>
            <w:noWrap/>
            <w:vAlign w:val="bottom"/>
            <w:hideMark/>
          </w:tcPr>
          <w:p w14:paraId="0FAC3254"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Leaf area index</w:t>
            </w:r>
          </w:p>
        </w:tc>
        <w:tc>
          <w:tcPr>
            <w:tcW w:w="0" w:type="auto"/>
            <w:tcBorders>
              <w:top w:val="nil"/>
              <w:left w:val="single" w:sz="4" w:space="0" w:color="auto"/>
              <w:bottom w:val="nil"/>
              <w:right w:val="nil"/>
            </w:tcBorders>
            <w:shd w:val="clear" w:color="auto" w:fill="auto"/>
            <w:noWrap/>
            <w:vAlign w:val="bottom"/>
            <w:hideMark/>
          </w:tcPr>
          <w:p w14:paraId="5C1388F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2.3</w:t>
            </w:r>
          </w:p>
        </w:tc>
        <w:tc>
          <w:tcPr>
            <w:tcW w:w="0" w:type="auto"/>
            <w:tcBorders>
              <w:top w:val="nil"/>
              <w:left w:val="nil"/>
              <w:bottom w:val="nil"/>
              <w:right w:val="nil"/>
            </w:tcBorders>
            <w:shd w:val="clear" w:color="auto" w:fill="auto"/>
            <w:noWrap/>
            <w:vAlign w:val="bottom"/>
            <w:hideMark/>
          </w:tcPr>
          <w:p w14:paraId="747A84B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0.15</w:t>
            </w:r>
          </w:p>
        </w:tc>
        <w:tc>
          <w:tcPr>
            <w:tcW w:w="0" w:type="auto"/>
            <w:tcBorders>
              <w:top w:val="nil"/>
              <w:left w:val="nil"/>
              <w:bottom w:val="nil"/>
              <w:right w:val="nil"/>
            </w:tcBorders>
            <w:shd w:val="clear" w:color="auto" w:fill="auto"/>
            <w:noWrap/>
            <w:vAlign w:val="bottom"/>
            <w:hideMark/>
          </w:tcPr>
          <w:p w14:paraId="1B42F6B1" w14:textId="77777777" w:rsidR="00632FFD" w:rsidRPr="0042746E" w:rsidRDefault="00632FFD" w:rsidP="00A51E3B">
            <w:pPr>
              <w:spacing w:before="100" w:beforeAutospacing="1" w:after="100" w:afterAutospacing="1"/>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72FEA86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2.3</w:t>
            </w:r>
          </w:p>
        </w:tc>
        <w:tc>
          <w:tcPr>
            <w:tcW w:w="0" w:type="auto"/>
            <w:tcBorders>
              <w:top w:val="nil"/>
              <w:left w:val="nil"/>
              <w:bottom w:val="nil"/>
              <w:right w:val="nil"/>
            </w:tcBorders>
            <w:shd w:val="clear" w:color="auto" w:fill="auto"/>
            <w:noWrap/>
            <w:vAlign w:val="bottom"/>
            <w:hideMark/>
          </w:tcPr>
          <w:p w14:paraId="2E8FA24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0.16</w:t>
            </w:r>
          </w:p>
        </w:tc>
        <w:tc>
          <w:tcPr>
            <w:tcW w:w="0" w:type="auto"/>
            <w:tcBorders>
              <w:top w:val="nil"/>
              <w:left w:val="nil"/>
              <w:bottom w:val="nil"/>
              <w:right w:val="nil"/>
            </w:tcBorders>
            <w:shd w:val="clear" w:color="auto" w:fill="auto"/>
            <w:noWrap/>
            <w:vAlign w:val="bottom"/>
            <w:hideMark/>
          </w:tcPr>
          <w:p w14:paraId="575076D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44EC378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w:t>
            </w:r>
          </w:p>
        </w:tc>
        <w:tc>
          <w:tcPr>
            <w:tcW w:w="0" w:type="auto"/>
            <w:tcBorders>
              <w:top w:val="nil"/>
              <w:left w:val="nil"/>
              <w:bottom w:val="nil"/>
              <w:right w:val="nil"/>
            </w:tcBorders>
            <w:shd w:val="clear" w:color="auto" w:fill="auto"/>
            <w:noWrap/>
            <w:vAlign w:val="bottom"/>
            <w:hideMark/>
          </w:tcPr>
          <w:p w14:paraId="351A0D1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0.81</w:t>
            </w:r>
          </w:p>
        </w:tc>
        <w:tc>
          <w:tcPr>
            <w:tcW w:w="0" w:type="auto"/>
            <w:tcBorders>
              <w:top w:val="nil"/>
              <w:left w:val="nil"/>
              <w:bottom w:val="nil"/>
              <w:right w:val="nil"/>
            </w:tcBorders>
            <w:shd w:val="clear" w:color="auto" w:fill="auto"/>
            <w:noWrap/>
            <w:vAlign w:val="bottom"/>
            <w:hideMark/>
          </w:tcPr>
          <w:p w14:paraId="4374A17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6C632CF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w:t>
            </w:r>
          </w:p>
        </w:tc>
        <w:tc>
          <w:tcPr>
            <w:tcW w:w="0" w:type="auto"/>
            <w:tcBorders>
              <w:top w:val="nil"/>
              <w:left w:val="nil"/>
              <w:bottom w:val="nil"/>
              <w:right w:val="nil"/>
            </w:tcBorders>
            <w:shd w:val="clear" w:color="auto" w:fill="auto"/>
            <w:noWrap/>
            <w:vAlign w:val="bottom"/>
            <w:hideMark/>
          </w:tcPr>
          <w:p w14:paraId="33C0FEA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0.85</w:t>
            </w:r>
          </w:p>
        </w:tc>
        <w:tc>
          <w:tcPr>
            <w:tcW w:w="0" w:type="auto"/>
            <w:tcBorders>
              <w:top w:val="nil"/>
              <w:left w:val="nil"/>
              <w:bottom w:val="nil"/>
              <w:right w:val="nil"/>
            </w:tcBorders>
            <w:shd w:val="clear" w:color="auto" w:fill="auto"/>
            <w:noWrap/>
            <w:vAlign w:val="bottom"/>
            <w:hideMark/>
          </w:tcPr>
          <w:p w14:paraId="0DF667D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690EA5DF" w14:textId="77777777" w:rsidTr="00651533">
        <w:trPr>
          <w:trHeight w:hRule="exact" w:val="170"/>
        </w:trPr>
        <w:tc>
          <w:tcPr>
            <w:tcW w:w="0" w:type="auto"/>
            <w:tcBorders>
              <w:top w:val="nil"/>
              <w:left w:val="nil"/>
              <w:bottom w:val="nil"/>
              <w:right w:val="nil"/>
            </w:tcBorders>
            <w:shd w:val="clear" w:color="auto" w:fill="auto"/>
            <w:noWrap/>
            <w:vAlign w:val="bottom"/>
            <w:hideMark/>
          </w:tcPr>
          <w:p w14:paraId="6B5D739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Wood density</w:t>
            </w:r>
          </w:p>
        </w:tc>
        <w:tc>
          <w:tcPr>
            <w:tcW w:w="0" w:type="auto"/>
            <w:tcBorders>
              <w:top w:val="nil"/>
              <w:left w:val="single" w:sz="4" w:space="0" w:color="auto"/>
              <w:bottom w:val="nil"/>
              <w:right w:val="nil"/>
            </w:tcBorders>
            <w:shd w:val="clear" w:color="auto" w:fill="auto"/>
            <w:noWrap/>
            <w:vAlign w:val="bottom"/>
            <w:hideMark/>
          </w:tcPr>
          <w:p w14:paraId="7B28BCF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1.4</w:t>
            </w:r>
          </w:p>
        </w:tc>
        <w:tc>
          <w:tcPr>
            <w:tcW w:w="0" w:type="auto"/>
            <w:tcBorders>
              <w:top w:val="nil"/>
              <w:left w:val="nil"/>
              <w:bottom w:val="nil"/>
              <w:right w:val="nil"/>
            </w:tcBorders>
            <w:shd w:val="clear" w:color="auto" w:fill="auto"/>
            <w:noWrap/>
            <w:vAlign w:val="bottom"/>
            <w:hideMark/>
          </w:tcPr>
          <w:p w14:paraId="64E5A69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0.31</w:t>
            </w:r>
          </w:p>
        </w:tc>
        <w:tc>
          <w:tcPr>
            <w:tcW w:w="0" w:type="auto"/>
            <w:tcBorders>
              <w:top w:val="nil"/>
              <w:left w:val="nil"/>
              <w:bottom w:val="nil"/>
              <w:right w:val="nil"/>
            </w:tcBorders>
            <w:shd w:val="clear" w:color="auto" w:fill="auto"/>
            <w:noWrap/>
            <w:vAlign w:val="bottom"/>
            <w:hideMark/>
          </w:tcPr>
          <w:p w14:paraId="5934F9D9" w14:textId="77777777" w:rsidR="00632FFD" w:rsidRPr="0042746E" w:rsidRDefault="00632FFD" w:rsidP="00A51E3B">
            <w:pPr>
              <w:spacing w:before="100" w:beforeAutospacing="1" w:after="100" w:afterAutospacing="1"/>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6061D17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2.6</w:t>
            </w:r>
          </w:p>
        </w:tc>
        <w:tc>
          <w:tcPr>
            <w:tcW w:w="0" w:type="auto"/>
            <w:tcBorders>
              <w:top w:val="nil"/>
              <w:left w:val="nil"/>
              <w:bottom w:val="nil"/>
              <w:right w:val="nil"/>
            </w:tcBorders>
            <w:shd w:val="clear" w:color="auto" w:fill="auto"/>
            <w:noWrap/>
            <w:vAlign w:val="bottom"/>
            <w:hideMark/>
          </w:tcPr>
          <w:p w14:paraId="23AEE2E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0.14</w:t>
            </w:r>
          </w:p>
        </w:tc>
        <w:tc>
          <w:tcPr>
            <w:tcW w:w="0" w:type="auto"/>
            <w:tcBorders>
              <w:top w:val="nil"/>
              <w:left w:val="nil"/>
              <w:bottom w:val="nil"/>
              <w:right w:val="nil"/>
            </w:tcBorders>
            <w:shd w:val="clear" w:color="auto" w:fill="auto"/>
            <w:noWrap/>
            <w:vAlign w:val="bottom"/>
            <w:hideMark/>
          </w:tcPr>
          <w:p w14:paraId="0743BC1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4C93A81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4.4</w:t>
            </w:r>
          </w:p>
        </w:tc>
        <w:tc>
          <w:tcPr>
            <w:tcW w:w="0" w:type="auto"/>
            <w:tcBorders>
              <w:top w:val="nil"/>
              <w:left w:val="nil"/>
              <w:bottom w:val="nil"/>
              <w:right w:val="nil"/>
            </w:tcBorders>
            <w:shd w:val="clear" w:color="auto" w:fill="auto"/>
            <w:noWrap/>
            <w:vAlign w:val="bottom"/>
            <w:hideMark/>
          </w:tcPr>
          <w:p w14:paraId="57A3EC6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0.18</w:t>
            </w:r>
          </w:p>
        </w:tc>
        <w:tc>
          <w:tcPr>
            <w:tcW w:w="0" w:type="auto"/>
            <w:tcBorders>
              <w:top w:val="nil"/>
              <w:left w:val="nil"/>
              <w:bottom w:val="nil"/>
              <w:right w:val="nil"/>
            </w:tcBorders>
            <w:shd w:val="clear" w:color="auto" w:fill="auto"/>
            <w:noWrap/>
            <w:vAlign w:val="bottom"/>
            <w:hideMark/>
          </w:tcPr>
          <w:p w14:paraId="46B1A6F4"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285EAF9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3.6</w:t>
            </w:r>
          </w:p>
        </w:tc>
        <w:tc>
          <w:tcPr>
            <w:tcW w:w="0" w:type="auto"/>
            <w:tcBorders>
              <w:top w:val="nil"/>
              <w:left w:val="nil"/>
              <w:bottom w:val="nil"/>
              <w:right w:val="nil"/>
            </w:tcBorders>
            <w:shd w:val="clear" w:color="auto" w:fill="auto"/>
            <w:noWrap/>
            <w:vAlign w:val="bottom"/>
            <w:hideMark/>
          </w:tcPr>
          <w:p w14:paraId="538207B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0.22</w:t>
            </w:r>
          </w:p>
        </w:tc>
        <w:tc>
          <w:tcPr>
            <w:tcW w:w="0" w:type="auto"/>
            <w:tcBorders>
              <w:top w:val="nil"/>
              <w:left w:val="nil"/>
              <w:bottom w:val="nil"/>
              <w:right w:val="nil"/>
            </w:tcBorders>
            <w:shd w:val="clear" w:color="auto" w:fill="auto"/>
            <w:noWrap/>
            <w:vAlign w:val="bottom"/>
            <w:hideMark/>
          </w:tcPr>
          <w:p w14:paraId="3E6FFB7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78D7E505" w14:textId="77777777" w:rsidTr="00651533">
        <w:trPr>
          <w:trHeight w:hRule="exact" w:val="170"/>
        </w:trPr>
        <w:tc>
          <w:tcPr>
            <w:tcW w:w="0" w:type="auto"/>
            <w:tcBorders>
              <w:top w:val="nil"/>
              <w:left w:val="nil"/>
              <w:bottom w:val="nil"/>
              <w:right w:val="nil"/>
            </w:tcBorders>
            <w:shd w:val="clear" w:color="auto" w:fill="auto"/>
            <w:noWrap/>
            <w:vAlign w:val="bottom"/>
            <w:hideMark/>
          </w:tcPr>
          <w:p w14:paraId="71FE4B34"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Aboveground biomass</w:t>
            </w:r>
          </w:p>
        </w:tc>
        <w:tc>
          <w:tcPr>
            <w:tcW w:w="0" w:type="auto"/>
            <w:tcBorders>
              <w:top w:val="nil"/>
              <w:left w:val="single" w:sz="4" w:space="0" w:color="auto"/>
              <w:bottom w:val="nil"/>
              <w:right w:val="nil"/>
            </w:tcBorders>
            <w:shd w:val="clear" w:color="auto" w:fill="auto"/>
            <w:noWrap/>
            <w:vAlign w:val="bottom"/>
            <w:hideMark/>
          </w:tcPr>
          <w:p w14:paraId="4397F90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3.9</w:t>
            </w:r>
          </w:p>
        </w:tc>
        <w:tc>
          <w:tcPr>
            <w:tcW w:w="0" w:type="auto"/>
            <w:tcBorders>
              <w:top w:val="nil"/>
              <w:left w:val="nil"/>
              <w:bottom w:val="nil"/>
              <w:right w:val="nil"/>
            </w:tcBorders>
            <w:shd w:val="clear" w:color="auto" w:fill="auto"/>
            <w:noWrap/>
            <w:vAlign w:val="bottom"/>
            <w:hideMark/>
          </w:tcPr>
          <w:p w14:paraId="3838A9F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0.05</w:t>
            </w:r>
          </w:p>
        </w:tc>
        <w:tc>
          <w:tcPr>
            <w:tcW w:w="0" w:type="auto"/>
            <w:tcBorders>
              <w:top w:val="nil"/>
              <w:left w:val="nil"/>
              <w:bottom w:val="nil"/>
              <w:right w:val="nil"/>
            </w:tcBorders>
            <w:shd w:val="clear" w:color="auto" w:fill="auto"/>
            <w:noWrap/>
            <w:vAlign w:val="bottom"/>
            <w:hideMark/>
          </w:tcPr>
          <w:p w14:paraId="70DCC284" w14:textId="77777777" w:rsidR="00632FFD" w:rsidRPr="0042746E" w:rsidRDefault="00632FFD" w:rsidP="00A51E3B">
            <w:pPr>
              <w:spacing w:before="100" w:beforeAutospacing="1" w:after="100" w:afterAutospacing="1"/>
              <w:rPr>
                <w:rFonts w:ascii="Calibri" w:eastAsia="Times New Roman" w:hAnsi="Calibri"/>
                <w:b/>
                <w:bCs/>
                <w:color w:val="000000"/>
                <w:sz w:val="16"/>
                <w:szCs w:val="16"/>
              </w:rPr>
            </w:pPr>
            <w:r w:rsidRPr="0042746E">
              <w:rPr>
                <w:rFonts w:ascii="Calibri" w:eastAsia="Times New Roman" w:hAnsi="Calibri"/>
                <w:color w:val="000000"/>
                <w:sz w:val="16"/>
                <w:szCs w:val="16"/>
              </w:rPr>
              <w:t>*</w:t>
            </w:r>
          </w:p>
        </w:tc>
        <w:tc>
          <w:tcPr>
            <w:tcW w:w="0" w:type="auto"/>
            <w:tcBorders>
              <w:top w:val="nil"/>
              <w:left w:val="single" w:sz="4" w:space="0" w:color="auto"/>
              <w:bottom w:val="nil"/>
              <w:right w:val="nil"/>
            </w:tcBorders>
            <w:shd w:val="clear" w:color="auto" w:fill="auto"/>
            <w:noWrap/>
            <w:vAlign w:val="bottom"/>
            <w:hideMark/>
          </w:tcPr>
          <w:p w14:paraId="601F29B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0.6</w:t>
            </w:r>
          </w:p>
        </w:tc>
        <w:tc>
          <w:tcPr>
            <w:tcW w:w="0" w:type="auto"/>
            <w:tcBorders>
              <w:top w:val="nil"/>
              <w:left w:val="nil"/>
              <w:bottom w:val="nil"/>
              <w:right w:val="nil"/>
            </w:tcBorders>
            <w:shd w:val="clear" w:color="auto" w:fill="auto"/>
            <w:noWrap/>
            <w:vAlign w:val="bottom"/>
            <w:hideMark/>
          </w:tcPr>
          <w:p w14:paraId="2690B47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0.60</w:t>
            </w:r>
          </w:p>
        </w:tc>
        <w:tc>
          <w:tcPr>
            <w:tcW w:w="0" w:type="auto"/>
            <w:tcBorders>
              <w:top w:val="nil"/>
              <w:left w:val="nil"/>
              <w:bottom w:val="nil"/>
              <w:right w:val="nil"/>
            </w:tcBorders>
            <w:shd w:val="clear" w:color="auto" w:fill="auto"/>
            <w:noWrap/>
            <w:vAlign w:val="bottom"/>
            <w:hideMark/>
          </w:tcPr>
          <w:p w14:paraId="18670DCC"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44890E2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w:t>
            </w:r>
          </w:p>
        </w:tc>
        <w:tc>
          <w:tcPr>
            <w:tcW w:w="0" w:type="auto"/>
            <w:tcBorders>
              <w:top w:val="nil"/>
              <w:left w:val="nil"/>
              <w:bottom w:val="nil"/>
              <w:right w:val="nil"/>
            </w:tcBorders>
            <w:shd w:val="clear" w:color="auto" w:fill="auto"/>
            <w:noWrap/>
            <w:vAlign w:val="bottom"/>
            <w:hideMark/>
          </w:tcPr>
          <w:p w14:paraId="58F1774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0.85</w:t>
            </w:r>
          </w:p>
        </w:tc>
        <w:tc>
          <w:tcPr>
            <w:tcW w:w="0" w:type="auto"/>
            <w:tcBorders>
              <w:top w:val="nil"/>
              <w:left w:val="nil"/>
              <w:bottom w:val="nil"/>
              <w:right w:val="nil"/>
            </w:tcBorders>
            <w:shd w:val="clear" w:color="auto" w:fill="auto"/>
            <w:noWrap/>
            <w:vAlign w:val="bottom"/>
            <w:hideMark/>
          </w:tcPr>
          <w:p w14:paraId="427937E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3F628EB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13.1</w:t>
            </w:r>
          </w:p>
        </w:tc>
        <w:tc>
          <w:tcPr>
            <w:tcW w:w="0" w:type="auto"/>
            <w:tcBorders>
              <w:top w:val="nil"/>
              <w:left w:val="nil"/>
              <w:bottom w:val="nil"/>
              <w:right w:val="nil"/>
            </w:tcBorders>
            <w:shd w:val="clear" w:color="auto" w:fill="auto"/>
            <w:noWrap/>
            <w:vAlign w:val="bottom"/>
            <w:hideMark/>
          </w:tcPr>
          <w:p w14:paraId="43097DE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0.07</w:t>
            </w:r>
          </w:p>
        </w:tc>
        <w:tc>
          <w:tcPr>
            <w:tcW w:w="0" w:type="auto"/>
            <w:tcBorders>
              <w:top w:val="nil"/>
              <w:left w:val="nil"/>
              <w:bottom w:val="nil"/>
              <w:right w:val="nil"/>
            </w:tcBorders>
            <w:shd w:val="clear" w:color="auto" w:fill="auto"/>
            <w:noWrap/>
            <w:vAlign w:val="bottom"/>
            <w:hideMark/>
          </w:tcPr>
          <w:p w14:paraId="5E302A6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w:t>
            </w:r>
          </w:p>
        </w:tc>
      </w:tr>
      <w:tr w:rsidR="00632FFD" w:rsidRPr="0042746E" w14:paraId="492FAFBA" w14:textId="77777777" w:rsidTr="00651533">
        <w:trPr>
          <w:trHeight w:hRule="exact" w:val="170"/>
        </w:trPr>
        <w:tc>
          <w:tcPr>
            <w:tcW w:w="0" w:type="auto"/>
            <w:tcBorders>
              <w:top w:val="nil"/>
              <w:left w:val="nil"/>
              <w:bottom w:val="nil"/>
              <w:right w:val="nil"/>
            </w:tcBorders>
            <w:shd w:val="clear" w:color="auto" w:fill="auto"/>
            <w:noWrap/>
            <w:vAlign w:val="bottom"/>
            <w:hideMark/>
          </w:tcPr>
          <w:p w14:paraId="0D79D9B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Root biomass</w:t>
            </w:r>
          </w:p>
        </w:tc>
        <w:tc>
          <w:tcPr>
            <w:tcW w:w="0" w:type="auto"/>
            <w:tcBorders>
              <w:top w:val="nil"/>
              <w:left w:val="single" w:sz="4" w:space="0" w:color="auto"/>
              <w:bottom w:val="nil"/>
              <w:right w:val="nil"/>
            </w:tcBorders>
            <w:shd w:val="clear" w:color="auto" w:fill="auto"/>
            <w:noWrap/>
            <w:vAlign w:val="bottom"/>
            <w:hideMark/>
          </w:tcPr>
          <w:p w14:paraId="16A226B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0.6</w:t>
            </w:r>
          </w:p>
        </w:tc>
        <w:tc>
          <w:tcPr>
            <w:tcW w:w="0" w:type="auto"/>
            <w:tcBorders>
              <w:top w:val="nil"/>
              <w:left w:val="nil"/>
              <w:bottom w:val="nil"/>
              <w:right w:val="nil"/>
            </w:tcBorders>
            <w:shd w:val="clear" w:color="auto" w:fill="auto"/>
            <w:noWrap/>
            <w:vAlign w:val="bottom"/>
            <w:hideMark/>
          </w:tcPr>
          <w:p w14:paraId="65B3D6C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0.68</w:t>
            </w:r>
          </w:p>
        </w:tc>
        <w:tc>
          <w:tcPr>
            <w:tcW w:w="0" w:type="auto"/>
            <w:tcBorders>
              <w:top w:val="nil"/>
              <w:left w:val="nil"/>
              <w:bottom w:val="nil"/>
              <w:right w:val="nil"/>
            </w:tcBorders>
            <w:shd w:val="clear" w:color="auto" w:fill="auto"/>
            <w:noWrap/>
            <w:vAlign w:val="bottom"/>
            <w:hideMark/>
          </w:tcPr>
          <w:p w14:paraId="3F4469A3" w14:textId="77777777" w:rsidR="00632FFD" w:rsidRPr="0042746E" w:rsidRDefault="00632FFD" w:rsidP="00A51E3B">
            <w:pPr>
              <w:spacing w:before="100" w:beforeAutospacing="1" w:after="100" w:afterAutospacing="1"/>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3E95730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w:t>
            </w:r>
          </w:p>
        </w:tc>
        <w:tc>
          <w:tcPr>
            <w:tcW w:w="0" w:type="auto"/>
            <w:tcBorders>
              <w:top w:val="nil"/>
              <w:left w:val="nil"/>
              <w:bottom w:val="nil"/>
              <w:right w:val="nil"/>
            </w:tcBorders>
            <w:shd w:val="clear" w:color="auto" w:fill="auto"/>
            <w:noWrap/>
            <w:vAlign w:val="bottom"/>
            <w:hideMark/>
          </w:tcPr>
          <w:p w14:paraId="066A7AB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0.85</w:t>
            </w:r>
          </w:p>
        </w:tc>
        <w:tc>
          <w:tcPr>
            <w:tcW w:w="0" w:type="auto"/>
            <w:tcBorders>
              <w:top w:val="nil"/>
              <w:left w:val="nil"/>
              <w:bottom w:val="nil"/>
              <w:right w:val="nil"/>
            </w:tcBorders>
            <w:shd w:val="clear" w:color="auto" w:fill="auto"/>
            <w:noWrap/>
            <w:vAlign w:val="bottom"/>
            <w:hideMark/>
          </w:tcPr>
          <w:p w14:paraId="3DF331B3"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35C66AB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0.4</w:t>
            </w:r>
          </w:p>
        </w:tc>
        <w:tc>
          <w:tcPr>
            <w:tcW w:w="0" w:type="auto"/>
            <w:tcBorders>
              <w:top w:val="nil"/>
              <w:left w:val="nil"/>
              <w:bottom w:val="nil"/>
              <w:right w:val="nil"/>
            </w:tcBorders>
            <w:shd w:val="clear" w:color="auto" w:fill="auto"/>
            <w:noWrap/>
            <w:vAlign w:val="bottom"/>
            <w:hideMark/>
          </w:tcPr>
          <w:p w14:paraId="17F9657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0.73</w:t>
            </w:r>
          </w:p>
        </w:tc>
        <w:tc>
          <w:tcPr>
            <w:tcW w:w="0" w:type="auto"/>
            <w:tcBorders>
              <w:top w:val="nil"/>
              <w:left w:val="nil"/>
              <w:bottom w:val="nil"/>
              <w:right w:val="nil"/>
            </w:tcBorders>
            <w:shd w:val="clear" w:color="auto" w:fill="auto"/>
            <w:noWrap/>
            <w:vAlign w:val="bottom"/>
            <w:hideMark/>
          </w:tcPr>
          <w:p w14:paraId="55B59443"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3205C3F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w:t>
            </w:r>
          </w:p>
        </w:tc>
        <w:tc>
          <w:tcPr>
            <w:tcW w:w="0" w:type="auto"/>
            <w:tcBorders>
              <w:top w:val="nil"/>
              <w:left w:val="nil"/>
              <w:bottom w:val="nil"/>
              <w:right w:val="nil"/>
            </w:tcBorders>
            <w:shd w:val="clear" w:color="auto" w:fill="auto"/>
            <w:noWrap/>
            <w:vAlign w:val="bottom"/>
            <w:hideMark/>
          </w:tcPr>
          <w:p w14:paraId="223C2E6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0.98</w:t>
            </w:r>
          </w:p>
        </w:tc>
        <w:tc>
          <w:tcPr>
            <w:tcW w:w="0" w:type="auto"/>
            <w:tcBorders>
              <w:top w:val="nil"/>
              <w:left w:val="nil"/>
              <w:bottom w:val="nil"/>
              <w:right w:val="nil"/>
            </w:tcBorders>
            <w:shd w:val="clear" w:color="auto" w:fill="auto"/>
            <w:noWrap/>
            <w:vAlign w:val="bottom"/>
            <w:hideMark/>
          </w:tcPr>
          <w:p w14:paraId="79CD046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383378D9" w14:textId="77777777" w:rsidTr="00651533">
        <w:trPr>
          <w:trHeight w:hRule="exact" w:val="170"/>
        </w:trPr>
        <w:tc>
          <w:tcPr>
            <w:tcW w:w="0" w:type="auto"/>
            <w:tcBorders>
              <w:top w:val="nil"/>
              <w:left w:val="nil"/>
              <w:bottom w:val="nil"/>
              <w:right w:val="nil"/>
            </w:tcBorders>
            <w:shd w:val="clear" w:color="auto" w:fill="auto"/>
            <w:noWrap/>
            <w:vAlign w:val="bottom"/>
            <w:hideMark/>
          </w:tcPr>
          <w:p w14:paraId="45753C3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Carbon stock</w:t>
            </w:r>
          </w:p>
        </w:tc>
        <w:tc>
          <w:tcPr>
            <w:tcW w:w="0" w:type="auto"/>
            <w:tcBorders>
              <w:top w:val="nil"/>
              <w:left w:val="single" w:sz="4" w:space="0" w:color="auto"/>
              <w:bottom w:val="nil"/>
              <w:right w:val="nil"/>
            </w:tcBorders>
            <w:shd w:val="clear" w:color="auto" w:fill="auto"/>
            <w:noWrap/>
            <w:vAlign w:val="bottom"/>
            <w:hideMark/>
          </w:tcPr>
          <w:p w14:paraId="3D9445C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2.9</w:t>
            </w:r>
          </w:p>
        </w:tc>
        <w:tc>
          <w:tcPr>
            <w:tcW w:w="0" w:type="auto"/>
            <w:tcBorders>
              <w:top w:val="nil"/>
              <w:left w:val="nil"/>
              <w:bottom w:val="nil"/>
              <w:right w:val="nil"/>
            </w:tcBorders>
            <w:shd w:val="clear" w:color="auto" w:fill="auto"/>
            <w:noWrap/>
            <w:vAlign w:val="bottom"/>
            <w:hideMark/>
          </w:tcPr>
          <w:p w14:paraId="7C44B7E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0.09</w:t>
            </w:r>
          </w:p>
        </w:tc>
        <w:tc>
          <w:tcPr>
            <w:tcW w:w="0" w:type="auto"/>
            <w:tcBorders>
              <w:top w:val="nil"/>
              <w:left w:val="nil"/>
              <w:bottom w:val="nil"/>
              <w:right w:val="nil"/>
            </w:tcBorders>
            <w:shd w:val="clear" w:color="auto" w:fill="auto"/>
            <w:noWrap/>
            <w:vAlign w:val="bottom"/>
            <w:hideMark/>
          </w:tcPr>
          <w:p w14:paraId="735115DA" w14:textId="77777777" w:rsidR="00632FFD" w:rsidRPr="0042746E" w:rsidRDefault="00632FFD" w:rsidP="00A51E3B">
            <w:pPr>
              <w:spacing w:before="100" w:beforeAutospacing="1" w:after="100" w:afterAutospacing="1"/>
              <w:rPr>
                <w:rFonts w:ascii="Calibri" w:eastAsia="Times New Roman" w:hAnsi="Calibri"/>
                <w:b/>
                <w:bCs/>
                <w:color w:val="000000"/>
                <w:sz w:val="16"/>
                <w:szCs w:val="16"/>
              </w:rPr>
            </w:pPr>
            <w:r w:rsidRPr="0042746E">
              <w:rPr>
                <w:rFonts w:ascii="Calibri" w:eastAsia="Times New Roman" w:hAnsi="Calibri"/>
                <w:color w:val="000000"/>
                <w:sz w:val="16"/>
                <w:szCs w:val="16"/>
              </w:rPr>
              <w:t>.</w:t>
            </w:r>
          </w:p>
        </w:tc>
        <w:tc>
          <w:tcPr>
            <w:tcW w:w="0" w:type="auto"/>
            <w:tcBorders>
              <w:top w:val="nil"/>
              <w:left w:val="single" w:sz="4" w:space="0" w:color="auto"/>
              <w:bottom w:val="nil"/>
              <w:right w:val="nil"/>
            </w:tcBorders>
            <w:shd w:val="clear" w:color="auto" w:fill="auto"/>
            <w:noWrap/>
            <w:vAlign w:val="bottom"/>
            <w:hideMark/>
          </w:tcPr>
          <w:p w14:paraId="08C037B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0.7</w:t>
            </w:r>
          </w:p>
        </w:tc>
        <w:tc>
          <w:tcPr>
            <w:tcW w:w="0" w:type="auto"/>
            <w:tcBorders>
              <w:top w:val="nil"/>
              <w:left w:val="nil"/>
              <w:bottom w:val="nil"/>
              <w:right w:val="nil"/>
            </w:tcBorders>
            <w:shd w:val="clear" w:color="auto" w:fill="auto"/>
            <w:noWrap/>
            <w:vAlign w:val="bottom"/>
            <w:hideMark/>
          </w:tcPr>
          <w:p w14:paraId="51265A7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0.52</w:t>
            </w:r>
          </w:p>
        </w:tc>
        <w:tc>
          <w:tcPr>
            <w:tcW w:w="0" w:type="auto"/>
            <w:tcBorders>
              <w:top w:val="nil"/>
              <w:left w:val="nil"/>
              <w:bottom w:val="nil"/>
              <w:right w:val="nil"/>
            </w:tcBorders>
            <w:shd w:val="clear" w:color="auto" w:fill="auto"/>
            <w:noWrap/>
            <w:vAlign w:val="bottom"/>
            <w:hideMark/>
          </w:tcPr>
          <w:p w14:paraId="476A8D0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5DB05B8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w:t>
            </w:r>
          </w:p>
        </w:tc>
        <w:tc>
          <w:tcPr>
            <w:tcW w:w="0" w:type="auto"/>
            <w:tcBorders>
              <w:top w:val="nil"/>
              <w:left w:val="nil"/>
              <w:bottom w:val="nil"/>
              <w:right w:val="nil"/>
            </w:tcBorders>
            <w:shd w:val="clear" w:color="auto" w:fill="auto"/>
            <w:noWrap/>
            <w:vAlign w:val="bottom"/>
            <w:hideMark/>
          </w:tcPr>
          <w:p w14:paraId="51B3D65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0.81</w:t>
            </w:r>
          </w:p>
        </w:tc>
        <w:tc>
          <w:tcPr>
            <w:tcW w:w="0" w:type="auto"/>
            <w:tcBorders>
              <w:top w:val="nil"/>
              <w:left w:val="nil"/>
              <w:bottom w:val="nil"/>
              <w:right w:val="nil"/>
            </w:tcBorders>
            <w:shd w:val="clear" w:color="auto" w:fill="auto"/>
            <w:noWrap/>
            <w:vAlign w:val="bottom"/>
            <w:hideMark/>
          </w:tcPr>
          <w:p w14:paraId="7B324C9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53B2767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12.4</w:t>
            </w:r>
          </w:p>
        </w:tc>
        <w:tc>
          <w:tcPr>
            <w:tcW w:w="0" w:type="auto"/>
            <w:tcBorders>
              <w:top w:val="nil"/>
              <w:left w:val="nil"/>
              <w:bottom w:val="nil"/>
              <w:right w:val="nil"/>
            </w:tcBorders>
            <w:shd w:val="clear" w:color="auto" w:fill="auto"/>
            <w:noWrap/>
            <w:vAlign w:val="bottom"/>
            <w:hideMark/>
          </w:tcPr>
          <w:p w14:paraId="00783D4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0.07</w:t>
            </w:r>
          </w:p>
        </w:tc>
        <w:tc>
          <w:tcPr>
            <w:tcW w:w="0" w:type="auto"/>
            <w:tcBorders>
              <w:top w:val="nil"/>
              <w:left w:val="nil"/>
              <w:bottom w:val="nil"/>
              <w:right w:val="nil"/>
            </w:tcBorders>
            <w:shd w:val="clear" w:color="auto" w:fill="auto"/>
            <w:noWrap/>
            <w:vAlign w:val="bottom"/>
            <w:hideMark/>
          </w:tcPr>
          <w:p w14:paraId="1FD48D0A"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w:t>
            </w:r>
          </w:p>
        </w:tc>
      </w:tr>
      <w:tr w:rsidR="00632FFD" w:rsidRPr="0042746E" w14:paraId="25B77597" w14:textId="77777777" w:rsidTr="00651533">
        <w:trPr>
          <w:trHeight w:hRule="exact" w:val="170"/>
        </w:trPr>
        <w:tc>
          <w:tcPr>
            <w:tcW w:w="0" w:type="auto"/>
            <w:tcBorders>
              <w:top w:val="nil"/>
              <w:left w:val="nil"/>
              <w:bottom w:val="single" w:sz="4" w:space="0" w:color="auto"/>
              <w:right w:val="nil"/>
            </w:tcBorders>
            <w:shd w:val="clear" w:color="auto" w:fill="auto"/>
            <w:noWrap/>
            <w:vAlign w:val="bottom"/>
            <w:hideMark/>
          </w:tcPr>
          <w:p w14:paraId="29AFF55D" w14:textId="77777777" w:rsidR="00632FFD" w:rsidRPr="0042746E" w:rsidRDefault="00632FFD" w:rsidP="00A51E3B">
            <w:pPr>
              <w:spacing w:before="100" w:beforeAutospacing="1" w:after="100" w:afterAutospacing="1"/>
              <w:rPr>
                <w:rFonts w:ascii="Calibri" w:eastAsia="Times New Roman" w:hAnsi="Calibri"/>
                <w:b/>
                <w:bCs/>
                <w:color w:val="000000"/>
                <w:sz w:val="16"/>
                <w:szCs w:val="16"/>
              </w:rPr>
            </w:pPr>
            <w:r w:rsidRPr="0042746E">
              <w:rPr>
                <w:rFonts w:ascii="Calibri" w:eastAsia="Times New Roman" w:hAnsi="Calibri"/>
                <w:b/>
                <w:bCs/>
                <w:color w:val="000000"/>
                <w:sz w:val="16"/>
                <w:szCs w:val="16"/>
              </w:rPr>
              <w:t>Species composition</w:t>
            </w:r>
          </w:p>
        </w:tc>
        <w:tc>
          <w:tcPr>
            <w:tcW w:w="0" w:type="auto"/>
            <w:tcBorders>
              <w:top w:val="nil"/>
              <w:left w:val="single" w:sz="4" w:space="0" w:color="auto"/>
              <w:bottom w:val="single" w:sz="4" w:space="0" w:color="auto"/>
              <w:right w:val="nil"/>
            </w:tcBorders>
            <w:shd w:val="clear" w:color="auto" w:fill="auto"/>
            <w:noWrap/>
            <w:vAlign w:val="bottom"/>
            <w:hideMark/>
          </w:tcPr>
          <w:p w14:paraId="5E64A86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569C88E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4E3CBC77" w14:textId="77777777" w:rsidR="00632FFD" w:rsidRPr="0042746E" w:rsidRDefault="00632FFD" w:rsidP="00A51E3B">
            <w:pPr>
              <w:spacing w:before="100" w:beforeAutospacing="1" w:after="100" w:afterAutospacing="1"/>
              <w:rPr>
                <w:rFonts w:ascii="Calibri" w:eastAsia="Times New Roman" w:hAnsi="Calibri"/>
                <w:b/>
                <w:bCs/>
                <w:color w:val="000000"/>
                <w:sz w:val="16"/>
                <w:szCs w:val="16"/>
              </w:rPr>
            </w:pPr>
            <w:r w:rsidRPr="0042746E">
              <w:rPr>
                <w:rFonts w:ascii="Calibri" w:eastAsia="Times New Roman" w:hAnsi="Calibri"/>
                <w:bCs/>
                <w:color w:val="000000"/>
                <w:sz w:val="16"/>
                <w:szCs w:val="16"/>
              </w:rPr>
              <w:t> </w:t>
            </w:r>
          </w:p>
        </w:tc>
        <w:tc>
          <w:tcPr>
            <w:tcW w:w="0" w:type="auto"/>
            <w:tcBorders>
              <w:top w:val="nil"/>
              <w:left w:val="single" w:sz="4" w:space="0" w:color="auto"/>
              <w:bottom w:val="single" w:sz="4" w:space="0" w:color="auto"/>
              <w:right w:val="nil"/>
            </w:tcBorders>
            <w:shd w:val="clear" w:color="auto" w:fill="auto"/>
            <w:noWrap/>
            <w:vAlign w:val="bottom"/>
            <w:hideMark/>
          </w:tcPr>
          <w:p w14:paraId="0B17041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0D03A3B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5FAB9AE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single" w:sz="4" w:space="0" w:color="auto"/>
              <w:bottom w:val="single" w:sz="4" w:space="0" w:color="auto"/>
              <w:right w:val="nil"/>
            </w:tcBorders>
            <w:shd w:val="clear" w:color="auto" w:fill="auto"/>
            <w:noWrap/>
            <w:vAlign w:val="bottom"/>
            <w:hideMark/>
          </w:tcPr>
          <w:p w14:paraId="5561CB4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23C07AA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2A2EF971" w14:textId="77777777" w:rsidR="00632FFD" w:rsidRPr="0042746E" w:rsidRDefault="00632FFD" w:rsidP="00A51E3B">
            <w:pPr>
              <w:spacing w:before="100" w:beforeAutospacing="1" w:after="100" w:afterAutospacing="1"/>
              <w:jc w:val="right"/>
              <w:rPr>
                <w:rFonts w:ascii="Calibri" w:eastAsia="Times New Roman" w:hAnsi="Calibri"/>
                <w:bCs/>
                <w:sz w:val="16"/>
                <w:szCs w:val="16"/>
              </w:rPr>
            </w:pPr>
            <w:r w:rsidRPr="0042746E">
              <w:rPr>
                <w:rFonts w:ascii="Calibri" w:eastAsia="Times New Roman" w:hAnsi="Calibri"/>
                <w:bCs/>
                <w:sz w:val="16"/>
                <w:szCs w:val="16"/>
              </w:rPr>
              <w:t> </w:t>
            </w:r>
          </w:p>
        </w:tc>
        <w:tc>
          <w:tcPr>
            <w:tcW w:w="0" w:type="auto"/>
            <w:tcBorders>
              <w:top w:val="nil"/>
              <w:left w:val="single" w:sz="4" w:space="0" w:color="auto"/>
              <w:bottom w:val="single" w:sz="4" w:space="0" w:color="auto"/>
              <w:right w:val="nil"/>
            </w:tcBorders>
            <w:shd w:val="clear" w:color="auto" w:fill="auto"/>
            <w:noWrap/>
            <w:vAlign w:val="bottom"/>
            <w:hideMark/>
          </w:tcPr>
          <w:p w14:paraId="67243F8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74A662A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2E23927C"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355EDCFE" w14:textId="77777777" w:rsidTr="00651533">
        <w:trPr>
          <w:trHeight w:hRule="exact" w:val="170"/>
        </w:trPr>
        <w:tc>
          <w:tcPr>
            <w:tcW w:w="0" w:type="auto"/>
            <w:tcBorders>
              <w:top w:val="single" w:sz="4" w:space="0" w:color="auto"/>
              <w:left w:val="nil"/>
              <w:bottom w:val="nil"/>
              <w:right w:val="nil"/>
            </w:tcBorders>
            <w:shd w:val="clear" w:color="auto" w:fill="auto"/>
            <w:noWrap/>
            <w:vAlign w:val="bottom"/>
            <w:hideMark/>
          </w:tcPr>
          <w:p w14:paraId="0A26F3D5"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Species number</w:t>
            </w:r>
          </w:p>
        </w:tc>
        <w:tc>
          <w:tcPr>
            <w:tcW w:w="0" w:type="auto"/>
            <w:tcBorders>
              <w:top w:val="single" w:sz="4" w:space="0" w:color="auto"/>
              <w:left w:val="single" w:sz="4" w:space="0" w:color="auto"/>
              <w:bottom w:val="nil"/>
              <w:right w:val="nil"/>
            </w:tcBorders>
            <w:shd w:val="clear" w:color="auto" w:fill="auto"/>
            <w:noWrap/>
            <w:vAlign w:val="bottom"/>
            <w:hideMark/>
          </w:tcPr>
          <w:p w14:paraId="1364DAE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15.2</w:t>
            </w:r>
          </w:p>
        </w:tc>
        <w:tc>
          <w:tcPr>
            <w:tcW w:w="0" w:type="auto"/>
            <w:tcBorders>
              <w:top w:val="single" w:sz="4" w:space="0" w:color="auto"/>
              <w:left w:val="nil"/>
              <w:bottom w:val="nil"/>
              <w:right w:val="nil"/>
            </w:tcBorders>
            <w:shd w:val="clear" w:color="auto" w:fill="auto"/>
            <w:noWrap/>
            <w:vAlign w:val="bottom"/>
            <w:hideMark/>
          </w:tcPr>
          <w:p w14:paraId="1F2F271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0.00</w:t>
            </w:r>
          </w:p>
        </w:tc>
        <w:tc>
          <w:tcPr>
            <w:tcW w:w="0" w:type="auto"/>
            <w:tcBorders>
              <w:top w:val="single" w:sz="4" w:space="0" w:color="auto"/>
              <w:left w:val="nil"/>
              <w:bottom w:val="nil"/>
              <w:right w:val="nil"/>
            </w:tcBorders>
            <w:shd w:val="clear" w:color="auto" w:fill="auto"/>
            <w:noWrap/>
            <w:vAlign w:val="bottom"/>
            <w:hideMark/>
          </w:tcPr>
          <w:p w14:paraId="6EFC50C9" w14:textId="77777777" w:rsidR="00632FFD" w:rsidRPr="0042746E" w:rsidRDefault="00632FFD" w:rsidP="00A51E3B">
            <w:pPr>
              <w:spacing w:before="100" w:beforeAutospacing="1" w:after="100" w:afterAutospacing="1"/>
              <w:rPr>
                <w:rFonts w:ascii="Calibri" w:eastAsia="Times New Roman" w:hAnsi="Calibri"/>
                <w:b/>
                <w:bCs/>
                <w:color w:val="000000"/>
                <w:sz w:val="16"/>
                <w:szCs w:val="16"/>
              </w:rPr>
            </w:pPr>
            <w:r w:rsidRPr="0042746E">
              <w:rPr>
                <w:rFonts w:ascii="Calibri" w:eastAsia="Times New Roman" w:hAnsi="Calibri"/>
                <w:color w:val="000000"/>
                <w:sz w:val="16"/>
                <w:szCs w:val="16"/>
              </w:rPr>
              <w:t>***</w:t>
            </w:r>
          </w:p>
        </w:tc>
        <w:tc>
          <w:tcPr>
            <w:tcW w:w="0" w:type="auto"/>
            <w:tcBorders>
              <w:top w:val="single" w:sz="4" w:space="0" w:color="auto"/>
              <w:left w:val="single" w:sz="4" w:space="0" w:color="auto"/>
              <w:bottom w:val="nil"/>
              <w:right w:val="nil"/>
            </w:tcBorders>
            <w:shd w:val="clear" w:color="auto" w:fill="auto"/>
            <w:noWrap/>
            <w:vAlign w:val="bottom"/>
            <w:hideMark/>
          </w:tcPr>
          <w:p w14:paraId="60B4134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1.7</w:t>
            </w:r>
          </w:p>
        </w:tc>
        <w:tc>
          <w:tcPr>
            <w:tcW w:w="0" w:type="auto"/>
            <w:tcBorders>
              <w:top w:val="single" w:sz="4" w:space="0" w:color="auto"/>
              <w:left w:val="nil"/>
              <w:bottom w:val="nil"/>
              <w:right w:val="nil"/>
            </w:tcBorders>
            <w:shd w:val="clear" w:color="auto" w:fill="auto"/>
            <w:noWrap/>
            <w:vAlign w:val="bottom"/>
            <w:hideMark/>
          </w:tcPr>
          <w:p w14:paraId="77543FC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0.24</w:t>
            </w:r>
          </w:p>
        </w:tc>
        <w:tc>
          <w:tcPr>
            <w:tcW w:w="0" w:type="auto"/>
            <w:tcBorders>
              <w:top w:val="single" w:sz="4" w:space="0" w:color="auto"/>
              <w:left w:val="nil"/>
              <w:bottom w:val="nil"/>
              <w:right w:val="nil"/>
            </w:tcBorders>
            <w:shd w:val="clear" w:color="auto" w:fill="auto"/>
            <w:noWrap/>
            <w:vAlign w:val="bottom"/>
            <w:hideMark/>
          </w:tcPr>
          <w:p w14:paraId="761F2C2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single" w:sz="4" w:space="0" w:color="auto"/>
              <w:left w:val="single" w:sz="4" w:space="0" w:color="auto"/>
              <w:bottom w:val="nil"/>
              <w:right w:val="nil"/>
            </w:tcBorders>
            <w:shd w:val="clear" w:color="auto" w:fill="auto"/>
            <w:noWrap/>
            <w:vAlign w:val="bottom"/>
            <w:hideMark/>
          </w:tcPr>
          <w:p w14:paraId="24EDA80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7.2</w:t>
            </w:r>
          </w:p>
        </w:tc>
        <w:tc>
          <w:tcPr>
            <w:tcW w:w="0" w:type="auto"/>
            <w:tcBorders>
              <w:top w:val="single" w:sz="4" w:space="0" w:color="auto"/>
              <w:left w:val="nil"/>
              <w:bottom w:val="nil"/>
              <w:right w:val="nil"/>
            </w:tcBorders>
            <w:shd w:val="clear" w:color="auto" w:fill="auto"/>
            <w:noWrap/>
            <w:vAlign w:val="bottom"/>
            <w:hideMark/>
          </w:tcPr>
          <w:p w14:paraId="4C535ED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0.12</w:t>
            </w:r>
          </w:p>
        </w:tc>
        <w:tc>
          <w:tcPr>
            <w:tcW w:w="0" w:type="auto"/>
            <w:tcBorders>
              <w:top w:val="single" w:sz="4" w:space="0" w:color="auto"/>
              <w:left w:val="nil"/>
              <w:bottom w:val="nil"/>
              <w:right w:val="nil"/>
            </w:tcBorders>
            <w:shd w:val="clear" w:color="auto" w:fill="auto"/>
            <w:noWrap/>
            <w:vAlign w:val="bottom"/>
            <w:hideMark/>
          </w:tcPr>
          <w:p w14:paraId="35696F10"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single" w:sz="4" w:space="0" w:color="auto"/>
              <w:left w:val="single" w:sz="4" w:space="0" w:color="auto"/>
              <w:bottom w:val="nil"/>
              <w:right w:val="nil"/>
            </w:tcBorders>
            <w:shd w:val="clear" w:color="auto" w:fill="auto"/>
            <w:noWrap/>
            <w:vAlign w:val="bottom"/>
            <w:hideMark/>
          </w:tcPr>
          <w:p w14:paraId="28D68B4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3.4</w:t>
            </w:r>
          </w:p>
        </w:tc>
        <w:tc>
          <w:tcPr>
            <w:tcW w:w="0" w:type="auto"/>
            <w:tcBorders>
              <w:top w:val="single" w:sz="4" w:space="0" w:color="auto"/>
              <w:left w:val="nil"/>
              <w:bottom w:val="nil"/>
              <w:right w:val="nil"/>
            </w:tcBorders>
            <w:shd w:val="clear" w:color="auto" w:fill="auto"/>
            <w:noWrap/>
            <w:vAlign w:val="bottom"/>
            <w:hideMark/>
          </w:tcPr>
          <w:p w14:paraId="49AB2F0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0.23</w:t>
            </w:r>
          </w:p>
        </w:tc>
        <w:tc>
          <w:tcPr>
            <w:tcW w:w="0" w:type="auto"/>
            <w:tcBorders>
              <w:top w:val="single" w:sz="4" w:space="0" w:color="auto"/>
              <w:left w:val="nil"/>
              <w:bottom w:val="nil"/>
              <w:right w:val="nil"/>
            </w:tcBorders>
            <w:shd w:val="clear" w:color="auto" w:fill="auto"/>
            <w:noWrap/>
            <w:vAlign w:val="bottom"/>
            <w:hideMark/>
          </w:tcPr>
          <w:p w14:paraId="473773B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16C2A6FE" w14:textId="77777777" w:rsidTr="00651533">
        <w:trPr>
          <w:trHeight w:hRule="exact" w:val="170"/>
        </w:trPr>
        <w:tc>
          <w:tcPr>
            <w:tcW w:w="0" w:type="auto"/>
            <w:tcBorders>
              <w:top w:val="nil"/>
              <w:left w:val="nil"/>
              <w:bottom w:val="nil"/>
              <w:right w:val="nil"/>
            </w:tcBorders>
            <w:shd w:val="clear" w:color="auto" w:fill="auto"/>
            <w:noWrap/>
            <w:vAlign w:val="bottom"/>
            <w:hideMark/>
          </w:tcPr>
          <w:p w14:paraId="1350C7E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Species diversity</w:t>
            </w:r>
          </w:p>
        </w:tc>
        <w:tc>
          <w:tcPr>
            <w:tcW w:w="0" w:type="auto"/>
            <w:tcBorders>
              <w:top w:val="nil"/>
              <w:left w:val="single" w:sz="4" w:space="0" w:color="auto"/>
              <w:bottom w:val="nil"/>
              <w:right w:val="nil"/>
            </w:tcBorders>
            <w:shd w:val="clear" w:color="auto" w:fill="auto"/>
            <w:noWrap/>
            <w:vAlign w:val="bottom"/>
            <w:hideMark/>
          </w:tcPr>
          <w:p w14:paraId="1D10C0C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13.6</w:t>
            </w:r>
          </w:p>
        </w:tc>
        <w:tc>
          <w:tcPr>
            <w:tcW w:w="0" w:type="auto"/>
            <w:tcBorders>
              <w:top w:val="nil"/>
              <w:left w:val="nil"/>
              <w:bottom w:val="nil"/>
              <w:right w:val="nil"/>
            </w:tcBorders>
            <w:shd w:val="clear" w:color="auto" w:fill="auto"/>
            <w:noWrap/>
            <w:vAlign w:val="bottom"/>
            <w:hideMark/>
          </w:tcPr>
          <w:p w14:paraId="26C07B6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0.00</w:t>
            </w:r>
          </w:p>
        </w:tc>
        <w:tc>
          <w:tcPr>
            <w:tcW w:w="0" w:type="auto"/>
            <w:tcBorders>
              <w:top w:val="nil"/>
              <w:left w:val="nil"/>
              <w:bottom w:val="nil"/>
              <w:right w:val="nil"/>
            </w:tcBorders>
            <w:shd w:val="clear" w:color="auto" w:fill="auto"/>
            <w:noWrap/>
            <w:vAlign w:val="bottom"/>
            <w:hideMark/>
          </w:tcPr>
          <w:p w14:paraId="414B8BA4" w14:textId="77777777" w:rsidR="00632FFD" w:rsidRPr="0042746E" w:rsidRDefault="00632FFD" w:rsidP="00A51E3B">
            <w:pPr>
              <w:spacing w:before="100" w:beforeAutospacing="1" w:after="100" w:afterAutospacing="1"/>
              <w:rPr>
                <w:rFonts w:ascii="Calibri" w:eastAsia="Times New Roman" w:hAnsi="Calibri"/>
                <w:b/>
                <w:bCs/>
                <w:color w:val="000000"/>
                <w:sz w:val="16"/>
                <w:szCs w:val="16"/>
              </w:rPr>
            </w:pPr>
            <w:r w:rsidRPr="0042746E">
              <w:rPr>
                <w:rFonts w:ascii="Calibri" w:eastAsia="Times New Roman" w:hAnsi="Calibri"/>
                <w:color w:val="000000"/>
                <w:sz w:val="16"/>
                <w:szCs w:val="16"/>
              </w:rPr>
              <w:t>**</w:t>
            </w:r>
          </w:p>
        </w:tc>
        <w:tc>
          <w:tcPr>
            <w:tcW w:w="0" w:type="auto"/>
            <w:tcBorders>
              <w:top w:val="nil"/>
              <w:left w:val="single" w:sz="4" w:space="0" w:color="auto"/>
              <w:bottom w:val="nil"/>
              <w:right w:val="nil"/>
            </w:tcBorders>
            <w:shd w:val="clear" w:color="auto" w:fill="auto"/>
            <w:noWrap/>
            <w:vAlign w:val="bottom"/>
            <w:hideMark/>
          </w:tcPr>
          <w:p w14:paraId="0A38EF4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0.9</w:t>
            </w:r>
          </w:p>
        </w:tc>
        <w:tc>
          <w:tcPr>
            <w:tcW w:w="0" w:type="auto"/>
            <w:tcBorders>
              <w:top w:val="nil"/>
              <w:left w:val="nil"/>
              <w:bottom w:val="nil"/>
              <w:right w:val="nil"/>
            </w:tcBorders>
            <w:shd w:val="clear" w:color="auto" w:fill="auto"/>
            <w:noWrap/>
            <w:vAlign w:val="bottom"/>
            <w:hideMark/>
          </w:tcPr>
          <w:p w14:paraId="453FD1A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0.44</w:t>
            </w:r>
          </w:p>
        </w:tc>
        <w:tc>
          <w:tcPr>
            <w:tcW w:w="0" w:type="auto"/>
            <w:tcBorders>
              <w:top w:val="nil"/>
              <w:left w:val="nil"/>
              <w:bottom w:val="nil"/>
              <w:right w:val="nil"/>
            </w:tcBorders>
            <w:shd w:val="clear" w:color="auto" w:fill="auto"/>
            <w:noWrap/>
            <w:vAlign w:val="bottom"/>
            <w:hideMark/>
          </w:tcPr>
          <w:p w14:paraId="3C59E3BB"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5F82596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1.9</w:t>
            </w:r>
          </w:p>
        </w:tc>
        <w:tc>
          <w:tcPr>
            <w:tcW w:w="0" w:type="auto"/>
            <w:tcBorders>
              <w:top w:val="nil"/>
              <w:left w:val="nil"/>
              <w:bottom w:val="nil"/>
              <w:right w:val="nil"/>
            </w:tcBorders>
            <w:shd w:val="clear" w:color="auto" w:fill="auto"/>
            <w:noWrap/>
            <w:vAlign w:val="bottom"/>
            <w:hideMark/>
          </w:tcPr>
          <w:p w14:paraId="26AC571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0.34</w:t>
            </w:r>
          </w:p>
        </w:tc>
        <w:tc>
          <w:tcPr>
            <w:tcW w:w="0" w:type="auto"/>
            <w:tcBorders>
              <w:top w:val="nil"/>
              <w:left w:val="nil"/>
              <w:bottom w:val="nil"/>
              <w:right w:val="nil"/>
            </w:tcBorders>
            <w:shd w:val="clear" w:color="auto" w:fill="auto"/>
            <w:noWrap/>
            <w:vAlign w:val="bottom"/>
            <w:hideMark/>
          </w:tcPr>
          <w:p w14:paraId="3C95568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4824949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2.8</w:t>
            </w:r>
          </w:p>
        </w:tc>
        <w:tc>
          <w:tcPr>
            <w:tcW w:w="0" w:type="auto"/>
            <w:tcBorders>
              <w:top w:val="nil"/>
              <w:left w:val="nil"/>
              <w:bottom w:val="nil"/>
              <w:right w:val="nil"/>
            </w:tcBorders>
            <w:shd w:val="clear" w:color="auto" w:fill="auto"/>
            <w:noWrap/>
            <w:vAlign w:val="bottom"/>
            <w:hideMark/>
          </w:tcPr>
          <w:p w14:paraId="3E64424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0.27</w:t>
            </w:r>
          </w:p>
        </w:tc>
        <w:tc>
          <w:tcPr>
            <w:tcW w:w="0" w:type="auto"/>
            <w:tcBorders>
              <w:top w:val="nil"/>
              <w:left w:val="nil"/>
              <w:bottom w:val="nil"/>
              <w:right w:val="nil"/>
            </w:tcBorders>
            <w:shd w:val="clear" w:color="auto" w:fill="auto"/>
            <w:noWrap/>
            <w:vAlign w:val="bottom"/>
            <w:hideMark/>
          </w:tcPr>
          <w:p w14:paraId="274ED80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4316D410" w14:textId="77777777" w:rsidTr="00651533">
        <w:trPr>
          <w:trHeight w:hRule="exact" w:val="170"/>
        </w:trPr>
        <w:tc>
          <w:tcPr>
            <w:tcW w:w="0" w:type="auto"/>
            <w:tcBorders>
              <w:top w:val="nil"/>
              <w:left w:val="nil"/>
              <w:bottom w:val="nil"/>
              <w:right w:val="nil"/>
            </w:tcBorders>
            <w:shd w:val="clear" w:color="auto" w:fill="auto"/>
            <w:noWrap/>
            <w:vAlign w:val="bottom"/>
            <w:hideMark/>
          </w:tcPr>
          <w:p w14:paraId="448D09F5"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AM</w:t>
            </w:r>
          </w:p>
        </w:tc>
        <w:tc>
          <w:tcPr>
            <w:tcW w:w="0" w:type="auto"/>
            <w:tcBorders>
              <w:top w:val="nil"/>
              <w:left w:val="single" w:sz="4" w:space="0" w:color="auto"/>
              <w:bottom w:val="nil"/>
              <w:right w:val="nil"/>
            </w:tcBorders>
            <w:shd w:val="clear" w:color="auto" w:fill="auto"/>
            <w:noWrap/>
            <w:vAlign w:val="bottom"/>
            <w:hideMark/>
          </w:tcPr>
          <w:p w14:paraId="71C3D1D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0.9</w:t>
            </w:r>
          </w:p>
        </w:tc>
        <w:tc>
          <w:tcPr>
            <w:tcW w:w="0" w:type="auto"/>
            <w:tcBorders>
              <w:top w:val="nil"/>
              <w:left w:val="nil"/>
              <w:bottom w:val="nil"/>
              <w:right w:val="nil"/>
            </w:tcBorders>
            <w:shd w:val="clear" w:color="auto" w:fill="auto"/>
            <w:noWrap/>
            <w:vAlign w:val="bottom"/>
            <w:hideMark/>
          </w:tcPr>
          <w:p w14:paraId="0057380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0.50</w:t>
            </w:r>
          </w:p>
        </w:tc>
        <w:tc>
          <w:tcPr>
            <w:tcW w:w="0" w:type="auto"/>
            <w:tcBorders>
              <w:top w:val="nil"/>
              <w:left w:val="nil"/>
              <w:bottom w:val="nil"/>
              <w:right w:val="nil"/>
            </w:tcBorders>
            <w:shd w:val="clear" w:color="auto" w:fill="auto"/>
            <w:noWrap/>
            <w:vAlign w:val="bottom"/>
            <w:hideMark/>
          </w:tcPr>
          <w:p w14:paraId="2D0BFF57" w14:textId="77777777" w:rsidR="00632FFD" w:rsidRPr="0042746E" w:rsidRDefault="00632FFD" w:rsidP="00A51E3B">
            <w:pPr>
              <w:spacing w:before="100" w:beforeAutospacing="1" w:after="100" w:afterAutospacing="1"/>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404F6DF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0.5</w:t>
            </w:r>
          </w:p>
        </w:tc>
        <w:tc>
          <w:tcPr>
            <w:tcW w:w="0" w:type="auto"/>
            <w:tcBorders>
              <w:top w:val="nil"/>
              <w:left w:val="nil"/>
              <w:bottom w:val="nil"/>
              <w:right w:val="nil"/>
            </w:tcBorders>
            <w:shd w:val="clear" w:color="auto" w:fill="auto"/>
            <w:noWrap/>
            <w:vAlign w:val="bottom"/>
            <w:hideMark/>
          </w:tcPr>
          <w:p w14:paraId="4239ADC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0.60</w:t>
            </w:r>
          </w:p>
        </w:tc>
        <w:tc>
          <w:tcPr>
            <w:tcW w:w="0" w:type="auto"/>
            <w:tcBorders>
              <w:top w:val="nil"/>
              <w:left w:val="nil"/>
              <w:bottom w:val="nil"/>
              <w:right w:val="nil"/>
            </w:tcBorders>
            <w:shd w:val="clear" w:color="auto" w:fill="auto"/>
            <w:noWrap/>
            <w:vAlign w:val="bottom"/>
            <w:hideMark/>
          </w:tcPr>
          <w:p w14:paraId="39CBEB4E"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5F0EE48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68.4</w:t>
            </w:r>
          </w:p>
        </w:tc>
        <w:tc>
          <w:tcPr>
            <w:tcW w:w="0" w:type="auto"/>
            <w:tcBorders>
              <w:top w:val="nil"/>
              <w:left w:val="nil"/>
              <w:bottom w:val="nil"/>
              <w:right w:val="nil"/>
            </w:tcBorders>
            <w:shd w:val="clear" w:color="auto" w:fill="auto"/>
            <w:noWrap/>
            <w:vAlign w:val="bottom"/>
            <w:hideMark/>
          </w:tcPr>
          <w:p w14:paraId="5961FD09"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0.01</w:t>
            </w:r>
          </w:p>
        </w:tc>
        <w:tc>
          <w:tcPr>
            <w:tcW w:w="0" w:type="auto"/>
            <w:tcBorders>
              <w:top w:val="nil"/>
              <w:left w:val="nil"/>
              <w:bottom w:val="nil"/>
              <w:right w:val="nil"/>
            </w:tcBorders>
            <w:shd w:val="clear" w:color="auto" w:fill="auto"/>
            <w:noWrap/>
            <w:vAlign w:val="bottom"/>
            <w:hideMark/>
          </w:tcPr>
          <w:p w14:paraId="1F3534F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w:t>
            </w:r>
          </w:p>
        </w:tc>
        <w:tc>
          <w:tcPr>
            <w:tcW w:w="0" w:type="auto"/>
            <w:tcBorders>
              <w:top w:val="nil"/>
              <w:left w:val="single" w:sz="4" w:space="0" w:color="auto"/>
              <w:bottom w:val="nil"/>
              <w:right w:val="nil"/>
            </w:tcBorders>
            <w:shd w:val="clear" w:color="auto" w:fill="auto"/>
            <w:noWrap/>
            <w:vAlign w:val="bottom"/>
            <w:hideMark/>
          </w:tcPr>
          <w:p w14:paraId="573E84E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0.4</w:t>
            </w:r>
          </w:p>
        </w:tc>
        <w:tc>
          <w:tcPr>
            <w:tcW w:w="0" w:type="auto"/>
            <w:tcBorders>
              <w:top w:val="nil"/>
              <w:left w:val="nil"/>
              <w:bottom w:val="nil"/>
              <w:right w:val="nil"/>
            </w:tcBorders>
            <w:shd w:val="clear" w:color="auto" w:fill="auto"/>
            <w:noWrap/>
            <w:vAlign w:val="bottom"/>
            <w:hideMark/>
          </w:tcPr>
          <w:p w14:paraId="147D9E9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0.72</w:t>
            </w:r>
          </w:p>
        </w:tc>
        <w:tc>
          <w:tcPr>
            <w:tcW w:w="0" w:type="auto"/>
            <w:tcBorders>
              <w:top w:val="nil"/>
              <w:left w:val="nil"/>
              <w:bottom w:val="nil"/>
              <w:right w:val="nil"/>
            </w:tcBorders>
            <w:shd w:val="clear" w:color="auto" w:fill="auto"/>
            <w:noWrap/>
            <w:vAlign w:val="bottom"/>
            <w:hideMark/>
          </w:tcPr>
          <w:p w14:paraId="3238AB77"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2E54E762" w14:textId="77777777" w:rsidTr="00651533">
        <w:trPr>
          <w:trHeight w:hRule="exact" w:val="170"/>
        </w:trPr>
        <w:tc>
          <w:tcPr>
            <w:tcW w:w="0" w:type="auto"/>
            <w:tcBorders>
              <w:top w:val="nil"/>
              <w:left w:val="nil"/>
              <w:bottom w:val="nil"/>
              <w:right w:val="nil"/>
            </w:tcBorders>
            <w:shd w:val="clear" w:color="auto" w:fill="auto"/>
            <w:noWrap/>
            <w:vAlign w:val="bottom"/>
            <w:hideMark/>
          </w:tcPr>
          <w:p w14:paraId="5DD24FDD"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EM</w:t>
            </w:r>
          </w:p>
        </w:tc>
        <w:tc>
          <w:tcPr>
            <w:tcW w:w="0" w:type="auto"/>
            <w:tcBorders>
              <w:top w:val="nil"/>
              <w:left w:val="single" w:sz="4" w:space="0" w:color="auto"/>
              <w:bottom w:val="nil"/>
              <w:right w:val="nil"/>
            </w:tcBorders>
            <w:shd w:val="clear" w:color="auto" w:fill="auto"/>
            <w:noWrap/>
            <w:vAlign w:val="bottom"/>
            <w:hideMark/>
          </w:tcPr>
          <w:p w14:paraId="684EBA4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1.0</w:t>
            </w:r>
          </w:p>
        </w:tc>
        <w:tc>
          <w:tcPr>
            <w:tcW w:w="0" w:type="auto"/>
            <w:tcBorders>
              <w:top w:val="nil"/>
              <w:left w:val="nil"/>
              <w:bottom w:val="nil"/>
              <w:right w:val="nil"/>
            </w:tcBorders>
            <w:shd w:val="clear" w:color="auto" w:fill="auto"/>
            <w:noWrap/>
            <w:vAlign w:val="bottom"/>
            <w:hideMark/>
          </w:tcPr>
          <w:p w14:paraId="2F4C622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0.47</w:t>
            </w:r>
          </w:p>
        </w:tc>
        <w:tc>
          <w:tcPr>
            <w:tcW w:w="0" w:type="auto"/>
            <w:tcBorders>
              <w:top w:val="nil"/>
              <w:left w:val="nil"/>
              <w:bottom w:val="nil"/>
              <w:right w:val="nil"/>
            </w:tcBorders>
            <w:shd w:val="clear" w:color="auto" w:fill="auto"/>
            <w:noWrap/>
            <w:vAlign w:val="bottom"/>
            <w:hideMark/>
          </w:tcPr>
          <w:p w14:paraId="205F16EA" w14:textId="77777777" w:rsidR="00632FFD" w:rsidRPr="0042746E" w:rsidRDefault="00632FFD" w:rsidP="00A51E3B">
            <w:pPr>
              <w:spacing w:before="100" w:beforeAutospacing="1" w:after="100" w:afterAutospacing="1"/>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7AFEDC2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0.5</w:t>
            </w:r>
          </w:p>
        </w:tc>
        <w:tc>
          <w:tcPr>
            <w:tcW w:w="0" w:type="auto"/>
            <w:tcBorders>
              <w:top w:val="nil"/>
              <w:left w:val="nil"/>
              <w:bottom w:val="nil"/>
              <w:right w:val="nil"/>
            </w:tcBorders>
            <w:shd w:val="clear" w:color="auto" w:fill="auto"/>
            <w:noWrap/>
            <w:vAlign w:val="bottom"/>
            <w:hideMark/>
          </w:tcPr>
          <w:p w14:paraId="1E51D45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0.62</w:t>
            </w:r>
          </w:p>
        </w:tc>
        <w:tc>
          <w:tcPr>
            <w:tcW w:w="0" w:type="auto"/>
            <w:tcBorders>
              <w:top w:val="nil"/>
              <w:left w:val="nil"/>
              <w:bottom w:val="nil"/>
              <w:right w:val="nil"/>
            </w:tcBorders>
            <w:shd w:val="clear" w:color="auto" w:fill="auto"/>
            <w:noWrap/>
            <w:vAlign w:val="bottom"/>
            <w:hideMark/>
          </w:tcPr>
          <w:p w14:paraId="444CACCE"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4C8E3D7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33.4</w:t>
            </w:r>
          </w:p>
        </w:tc>
        <w:tc>
          <w:tcPr>
            <w:tcW w:w="0" w:type="auto"/>
            <w:tcBorders>
              <w:top w:val="nil"/>
              <w:left w:val="nil"/>
              <w:bottom w:val="nil"/>
              <w:right w:val="nil"/>
            </w:tcBorders>
            <w:shd w:val="clear" w:color="auto" w:fill="auto"/>
            <w:noWrap/>
            <w:vAlign w:val="bottom"/>
            <w:hideMark/>
          </w:tcPr>
          <w:p w14:paraId="07D7F364"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0.03</w:t>
            </w:r>
          </w:p>
        </w:tc>
        <w:tc>
          <w:tcPr>
            <w:tcW w:w="0" w:type="auto"/>
            <w:tcBorders>
              <w:top w:val="nil"/>
              <w:left w:val="nil"/>
              <w:bottom w:val="nil"/>
              <w:right w:val="nil"/>
            </w:tcBorders>
            <w:shd w:val="clear" w:color="auto" w:fill="auto"/>
            <w:noWrap/>
            <w:vAlign w:val="bottom"/>
            <w:hideMark/>
          </w:tcPr>
          <w:p w14:paraId="02A106EB"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w:t>
            </w:r>
          </w:p>
        </w:tc>
        <w:tc>
          <w:tcPr>
            <w:tcW w:w="0" w:type="auto"/>
            <w:tcBorders>
              <w:top w:val="nil"/>
              <w:left w:val="single" w:sz="4" w:space="0" w:color="auto"/>
              <w:bottom w:val="nil"/>
              <w:right w:val="nil"/>
            </w:tcBorders>
            <w:shd w:val="clear" w:color="auto" w:fill="auto"/>
            <w:noWrap/>
            <w:vAlign w:val="bottom"/>
            <w:hideMark/>
          </w:tcPr>
          <w:p w14:paraId="769312B3"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0.5</w:t>
            </w:r>
          </w:p>
        </w:tc>
        <w:tc>
          <w:tcPr>
            <w:tcW w:w="0" w:type="auto"/>
            <w:tcBorders>
              <w:top w:val="nil"/>
              <w:left w:val="nil"/>
              <w:bottom w:val="nil"/>
              <w:right w:val="nil"/>
            </w:tcBorders>
            <w:shd w:val="clear" w:color="auto" w:fill="auto"/>
            <w:noWrap/>
            <w:vAlign w:val="bottom"/>
            <w:hideMark/>
          </w:tcPr>
          <w:p w14:paraId="0341591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0.66</w:t>
            </w:r>
          </w:p>
        </w:tc>
        <w:tc>
          <w:tcPr>
            <w:tcW w:w="0" w:type="auto"/>
            <w:tcBorders>
              <w:top w:val="nil"/>
              <w:left w:val="nil"/>
              <w:bottom w:val="nil"/>
              <w:right w:val="nil"/>
            </w:tcBorders>
            <w:shd w:val="clear" w:color="auto" w:fill="auto"/>
            <w:noWrap/>
            <w:vAlign w:val="bottom"/>
            <w:hideMark/>
          </w:tcPr>
          <w:p w14:paraId="7D04704B"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333725DF" w14:textId="77777777" w:rsidTr="00651533">
        <w:trPr>
          <w:trHeight w:hRule="exact" w:val="170"/>
        </w:trPr>
        <w:tc>
          <w:tcPr>
            <w:tcW w:w="0" w:type="auto"/>
            <w:tcBorders>
              <w:top w:val="nil"/>
              <w:left w:val="nil"/>
              <w:bottom w:val="nil"/>
              <w:right w:val="nil"/>
            </w:tcBorders>
            <w:shd w:val="clear" w:color="auto" w:fill="auto"/>
            <w:noWrap/>
            <w:vAlign w:val="bottom"/>
            <w:hideMark/>
          </w:tcPr>
          <w:p w14:paraId="0A3D6802"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NM</w:t>
            </w:r>
          </w:p>
        </w:tc>
        <w:tc>
          <w:tcPr>
            <w:tcW w:w="0" w:type="auto"/>
            <w:tcBorders>
              <w:top w:val="nil"/>
              <w:left w:val="single" w:sz="4" w:space="0" w:color="auto"/>
              <w:bottom w:val="nil"/>
              <w:right w:val="nil"/>
            </w:tcBorders>
            <w:shd w:val="clear" w:color="auto" w:fill="auto"/>
            <w:noWrap/>
            <w:vAlign w:val="bottom"/>
            <w:hideMark/>
          </w:tcPr>
          <w:p w14:paraId="70CBBA3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1.9</w:t>
            </w:r>
          </w:p>
        </w:tc>
        <w:tc>
          <w:tcPr>
            <w:tcW w:w="0" w:type="auto"/>
            <w:tcBorders>
              <w:top w:val="nil"/>
              <w:left w:val="nil"/>
              <w:bottom w:val="nil"/>
              <w:right w:val="nil"/>
            </w:tcBorders>
            <w:shd w:val="clear" w:color="auto" w:fill="auto"/>
            <w:noWrap/>
            <w:vAlign w:val="bottom"/>
            <w:hideMark/>
          </w:tcPr>
          <w:p w14:paraId="52B2BCB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0.21</w:t>
            </w:r>
          </w:p>
        </w:tc>
        <w:tc>
          <w:tcPr>
            <w:tcW w:w="0" w:type="auto"/>
            <w:tcBorders>
              <w:top w:val="nil"/>
              <w:left w:val="nil"/>
              <w:bottom w:val="nil"/>
              <w:right w:val="nil"/>
            </w:tcBorders>
            <w:shd w:val="clear" w:color="auto" w:fill="auto"/>
            <w:noWrap/>
            <w:vAlign w:val="bottom"/>
            <w:hideMark/>
          </w:tcPr>
          <w:p w14:paraId="2DFFC839" w14:textId="77777777" w:rsidR="00632FFD" w:rsidRPr="0042746E" w:rsidRDefault="00632FFD" w:rsidP="00A51E3B">
            <w:pPr>
              <w:spacing w:before="100" w:beforeAutospacing="1" w:after="100" w:afterAutospacing="1"/>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48B10E92"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6.4</w:t>
            </w:r>
          </w:p>
        </w:tc>
        <w:tc>
          <w:tcPr>
            <w:tcW w:w="0" w:type="auto"/>
            <w:tcBorders>
              <w:top w:val="nil"/>
              <w:left w:val="nil"/>
              <w:bottom w:val="nil"/>
              <w:right w:val="nil"/>
            </w:tcBorders>
            <w:shd w:val="clear" w:color="auto" w:fill="auto"/>
            <w:noWrap/>
            <w:vAlign w:val="bottom"/>
            <w:hideMark/>
          </w:tcPr>
          <w:p w14:paraId="4B88C50A"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0.02</w:t>
            </w:r>
          </w:p>
        </w:tc>
        <w:tc>
          <w:tcPr>
            <w:tcW w:w="0" w:type="auto"/>
            <w:tcBorders>
              <w:top w:val="nil"/>
              <w:left w:val="nil"/>
              <w:bottom w:val="nil"/>
              <w:right w:val="nil"/>
            </w:tcBorders>
            <w:shd w:val="clear" w:color="auto" w:fill="auto"/>
            <w:noWrap/>
            <w:vAlign w:val="bottom"/>
            <w:hideMark/>
          </w:tcPr>
          <w:p w14:paraId="58FBEDD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w:t>
            </w:r>
          </w:p>
        </w:tc>
        <w:tc>
          <w:tcPr>
            <w:tcW w:w="0" w:type="auto"/>
            <w:tcBorders>
              <w:top w:val="nil"/>
              <w:left w:val="single" w:sz="4" w:space="0" w:color="auto"/>
              <w:bottom w:val="nil"/>
              <w:right w:val="nil"/>
            </w:tcBorders>
            <w:shd w:val="clear" w:color="auto" w:fill="auto"/>
            <w:noWrap/>
            <w:vAlign w:val="bottom"/>
            <w:hideMark/>
          </w:tcPr>
          <w:p w14:paraId="53E04FC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0.4</w:t>
            </w:r>
          </w:p>
        </w:tc>
        <w:tc>
          <w:tcPr>
            <w:tcW w:w="0" w:type="auto"/>
            <w:tcBorders>
              <w:top w:val="nil"/>
              <w:left w:val="nil"/>
              <w:bottom w:val="nil"/>
              <w:right w:val="nil"/>
            </w:tcBorders>
            <w:shd w:val="clear" w:color="auto" w:fill="auto"/>
            <w:noWrap/>
            <w:vAlign w:val="bottom"/>
            <w:hideMark/>
          </w:tcPr>
          <w:p w14:paraId="5F6297F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0.74</w:t>
            </w:r>
          </w:p>
        </w:tc>
        <w:tc>
          <w:tcPr>
            <w:tcW w:w="0" w:type="auto"/>
            <w:tcBorders>
              <w:top w:val="nil"/>
              <w:left w:val="nil"/>
              <w:bottom w:val="nil"/>
              <w:right w:val="nil"/>
            </w:tcBorders>
            <w:shd w:val="clear" w:color="auto" w:fill="auto"/>
            <w:noWrap/>
            <w:vAlign w:val="bottom"/>
            <w:hideMark/>
          </w:tcPr>
          <w:p w14:paraId="646C711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2F3B461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32.3</w:t>
            </w:r>
          </w:p>
        </w:tc>
        <w:tc>
          <w:tcPr>
            <w:tcW w:w="0" w:type="auto"/>
            <w:tcBorders>
              <w:top w:val="nil"/>
              <w:left w:val="nil"/>
              <w:bottom w:val="nil"/>
              <w:right w:val="nil"/>
            </w:tcBorders>
            <w:shd w:val="clear" w:color="auto" w:fill="auto"/>
            <w:noWrap/>
            <w:vAlign w:val="bottom"/>
            <w:hideMark/>
          </w:tcPr>
          <w:p w14:paraId="0FFCA5D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0.03</w:t>
            </w:r>
          </w:p>
        </w:tc>
        <w:tc>
          <w:tcPr>
            <w:tcW w:w="0" w:type="auto"/>
            <w:tcBorders>
              <w:top w:val="nil"/>
              <w:left w:val="nil"/>
              <w:bottom w:val="nil"/>
              <w:right w:val="nil"/>
            </w:tcBorders>
            <w:shd w:val="clear" w:color="auto" w:fill="auto"/>
            <w:noWrap/>
            <w:vAlign w:val="bottom"/>
            <w:hideMark/>
          </w:tcPr>
          <w:p w14:paraId="6A720503"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w:t>
            </w:r>
          </w:p>
        </w:tc>
      </w:tr>
      <w:tr w:rsidR="00632FFD" w:rsidRPr="0042746E" w14:paraId="1DC44D95" w14:textId="77777777" w:rsidTr="00651533">
        <w:trPr>
          <w:trHeight w:hRule="exact" w:val="170"/>
        </w:trPr>
        <w:tc>
          <w:tcPr>
            <w:tcW w:w="0" w:type="auto"/>
            <w:tcBorders>
              <w:top w:val="nil"/>
              <w:left w:val="nil"/>
              <w:bottom w:val="nil"/>
              <w:right w:val="nil"/>
            </w:tcBorders>
            <w:shd w:val="clear" w:color="auto" w:fill="auto"/>
            <w:noWrap/>
            <w:vAlign w:val="bottom"/>
            <w:hideMark/>
          </w:tcPr>
          <w:p w14:paraId="65B4B76C"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roofErr w:type="spellStart"/>
            <w:r w:rsidRPr="0042746E">
              <w:rPr>
                <w:rFonts w:ascii="Calibri" w:eastAsia="Times New Roman" w:hAnsi="Calibri"/>
                <w:color w:val="000000"/>
                <w:sz w:val="16"/>
                <w:szCs w:val="16"/>
              </w:rPr>
              <w:t>Nfix</w:t>
            </w:r>
            <w:proofErr w:type="spellEnd"/>
          </w:p>
        </w:tc>
        <w:tc>
          <w:tcPr>
            <w:tcW w:w="0" w:type="auto"/>
            <w:tcBorders>
              <w:top w:val="nil"/>
              <w:left w:val="single" w:sz="4" w:space="0" w:color="auto"/>
              <w:bottom w:val="nil"/>
              <w:right w:val="nil"/>
            </w:tcBorders>
            <w:shd w:val="clear" w:color="auto" w:fill="auto"/>
            <w:noWrap/>
            <w:vAlign w:val="bottom"/>
            <w:hideMark/>
          </w:tcPr>
          <w:p w14:paraId="60ED9B2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4.3</w:t>
            </w:r>
          </w:p>
        </w:tc>
        <w:tc>
          <w:tcPr>
            <w:tcW w:w="0" w:type="auto"/>
            <w:tcBorders>
              <w:top w:val="nil"/>
              <w:left w:val="nil"/>
              <w:bottom w:val="nil"/>
              <w:right w:val="nil"/>
            </w:tcBorders>
            <w:shd w:val="clear" w:color="auto" w:fill="auto"/>
            <w:noWrap/>
            <w:vAlign w:val="bottom"/>
            <w:hideMark/>
          </w:tcPr>
          <w:p w14:paraId="1665F6B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0.04</w:t>
            </w:r>
          </w:p>
        </w:tc>
        <w:tc>
          <w:tcPr>
            <w:tcW w:w="0" w:type="auto"/>
            <w:tcBorders>
              <w:top w:val="nil"/>
              <w:left w:val="nil"/>
              <w:bottom w:val="nil"/>
              <w:right w:val="nil"/>
            </w:tcBorders>
            <w:shd w:val="clear" w:color="auto" w:fill="auto"/>
            <w:noWrap/>
            <w:vAlign w:val="bottom"/>
            <w:hideMark/>
          </w:tcPr>
          <w:p w14:paraId="60B7AD1D" w14:textId="77777777" w:rsidR="00632FFD" w:rsidRPr="0042746E" w:rsidRDefault="00632FFD" w:rsidP="00A51E3B">
            <w:pPr>
              <w:spacing w:before="100" w:beforeAutospacing="1" w:after="100" w:afterAutospacing="1"/>
              <w:rPr>
                <w:rFonts w:ascii="Calibri" w:eastAsia="Times New Roman" w:hAnsi="Calibri"/>
                <w:b/>
                <w:bCs/>
                <w:color w:val="000000"/>
                <w:sz w:val="16"/>
                <w:szCs w:val="16"/>
              </w:rPr>
            </w:pPr>
            <w:r w:rsidRPr="0042746E">
              <w:rPr>
                <w:rFonts w:ascii="Calibri" w:eastAsia="Times New Roman" w:hAnsi="Calibri"/>
                <w:color w:val="000000"/>
                <w:sz w:val="16"/>
                <w:szCs w:val="16"/>
              </w:rPr>
              <w:t>*</w:t>
            </w:r>
          </w:p>
        </w:tc>
        <w:tc>
          <w:tcPr>
            <w:tcW w:w="0" w:type="auto"/>
            <w:tcBorders>
              <w:top w:val="nil"/>
              <w:left w:val="single" w:sz="4" w:space="0" w:color="auto"/>
              <w:bottom w:val="nil"/>
              <w:right w:val="nil"/>
            </w:tcBorders>
            <w:shd w:val="clear" w:color="auto" w:fill="auto"/>
            <w:noWrap/>
            <w:vAlign w:val="bottom"/>
            <w:hideMark/>
          </w:tcPr>
          <w:p w14:paraId="0179266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2.6</w:t>
            </w:r>
          </w:p>
        </w:tc>
        <w:tc>
          <w:tcPr>
            <w:tcW w:w="0" w:type="auto"/>
            <w:tcBorders>
              <w:top w:val="nil"/>
              <w:left w:val="nil"/>
              <w:bottom w:val="nil"/>
              <w:right w:val="nil"/>
            </w:tcBorders>
            <w:shd w:val="clear" w:color="auto" w:fill="auto"/>
            <w:noWrap/>
            <w:vAlign w:val="bottom"/>
            <w:hideMark/>
          </w:tcPr>
          <w:p w14:paraId="1FC3E4DD"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0.13</w:t>
            </w:r>
          </w:p>
        </w:tc>
        <w:tc>
          <w:tcPr>
            <w:tcW w:w="0" w:type="auto"/>
            <w:tcBorders>
              <w:top w:val="nil"/>
              <w:left w:val="nil"/>
              <w:bottom w:val="nil"/>
              <w:right w:val="nil"/>
            </w:tcBorders>
            <w:shd w:val="clear" w:color="auto" w:fill="auto"/>
            <w:noWrap/>
            <w:vAlign w:val="bottom"/>
            <w:hideMark/>
          </w:tcPr>
          <w:p w14:paraId="392FADC8"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752A992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20.4</w:t>
            </w:r>
          </w:p>
        </w:tc>
        <w:tc>
          <w:tcPr>
            <w:tcW w:w="0" w:type="auto"/>
            <w:tcBorders>
              <w:top w:val="nil"/>
              <w:left w:val="nil"/>
              <w:bottom w:val="nil"/>
              <w:right w:val="nil"/>
            </w:tcBorders>
            <w:shd w:val="clear" w:color="auto" w:fill="auto"/>
            <w:noWrap/>
            <w:vAlign w:val="bottom"/>
            <w:hideMark/>
          </w:tcPr>
          <w:p w14:paraId="7E43287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0.05</w:t>
            </w:r>
          </w:p>
        </w:tc>
        <w:tc>
          <w:tcPr>
            <w:tcW w:w="0" w:type="auto"/>
            <w:tcBorders>
              <w:top w:val="nil"/>
              <w:left w:val="nil"/>
              <w:bottom w:val="nil"/>
              <w:right w:val="nil"/>
            </w:tcBorders>
            <w:shd w:val="clear" w:color="auto" w:fill="auto"/>
            <w:noWrap/>
            <w:vAlign w:val="bottom"/>
            <w:hideMark/>
          </w:tcPr>
          <w:p w14:paraId="71744441"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w:t>
            </w:r>
          </w:p>
        </w:tc>
        <w:tc>
          <w:tcPr>
            <w:tcW w:w="0" w:type="auto"/>
            <w:tcBorders>
              <w:top w:val="nil"/>
              <w:left w:val="single" w:sz="4" w:space="0" w:color="auto"/>
              <w:bottom w:val="nil"/>
              <w:right w:val="nil"/>
            </w:tcBorders>
            <w:shd w:val="clear" w:color="auto" w:fill="auto"/>
            <w:noWrap/>
            <w:vAlign w:val="bottom"/>
            <w:hideMark/>
          </w:tcPr>
          <w:p w14:paraId="146B6887"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0.5</w:t>
            </w:r>
          </w:p>
        </w:tc>
        <w:tc>
          <w:tcPr>
            <w:tcW w:w="0" w:type="auto"/>
            <w:tcBorders>
              <w:top w:val="nil"/>
              <w:left w:val="nil"/>
              <w:bottom w:val="nil"/>
              <w:right w:val="nil"/>
            </w:tcBorders>
            <w:shd w:val="clear" w:color="auto" w:fill="auto"/>
            <w:noWrap/>
            <w:vAlign w:val="bottom"/>
            <w:hideMark/>
          </w:tcPr>
          <w:p w14:paraId="7795C0B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0.66</w:t>
            </w:r>
          </w:p>
        </w:tc>
        <w:tc>
          <w:tcPr>
            <w:tcW w:w="0" w:type="auto"/>
            <w:tcBorders>
              <w:top w:val="nil"/>
              <w:left w:val="nil"/>
              <w:bottom w:val="nil"/>
              <w:right w:val="nil"/>
            </w:tcBorders>
            <w:shd w:val="clear" w:color="auto" w:fill="auto"/>
            <w:noWrap/>
            <w:vAlign w:val="bottom"/>
            <w:hideMark/>
          </w:tcPr>
          <w:p w14:paraId="470ECC6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42746E" w14:paraId="6DEBE45F" w14:textId="77777777" w:rsidTr="00651533">
        <w:trPr>
          <w:trHeight w:hRule="exact" w:val="170"/>
        </w:trPr>
        <w:tc>
          <w:tcPr>
            <w:tcW w:w="0" w:type="auto"/>
            <w:tcBorders>
              <w:top w:val="nil"/>
              <w:left w:val="nil"/>
              <w:bottom w:val="nil"/>
              <w:right w:val="nil"/>
            </w:tcBorders>
            <w:shd w:val="clear" w:color="auto" w:fill="auto"/>
            <w:noWrap/>
            <w:vAlign w:val="bottom"/>
            <w:hideMark/>
          </w:tcPr>
          <w:p w14:paraId="0EE10F85"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Palm</w:t>
            </w:r>
          </w:p>
        </w:tc>
        <w:tc>
          <w:tcPr>
            <w:tcW w:w="0" w:type="auto"/>
            <w:tcBorders>
              <w:top w:val="nil"/>
              <w:left w:val="single" w:sz="4" w:space="0" w:color="auto"/>
              <w:bottom w:val="nil"/>
              <w:right w:val="nil"/>
            </w:tcBorders>
            <w:shd w:val="clear" w:color="auto" w:fill="auto"/>
            <w:noWrap/>
            <w:vAlign w:val="bottom"/>
            <w:hideMark/>
          </w:tcPr>
          <w:p w14:paraId="6B1D123E"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6.5</w:t>
            </w:r>
          </w:p>
        </w:tc>
        <w:tc>
          <w:tcPr>
            <w:tcW w:w="0" w:type="auto"/>
            <w:tcBorders>
              <w:top w:val="nil"/>
              <w:left w:val="nil"/>
              <w:bottom w:val="nil"/>
              <w:right w:val="nil"/>
            </w:tcBorders>
            <w:shd w:val="clear" w:color="auto" w:fill="auto"/>
            <w:noWrap/>
            <w:vAlign w:val="bottom"/>
            <w:hideMark/>
          </w:tcPr>
          <w:p w14:paraId="5551C5D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0.01</w:t>
            </w:r>
          </w:p>
        </w:tc>
        <w:tc>
          <w:tcPr>
            <w:tcW w:w="0" w:type="auto"/>
            <w:tcBorders>
              <w:top w:val="nil"/>
              <w:left w:val="nil"/>
              <w:bottom w:val="nil"/>
              <w:right w:val="nil"/>
            </w:tcBorders>
            <w:shd w:val="clear" w:color="auto" w:fill="auto"/>
            <w:noWrap/>
            <w:vAlign w:val="bottom"/>
            <w:hideMark/>
          </w:tcPr>
          <w:p w14:paraId="3D1EAEFA" w14:textId="77777777" w:rsidR="00632FFD" w:rsidRPr="0042746E" w:rsidRDefault="00632FFD" w:rsidP="00A51E3B">
            <w:pPr>
              <w:spacing w:before="100" w:beforeAutospacing="1" w:after="100" w:afterAutospacing="1"/>
              <w:rPr>
                <w:rFonts w:ascii="Calibri" w:eastAsia="Times New Roman" w:hAnsi="Calibri"/>
                <w:b/>
                <w:bCs/>
                <w:color w:val="000000"/>
                <w:sz w:val="16"/>
                <w:szCs w:val="16"/>
              </w:rPr>
            </w:pPr>
            <w:r w:rsidRPr="0042746E">
              <w:rPr>
                <w:rFonts w:ascii="Calibri" w:eastAsia="Times New Roman" w:hAnsi="Calibri"/>
                <w:color w:val="000000"/>
                <w:sz w:val="16"/>
                <w:szCs w:val="16"/>
              </w:rPr>
              <w:t>*</w:t>
            </w:r>
          </w:p>
        </w:tc>
        <w:tc>
          <w:tcPr>
            <w:tcW w:w="0" w:type="auto"/>
            <w:tcBorders>
              <w:top w:val="nil"/>
              <w:left w:val="single" w:sz="4" w:space="0" w:color="auto"/>
              <w:bottom w:val="nil"/>
              <w:right w:val="nil"/>
            </w:tcBorders>
            <w:shd w:val="clear" w:color="auto" w:fill="auto"/>
            <w:noWrap/>
            <w:vAlign w:val="bottom"/>
            <w:hideMark/>
          </w:tcPr>
          <w:p w14:paraId="5D2B94AB"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2.2</w:t>
            </w:r>
          </w:p>
        </w:tc>
        <w:tc>
          <w:tcPr>
            <w:tcW w:w="0" w:type="auto"/>
            <w:tcBorders>
              <w:top w:val="nil"/>
              <w:left w:val="nil"/>
              <w:bottom w:val="nil"/>
              <w:right w:val="nil"/>
            </w:tcBorders>
            <w:shd w:val="clear" w:color="auto" w:fill="auto"/>
            <w:noWrap/>
            <w:vAlign w:val="bottom"/>
            <w:hideMark/>
          </w:tcPr>
          <w:p w14:paraId="6BF35AE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0.18</w:t>
            </w:r>
          </w:p>
        </w:tc>
        <w:tc>
          <w:tcPr>
            <w:tcW w:w="0" w:type="auto"/>
            <w:tcBorders>
              <w:top w:val="nil"/>
              <w:left w:val="nil"/>
              <w:bottom w:val="nil"/>
              <w:right w:val="nil"/>
            </w:tcBorders>
            <w:shd w:val="clear" w:color="auto" w:fill="auto"/>
            <w:noWrap/>
            <w:vAlign w:val="bottom"/>
            <w:hideMark/>
          </w:tcPr>
          <w:p w14:paraId="71F2661E"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7B447AD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1.1</w:t>
            </w:r>
          </w:p>
        </w:tc>
        <w:tc>
          <w:tcPr>
            <w:tcW w:w="0" w:type="auto"/>
            <w:tcBorders>
              <w:top w:val="nil"/>
              <w:left w:val="nil"/>
              <w:bottom w:val="nil"/>
              <w:right w:val="nil"/>
            </w:tcBorders>
            <w:shd w:val="clear" w:color="auto" w:fill="auto"/>
            <w:noWrap/>
            <w:vAlign w:val="bottom"/>
            <w:hideMark/>
          </w:tcPr>
          <w:p w14:paraId="0D288FC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0.47</w:t>
            </w:r>
          </w:p>
        </w:tc>
        <w:tc>
          <w:tcPr>
            <w:tcW w:w="0" w:type="auto"/>
            <w:tcBorders>
              <w:top w:val="nil"/>
              <w:left w:val="nil"/>
              <w:bottom w:val="nil"/>
              <w:right w:val="nil"/>
            </w:tcBorders>
            <w:shd w:val="clear" w:color="auto" w:fill="auto"/>
            <w:noWrap/>
            <w:vAlign w:val="bottom"/>
            <w:hideMark/>
          </w:tcPr>
          <w:p w14:paraId="681F7AE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nil"/>
              <w:right w:val="nil"/>
            </w:tcBorders>
            <w:shd w:val="clear" w:color="auto" w:fill="auto"/>
            <w:noWrap/>
            <w:vAlign w:val="bottom"/>
            <w:hideMark/>
          </w:tcPr>
          <w:p w14:paraId="1ABB256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1.6</w:t>
            </w:r>
          </w:p>
        </w:tc>
        <w:tc>
          <w:tcPr>
            <w:tcW w:w="0" w:type="auto"/>
            <w:tcBorders>
              <w:top w:val="nil"/>
              <w:left w:val="nil"/>
              <w:bottom w:val="nil"/>
              <w:right w:val="nil"/>
            </w:tcBorders>
            <w:shd w:val="clear" w:color="auto" w:fill="auto"/>
            <w:noWrap/>
            <w:vAlign w:val="bottom"/>
            <w:hideMark/>
          </w:tcPr>
          <w:p w14:paraId="18966AF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0.38</w:t>
            </w:r>
          </w:p>
        </w:tc>
        <w:tc>
          <w:tcPr>
            <w:tcW w:w="0" w:type="auto"/>
            <w:tcBorders>
              <w:top w:val="nil"/>
              <w:left w:val="nil"/>
              <w:bottom w:val="nil"/>
              <w:right w:val="nil"/>
            </w:tcBorders>
            <w:shd w:val="clear" w:color="auto" w:fill="auto"/>
            <w:noWrap/>
            <w:vAlign w:val="bottom"/>
            <w:hideMark/>
          </w:tcPr>
          <w:p w14:paraId="5D931079"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r>
      <w:tr w:rsidR="00632FFD" w:rsidRPr="00E32470" w14:paraId="03FC8A41" w14:textId="77777777" w:rsidTr="00651533">
        <w:trPr>
          <w:trHeight w:hRule="exact" w:val="170"/>
        </w:trPr>
        <w:tc>
          <w:tcPr>
            <w:tcW w:w="0" w:type="auto"/>
            <w:tcBorders>
              <w:top w:val="nil"/>
              <w:left w:val="nil"/>
              <w:bottom w:val="single" w:sz="12" w:space="0" w:color="auto"/>
              <w:right w:val="nil"/>
            </w:tcBorders>
            <w:shd w:val="clear" w:color="auto" w:fill="auto"/>
            <w:noWrap/>
            <w:vAlign w:val="bottom"/>
            <w:hideMark/>
          </w:tcPr>
          <w:p w14:paraId="0DA4F85E"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r w:rsidRPr="0042746E">
              <w:rPr>
                <w:rFonts w:ascii="Calibri" w:eastAsia="Times New Roman" w:hAnsi="Calibri"/>
                <w:color w:val="000000"/>
                <w:sz w:val="16"/>
                <w:szCs w:val="16"/>
              </w:rPr>
              <w:t>Liana</w:t>
            </w:r>
          </w:p>
        </w:tc>
        <w:tc>
          <w:tcPr>
            <w:tcW w:w="0" w:type="auto"/>
            <w:tcBorders>
              <w:top w:val="nil"/>
              <w:left w:val="single" w:sz="4" w:space="0" w:color="auto"/>
              <w:bottom w:val="single" w:sz="12" w:space="0" w:color="auto"/>
              <w:right w:val="nil"/>
            </w:tcBorders>
            <w:shd w:val="clear" w:color="auto" w:fill="auto"/>
            <w:noWrap/>
            <w:vAlign w:val="bottom"/>
            <w:hideMark/>
          </w:tcPr>
          <w:p w14:paraId="0CD8D856"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1.9</w:t>
            </w:r>
          </w:p>
        </w:tc>
        <w:tc>
          <w:tcPr>
            <w:tcW w:w="0" w:type="auto"/>
            <w:tcBorders>
              <w:top w:val="nil"/>
              <w:left w:val="nil"/>
              <w:bottom w:val="single" w:sz="12" w:space="0" w:color="auto"/>
              <w:right w:val="nil"/>
            </w:tcBorders>
            <w:shd w:val="clear" w:color="auto" w:fill="auto"/>
            <w:noWrap/>
            <w:vAlign w:val="bottom"/>
            <w:hideMark/>
          </w:tcPr>
          <w:p w14:paraId="75F018D5"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0.20</w:t>
            </w:r>
          </w:p>
        </w:tc>
        <w:tc>
          <w:tcPr>
            <w:tcW w:w="0" w:type="auto"/>
            <w:tcBorders>
              <w:top w:val="nil"/>
              <w:left w:val="nil"/>
              <w:bottom w:val="single" w:sz="12" w:space="0" w:color="auto"/>
              <w:right w:val="nil"/>
            </w:tcBorders>
            <w:shd w:val="clear" w:color="auto" w:fill="auto"/>
            <w:noWrap/>
            <w:vAlign w:val="bottom"/>
            <w:hideMark/>
          </w:tcPr>
          <w:p w14:paraId="16F5890F" w14:textId="77777777" w:rsidR="00632FFD" w:rsidRPr="0042746E" w:rsidRDefault="00632FFD" w:rsidP="00A51E3B">
            <w:pPr>
              <w:spacing w:before="100" w:beforeAutospacing="1" w:after="100" w:afterAutospacing="1"/>
              <w:rPr>
                <w:rFonts w:ascii="Calibri" w:eastAsia="Times New Roman" w:hAnsi="Calibri"/>
                <w:color w:val="000000"/>
                <w:sz w:val="16"/>
                <w:szCs w:val="16"/>
              </w:rPr>
            </w:pPr>
          </w:p>
        </w:tc>
        <w:tc>
          <w:tcPr>
            <w:tcW w:w="0" w:type="auto"/>
            <w:tcBorders>
              <w:top w:val="nil"/>
              <w:left w:val="single" w:sz="4" w:space="0" w:color="auto"/>
              <w:bottom w:val="single" w:sz="12" w:space="0" w:color="auto"/>
              <w:right w:val="nil"/>
            </w:tcBorders>
            <w:shd w:val="clear" w:color="auto" w:fill="auto"/>
            <w:noWrap/>
            <w:vAlign w:val="bottom"/>
            <w:hideMark/>
          </w:tcPr>
          <w:p w14:paraId="6497CAA8"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w:t>
            </w:r>
          </w:p>
        </w:tc>
        <w:tc>
          <w:tcPr>
            <w:tcW w:w="0" w:type="auto"/>
            <w:tcBorders>
              <w:top w:val="nil"/>
              <w:left w:val="nil"/>
              <w:bottom w:val="single" w:sz="12" w:space="0" w:color="auto"/>
              <w:right w:val="nil"/>
            </w:tcBorders>
            <w:shd w:val="clear" w:color="auto" w:fill="auto"/>
            <w:noWrap/>
            <w:vAlign w:val="bottom"/>
            <w:hideMark/>
          </w:tcPr>
          <w:p w14:paraId="2E467070"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0.79</w:t>
            </w:r>
          </w:p>
        </w:tc>
        <w:tc>
          <w:tcPr>
            <w:tcW w:w="0" w:type="auto"/>
            <w:tcBorders>
              <w:top w:val="nil"/>
              <w:left w:val="nil"/>
              <w:bottom w:val="single" w:sz="12" w:space="0" w:color="auto"/>
              <w:right w:val="nil"/>
            </w:tcBorders>
            <w:shd w:val="clear" w:color="auto" w:fill="auto"/>
            <w:noWrap/>
            <w:vAlign w:val="bottom"/>
            <w:hideMark/>
          </w:tcPr>
          <w:p w14:paraId="5F54579F"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single" w:sz="12" w:space="0" w:color="auto"/>
              <w:right w:val="nil"/>
            </w:tcBorders>
            <w:shd w:val="clear" w:color="auto" w:fill="auto"/>
            <w:noWrap/>
            <w:vAlign w:val="bottom"/>
            <w:hideMark/>
          </w:tcPr>
          <w:p w14:paraId="41B24DEC"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1.1</w:t>
            </w:r>
          </w:p>
        </w:tc>
        <w:tc>
          <w:tcPr>
            <w:tcW w:w="0" w:type="auto"/>
            <w:tcBorders>
              <w:top w:val="nil"/>
              <w:left w:val="nil"/>
              <w:bottom w:val="single" w:sz="12" w:space="0" w:color="auto"/>
              <w:right w:val="nil"/>
            </w:tcBorders>
            <w:shd w:val="clear" w:color="auto" w:fill="auto"/>
            <w:noWrap/>
            <w:vAlign w:val="bottom"/>
            <w:hideMark/>
          </w:tcPr>
          <w:p w14:paraId="7064246F"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0.49</w:t>
            </w:r>
          </w:p>
        </w:tc>
        <w:tc>
          <w:tcPr>
            <w:tcW w:w="0" w:type="auto"/>
            <w:tcBorders>
              <w:top w:val="nil"/>
              <w:left w:val="nil"/>
              <w:bottom w:val="single" w:sz="12" w:space="0" w:color="auto"/>
              <w:right w:val="nil"/>
            </w:tcBorders>
            <w:shd w:val="clear" w:color="auto" w:fill="auto"/>
            <w:noWrap/>
            <w:vAlign w:val="bottom"/>
            <w:hideMark/>
          </w:tcPr>
          <w:p w14:paraId="4CD69E06" w14:textId="77777777" w:rsidR="00632FFD" w:rsidRPr="0042746E" w:rsidRDefault="00632FFD" w:rsidP="00A51E3B">
            <w:pPr>
              <w:spacing w:before="100" w:beforeAutospacing="1" w:after="100" w:afterAutospacing="1"/>
              <w:jc w:val="right"/>
              <w:rPr>
                <w:rFonts w:ascii="Calibri" w:eastAsia="Times New Roman" w:hAnsi="Calibri"/>
                <w:color w:val="000000"/>
                <w:sz w:val="16"/>
                <w:szCs w:val="16"/>
              </w:rPr>
            </w:pPr>
          </w:p>
        </w:tc>
        <w:tc>
          <w:tcPr>
            <w:tcW w:w="0" w:type="auto"/>
            <w:tcBorders>
              <w:top w:val="nil"/>
              <w:left w:val="single" w:sz="4" w:space="0" w:color="auto"/>
              <w:bottom w:val="single" w:sz="12" w:space="0" w:color="auto"/>
              <w:right w:val="nil"/>
            </w:tcBorders>
            <w:shd w:val="clear" w:color="auto" w:fill="auto"/>
            <w:noWrap/>
            <w:vAlign w:val="bottom"/>
            <w:hideMark/>
          </w:tcPr>
          <w:p w14:paraId="60793501" w14:textId="77777777" w:rsidR="00632FFD" w:rsidRPr="0042746E"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2.9</w:t>
            </w:r>
          </w:p>
        </w:tc>
        <w:tc>
          <w:tcPr>
            <w:tcW w:w="0" w:type="auto"/>
            <w:tcBorders>
              <w:top w:val="nil"/>
              <w:left w:val="nil"/>
              <w:bottom w:val="single" w:sz="12" w:space="0" w:color="auto"/>
              <w:right w:val="nil"/>
            </w:tcBorders>
            <w:shd w:val="clear" w:color="auto" w:fill="auto"/>
            <w:noWrap/>
            <w:vAlign w:val="bottom"/>
            <w:hideMark/>
          </w:tcPr>
          <w:p w14:paraId="24F345A0" w14:textId="77777777" w:rsidR="00632FFD" w:rsidRPr="00E32470" w:rsidRDefault="00632FFD" w:rsidP="00A51E3B">
            <w:pPr>
              <w:spacing w:before="100" w:beforeAutospacing="1" w:after="100" w:afterAutospacing="1"/>
              <w:jc w:val="right"/>
              <w:rPr>
                <w:rFonts w:ascii="Calibri" w:eastAsia="Times New Roman" w:hAnsi="Calibri"/>
                <w:bCs/>
                <w:color w:val="000000"/>
                <w:sz w:val="16"/>
                <w:szCs w:val="16"/>
              </w:rPr>
            </w:pPr>
            <w:r w:rsidRPr="0042746E">
              <w:rPr>
                <w:rFonts w:ascii="Calibri" w:eastAsia="Times New Roman" w:hAnsi="Calibri"/>
                <w:bCs/>
                <w:color w:val="000000"/>
                <w:sz w:val="16"/>
                <w:szCs w:val="16"/>
              </w:rPr>
              <w:t>0.26</w:t>
            </w:r>
          </w:p>
        </w:tc>
        <w:tc>
          <w:tcPr>
            <w:tcW w:w="0" w:type="auto"/>
            <w:tcBorders>
              <w:top w:val="nil"/>
              <w:left w:val="nil"/>
              <w:bottom w:val="single" w:sz="12" w:space="0" w:color="auto"/>
              <w:right w:val="nil"/>
            </w:tcBorders>
            <w:shd w:val="clear" w:color="auto" w:fill="auto"/>
            <w:noWrap/>
            <w:vAlign w:val="bottom"/>
            <w:hideMark/>
          </w:tcPr>
          <w:p w14:paraId="23C2D1EF" w14:textId="77777777" w:rsidR="00632FFD" w:rsidRPr="00E32470" w:rsidRDefault="00632FFD" w:rsidP="00A51E3B">
            <w:pPr>
              <w:spacing w:before="100" w:beforeAutospacing="1" w:after="100" w:afterAutospacing="1"/>
              <w:jc w:val="right"/>
              <w:rPr>
                <w:rFonts w:ascii="Calibri" w:eastAsia="Times New Roman" w:hAnsi="Calibri"/>
                <w:color w:val="000000"/>
                <w:sz w:val="16"/>
                <w:szCs w:val="16"/>
              </w:rPr>
            </w:pPr>
          </w:p>
        </w:tc>
      </w:tr>
    </w:tbl>
    <w:p w14:paraId="0A509D95" w14:textId="473851DC" w:rsidR="00A51E3B" w:rsidRDefault="00A51E3B" w:rsidP="00A51E3B">
      <w:pPr>
        <w:spacing w:before="100" w:beforeAutospacing="1" w:after="100" w:afterAutospacing="1"/>
        <w:rPr>
          <w:rFonts w:asciiTheme="majorHAnsi" w:hAnsiTheme="majorHAnsi"/>
          <w:sz w:val="16"/>
          <w:szCs w:val="16"/>
        </w:rPr>
      </w:pPr>
      <w:r>
        <w:rPr>
          <w:rFonts w:asciiTheme="majorHAnsi" w:hAnsiTheme="majorHAnsi"/>
          <w:sz w:val="16"/>
          <w:szCs w:val="16"/>
        </w:rPr>
        <w:br w:type="page"/>
      </w:r>
    </w:p>
    <w:p w14:paraId="5CF4BE19" w14:textId="6DA2E2B3" w:rsidR="009348C0" w:rsidRPr="00A51E3B" w:rsidRDefault="00632FFD" w:rsidP="00A51E3B">
      <w:pPr>
        <w:pStyle w:val="Caption"/>
        <w:keepNext/>
        <w:spacing w:before="100" w:beforeAutospacing="1" w:after="100" w:afterAutospacing="1"/>
        <w:jc w:val="both"/>
        <w:rPr>
          <w:rFonts w:asciiTheme="majorHAnsi" w:hAnsiTheme="majorHAnsi"/>
          <w:color w:val="auto"/>
          <w:sz w:val="22"/>
          <w:szCs w:val="22"/>
        </w:rPr>
      </w:pPr>
      <w:r w:rsidRPr="003262BF">
        <w:rPr>
          <w:rFonts w:asciiTheme="majorHAnsi" w:hAnsiTheme="majorHAnsi"/>
          <w:color w:val="auto"/>
          <w:sz w:val="22"/>
          <w:szCs w:val="22"/>
        </w:rPr>
        <w:lastRenderedPageBreak/>
        <w:t>Supplementary Table</w:t>
      </w:r>
      <w:r>
        <w:rPr>
          <w:rFonts w:asciiTheme="majorHAnsi" w:hAnsiTheme="majorHAnsi"/>
          <w:color w:val="auto"/>
          <w:sz w:val="22"/>
          <w:szCs w:val="22"/>
        </w:rPr>
        <w:t xml:space="preserve"> S3</w:t>
      </w:r>
    </w:p>
    <w:tbl>
      <w:tblPr>
        <w:tblW w:w="5066" w:type="pct"/>
        <w:tblLook w:val="04A0" w:firstRow="1" w:lastRow="0" w:firstColumn="1" w:lastColumn="0" w:noHBand="0" w:noVBand="1"/>
      </w:tblPr>
      <w:tblGrid>
        <w:gridCol w:w="2531"/>
        <w:gridCol w:w="735"/>
        <w:gridCol w:w="770"/>
        <w:gridCol w:w="721"/>
        <w:gridCol w:w="718"/>
        <w:gridCol w:w="750"/>
        <w:gridCol w:w="701"/>
        <w:gridCol w:w="724"/>
        <w:gridCol w:w="758"/>
        <w:gridCol w:w="707"/>
        <w:gridCol w:w="721"/>
        <w:gridCol w:w="755"/>
        <w:gridCol w:w="704"/>
        <w:gridCol w:w="753"/>
        <w:gridCol w:w="787"/>
        <w:gridCol w:w="735"/>
        <w:gridCol w:w="793"/>
      </w:tblGrid>
      <w:tr w:rsidR="00827000" w:rsidRPr="009627E7" w14:paraId="554ED581" w14:textId="77777777" w:rsidTr="009627E7">
        <w:trPr>
          <w:trHeight w:val="300"/>
        </w:trPr>
        <w:tc>
          <w:tcPr>
            <w:tcW w:w="881" w:type="pct"/>
            <w:tcBorders>
              <w:top w:val="single" w:sz="12" w:space="0" w:color="auto"/>
              <w:left w:val="nil"/>
              <w:bottom w:val="single" w:sz="12" w:space="0" w:color="auto"/>
              <w:right w:val="single" w:sz="4" w:space="0" w:color="auto"/>
            </w:tcBorders>
            <w:shd w:val="clear" w:color="auto" w:fill="auto"/>
            <w:noWrap/>
            <w:vAlign w:val="bottom"/>
            <w:hideMark/>
          </w:tcPr>
          <w:p w14:paraId="272964E0" w14:textId="77777777" w:rsidR="009F4B09" w:rsidRPr="009627E7" w:rsidRDefault="009F4B09" w:rsidP="00A51E3B">
            <w:pPr>
              <w:spacing w:before="100" w:beforeAutospacing="1" w:after="100" w:afterAutospacing="1"/>
              <w:rPr>
                <w:rFonts w:ascii="Calibri" w:eastAsia="Times New Roman" w:hAnsi="Calibri"/>
                <w:b/>
                <w:bCs/>
                <w:color w:val="000000"/>
                <w:sz w:val="16"/>
                <w:szCs w:val="16"/>
              </w:rPr>
            </w:pPr>
            <w:r w:rsidRPr="009627E7">
              <w:rPr>
                <w:rFonts w:ascii="Calibri" w:eastAsia="Times New Roman" w:hAnsi="Calibri"/>
                <w:b/>
                <w:bCs/>
                <w:color w:val="000000"/>
                <w:sz w:val="16"/>
                <w:szCs w:val="16"/>
              </w:rPr>
              <w:t>Row Labels</w:t>
            </w:r>
          </w:p>
        </w:tc>
        <w:tc>
          <w:tcPr>
            <w:tcW w:w="256" w:type="pct"/>
            <w:tcBorders>
              <w:top w:val="single" w:sz="12" w:space="0" w:color="auto"/>
              <w:left w:val="single" w:sz="4" w:space="0" w:color="auto"/>
              <w:bottom w:val="single" w:sz="12" w:space="0" w:color="auto"/>
              <w:right w:val="nil"/>
            </w:tcBorders>
            <w:shd w:val="clear" w:color="auto" w:fill="auto"/>
            <w:noWrap/>
            <w:vAlign w:val="bottom"/>
            <w:hideMark/>
          </w:tcPr>
          <w:p w14:paraId="7A0FAEBA" w14:textId="6CA3C35A" w:rsidR="009F4B09" w:rsidRPr="009627E7" w:rsidRDefault="009F4B09"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AB-Ri</w:t>
            </w:r>
            <w:r w:rsidR="00546BC4" w:rsidRPr="009627E7">
              <w:rPr>
                <w:rFonts w:ascii="Calibri" w:eastAsia="Times New Roman" w:hAnsi="Calibri"/>
                <w:b/>
                <w:bCs/>
                <w:color w:val="000000"/>
                <w:sz w:val="16"/>
                <w:szCs w:val="16"/>
              </w:rPr>
              <w:t>d</w:t>
            </w:r>
          </w:p>
        </w:tc>
        <w:tc>
          <w:tcPr>
            <w:tcW w:w="268" w:type="pct"/>
            <w:tcBorders>
              <w:top w:val="single" w:sz="12" w:space="0" w:color="auto"/>
              <w:left w:val="nil"/>
              <w:bottom w:val="single" w:sz="12" w:space="0" w:color="auto"/>
              <w:right w:val="nil"/>
            </w:tcBorders>
            <w:shd w:val="clear" w:color="auto" w:fill="auto"/>
            <w:noWrap/>
            <w:vAlign w:val="bottom"/>
            <w:hideMark/>
          </w:tcPr>
          <w:p w14:paraId="46AF0F1B" w14:textId="0E7A41A7" w:rsidR="009F4B09" w:rsidRPr="009627E7" w:rsidRDefault="009F4B09"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AB-</w:t>
            </w:r>
            <w:proofErr w:type="spellStart"/>
            <w:r w:rsidRPr="009627E7">
              <w:rPr>
                <w:rFonts w:ascii="Calibri" w:eastAsia="Times New Roman" w:hAnsi="Calibri"/>
                <w:b/>
                <w:bCs/>
                <w:color w:val="000000"/>
                <w:sz w:val="16"/>
                <w:szCs w:val="16"/>
              </w:rPr>
              <w:t>R</w:t>
            </w:r>
            <w:r w:rsidR="00546BC4" w:rsidRPr="009627E7">
              <w:rPr>
                <w:rFonts w:ascii="Calibri" w:eastAsia="Times New Roman" w:hAnsi="Calibri"/>
                <w:b/>
                <w:bCs/>
                <w:color w:val="000000"/>
                <w:sz w:val="16"/>
                <w:szCs w:val="16"/>
              </w:rPr>
              <w:t>av</w:t>
            </w:r>
            <w:proofErr w:type="spellEnd"/>
          </w:p>
        </w:tc>
        <w:tc>
          <w:tcPr>
            <w:tcW w:w="251" w:type="pct"/>
            <w:tcBorders>
              <w:top w:val="single" w:sz="12" w:space="0" w:color="auto"/>
              <w:left w:val="nil"/>
              <w:bottom w:val="single" w:sz="12" w:space="0" w:color="auto"/>
              <w:right w:val="single" w:sz="4" w:space="0" w:color="auto"/>
            </w:tcBorders>
            <w:shd w:val="clear" w:color="auto" w:fill="auto"/>
            <w:noWrap/>
            <w:vAlign w:val="bottom"/>
            <w:hideMark/>
          </w:tcPr>
          <w:p w14:paraId="44E34A43" w14:textId="31F8059F" w:rsidR="009F4B09" w:rsidRPr="009627E7" w:rsidRDefault="009F4B09"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AB-</w:t>
            </w:r>
            <w:proofErr w:type="spellStart"/>
            <w:r w:rsidRPr="009627E7">
              <w:rPr>
                <w:rFonts w:ascii="Calibri" w:eastAsia="Times New Roman" w:hAnsi="Calibri"/>
                <w:b/>
                <w:bCs/>
                <w:color w:val="000000"/>
                <w:sz w:val="16"/>
                <w:szCs w:val="16"/>
              </w:rPr>
              <w:t>S</w:t>
            </w:r>
            <w:r w:rsidR="00546BC4" w:rsidRPr="009627E7">
              <w:rPr>
                <w:rFonts w:ascii="Calibri" w:eastAsia="Times New Roman" w:hAnsi="Calibri"/>
                <w:b/>
                <w:bCs/>
                <w:color w:val="000000"/>
                <w:sz w:val="16"/>
                <w:szCs w:val="16"/>
              </w:rPr>
              <w:t>lo</w:t>
            </w:r>
            <w:proofErr w:type="spellEnd"/>
          </w:p>
        </w:tc>
        <w:tc>
          <w:tcPr>
            <w:tcW w:w="250" w:type="pct"/>
            <w:tcBorders>
              <w:top w:val="single" w:sz="12" w:space="0" w:color="auto"/>
              <w:left w:val="single" w:sz="4" w:space="0" w:color="auto"/>
              <w:bottom w:val="single" w:sz="12" w:space="0" w:color="auto"/>
              <w:right w:val="nil"/>
            </w:tcBorders>
            <w:shd w:val="clear" w:color="auto" w:fill="auto"/>
            <w:noWrap/>
            <w:vAlign w:val="bottom"/>
            <w:hideMark/>
          </w:tcPr>
          <w:p w14:paraId="5EA4C2CE" w14:textId="796CBB51" w:rsidR="009F4B09" w:rsidRPr="009627E7" w:rsidRDefault="009F4B09"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LG-Ri</w:t>
            </w:r>
            <w:r w:rsidR="00546BC4" w:rsidRPr="009627E7">
              <w:rPr>
                <w:rFonts w:ascii="Calibri" w:eastAsia="Times New Roman" w:hAnsi="Calibri"/>
                <w:b/>
                <w:bCs/>
                <w:color w:val="000000"/>
                <w:sz w:val="16"/>
                <w:szCs w:val="16"/>
              </w:rPr>
              <w:t>d</w:t>
            </w:r>
          </w:p>
        </w:tc>
        <w:tc>
          <w:tcPr>
            <w:tcW w:w="261" w:type="pct"/>
            <w:tcBorders>
              <w:top w:val="single" w:sz="12" w:space="0" w:color="auto"/>
              <w:left w:val="nil"/>
              <w:bottom w:val="single" w:sz="12" w:space="0" w:color="auto"/>
              <w:right w:val="nil"/>
            </w:tcBorders>
            <w:shd w:val="clear" w:color="auto" w:fill="auto"/>
            <w:noWrap/>
            <w:vAlign w:val="bottom"/>
            <w:hideMark/>
          </w:tcPr>
          <w:p w14:paraId="71D24A33" w14:textId="51732A63" w:rsidR="009F4B09" w:rsidRPr="009627E7" w:rsidRDefault="009F4B09"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LG-</w:t>
            </w:r>
            <w:proofErr w:type="spellStart"/>
            <w:r w:rsidRPr="009627E7">
              <w:rPr>
                <w:rFonts w:ascii="Calibri" w:eastAsia="Times New Roman" w:hAnsi="Calibri"/>
                <w:b/>
                <w:bCs/>
                <w:color w:val="000000"/>
                <w:sz w:val="16"/>
                <w:szCs w:val="16"/>
              </w:rPr>
              <w:t>R</w:t>
            </w:r>
            <w:r w:rsidR="00546BC4" w:rsidRPr="009627E7">
              <w:rPr>
                <w:rFonts w:ascii="Calibri" w:eastAsia="Times New Roman" w:hAnsi="Calibri"/>
                <w:b/>
                <w:bCs/>
                <w:color w:val="000000"/>
                <w:sz w:val="16"/>
                <w:szCs w:val="16"/>
              </w:rPr>
              <w:t>av</w:t>
            </w:r>
            <w:proofErr w:type="spellEnd"/>
          </w:p>
        </w:tc>
        <w:tc>
          <w:tcPr>
            <w:tcW w:w="244" w:type="pct"/>
            <w:tcBorders>
              <w:top w:val="single" w:sz="12" w:space="0" w:color="auto"/>
              <w:left w:val="nil"/>
              <w:bottom w:val="single" w:sz="12" w:space="0" w:color="auto"/>
              <w:right w:val="single" w:sz="4" w:space="0" w:color="auto"/>
            </w:tcBorders>
            <w:shd w:val="clear" w:color="auto" w:fill="auto"/>
            <w:noWrap/>
            <w:vAlign w:val="bottom"/>
            <w:hideMark/>
          </w:tcPr>
          <w:p w14:paraId="2B757FEA" w14:textId="619F069E" w:rsidR="009F4B09" w:rsidRPr="009627E7" w:rsidRDefault="009F4B09"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LG-</w:t>
            </w:r>
            <w:proofErr w:type="spellStart"/>
            <w:r w:rsidRPr="009627E7">
              <w:rPr>
                <w:rFonts w:ascii="Calibri" w:eastAsia="Times New Roman" w:hAnsi="Calibri"/>
                <w:b/>
                <w:bCs/>
                <w:color w:val="000000"/>
                <w:sz w:val="16"/>
                <w:szCs w:val="16"/>
              </w:rPr>
              <w:t>S</w:t>
            </w:r>
            <w:r w:rsidR="00546BC4" w:rsidRPr="009627E7">
              <w:rPr>
                <w:rFonts w:ascii="Calibri" w:eastAsia="Times New Roman" w:hAnsi="Calibri"/>
                <w:b/>
                <w:bCs/>
                <w:color w:val="000000"/>
                <w:sz w:val="16"/>
                <w:szCs w:val="16"/>
              </w:rPr>
              <w:t>lo</w:t>
            </w:r>
            <w:proofErr w:type="spellEnd"/>
          </w:p>
        </w:tc>
        <w:tc>
          <w:tcPr>
            <w:tcW w:w="252" w:type="pct"/>
            <w:tcBorders>
              <w:top w:val="single" w:sz="12" w:space="0" w:color="auto"/>
              <w:left w:val="single" w:sz="4" w:space="0" w:color="auto"/>
              <w:bottom w:val="single" w:sz="12" w:space="0" w:color="auto"/>
              <w:right w:val="nil"/>
            </w:tcBorders>
            <w:shd w:val="clear" w:color="auto" w:fill="auto"/>
            <w:noWrap/>
            <w:vAlign w:val="bottom"/>
            <w:hideMark/>
          </w:tcPr>
          <w:p w14:paraId="55B8F160" w14:textId="6A895883" w:rsidR="009F4B09" w:rsidRPr="009627E7" w:rsidRDefault="009F4B09"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P</w:t>
            </w:r>
            <w:r w:rsidR="00827000" w:rsidRPr="009627E7">
              <w:rPr>
                <w:rFonts w:ascii="Calibri" w:eastAsia="Times New Roman" w:hAnsi="Calibri"/>
                <w:b/>
                <w:bCs/>
                <w:color w:val="000000"/>
                <w:sz w:val="16"/>
                <w:szCs w:val="16"/>
              </w:rPr>
              <w:t>R</w:t>
            </w:r>
            <w:r w:rsidRPr="009627E7">
              <w:rPr>
                <w:rFonts w:ascii="Calibri" w:eastAsia="Times New Roman" w:hAnsi="Calibri"/>
                <w:b/>
                <w:bCs/>
                <w:color w:val="000000"/>
                <w:sz w:val="16"/>
                <w:szCs w:val="16"/>
              </w:rPr>
              <w:t>-R</w:t>
            </w:r>
            <w:r w:rsidR="00546BC4" w:rsidRPr="009627E7">
              <w:rPr>
                <w:rFonts w:ascii="Calibri" w:eastAsia="Times New Roman" w:hAnsi="Calibri"/>
                <w:b/>
                <w:bCs/>
                <w:color w:val="000000"/>
                <w:sz w:val="16"/>
                <w:szCs w:val="16"/>
              </w:rPr>
              <w:t>id</w:t>
            </w:r>
          </w:p>
        </w:tc>
        <w:tc>
          <w:tcPr>
            <w:tcW w:w="264" w:type="pct"/>
            <w:tcBorders>
              <w:top w:val="single" w:sz="12" w:space="0" w:color="auto"/>
              <w:left w:val="nil"/>
              <w:bottom w:val="single" w:sz="12" w:space="0" w:color="auto"/>
              <w:right w:val="nil"/>
            </w:tcBorders>
            <w:shd w:val="clear" w:color="auto" w:fill="auto"/>
            <w:noWrap/>
            <w:vAlign w:val="bottom"/>
            <w:hideMark/>
          </w:tcPr>
          <w:p w14:paraId="3310C0A6" w14:textId="7E305B27" w:rsidR="009F4B09" w:rsidRPr="009627E7" w:rsidRDefault="009F4B09"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P</w:t>
            </w:r>
            <w:r w:rsidR="00827000" w:rsidRPr="009627E7">
              <w:rPr>
                <w:rFonts w:ascii="Calibri" w:eastAsia="Times New Roman" w:hAnsi="Calibri"/>
                <w:b/>
                <w:bCs/>
                <w:color w:val="000000"/>
                <w:sz w:val="16"/>
                <w:szCs w:val="16"/>
              </w:rPr>
              <w:t>R</w:t>
            </w:r>
            <w:r w:rsidRPr="009627E7">
              <w:rPr>
                <w:rFonts w:ascii="Calibri" w:eastAsia="Times New Roman" w:hAnsi="Calibri"/>
                <w:b/>
                <w:bCs/>
                <w:color w:val="000000"/>
                <w:sz w:val="16"/>
                <w:szCs w:val="16"/>
              </w:rPr>
              <w:t>-</w:t>
            </w:r>
            <w:proofErr w:type="spellStart"/>
            <w:r w:rsidRPr="009627E7">
              <w:rPr>
                <w:rFonts w:ascii="Calibri" w:eastAsia="Times New Roman" w:hAnsi="Calibri"/>
                <w:b/>
                <w:bCs/>
                <w:color w:val="000000"/>
                <w:sz w:val="16"/>
                <w:szCs w:val="16"/>
              </w:rPr>
              <w:t>R</w:t>
            </w:r>
            <w:r w:rsidR="00546BC4" w:rsidRPr="009627E7">
              <w:rPr>
                <w:rFonts w:ascii="Calibri" w:eastAsia="Times New Roman" w:hAnsi="Calibri"/>
                <w:b/>
                <w:bCs/>
                <w:color w:val="000000"/>
                <w:sz w:val="16"/>
                <w:szCs w:val="16"/>
              </w:rPr>
              <w:t>av</w:t>
            </w:r>
            <w:proofErr w:type="spellEnd"/>
          </w:p>
        </w:tc>
        <w:tc>
          <w:tcPr>
            <w:tcW w:w="246" w:type="pct"/>
            <w:tcBorders>
              <w:top w:val="single" w:sz="12" w:space="0" w:color="auto"/>
              <w:left w:val="nil"/>
              <w:bottom w:val="single" w:sz="12" w:space="0" w:color="auto"/>
              <w:right w:val="single" w:sz="4" w:space="0" w:color="auto"/>
            </w:tcBorders>
            <w:shd w:val="clear" w:color="auto" w:fill="auto"/>
            <w:noWrap/>
            <w:vAlign w:val="bottom"/>
            <w:hideMark/>
          </w:tcPr>
          <w:p w14:paraId="24BB72CD" w14:textId="682A24D7" w:rsidR="009F4B09" w:rsidRPr="009627E7" w:rsidRDefault="009F4B09"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P</w:t>
            </w:r>
            <w:r w:rsidR="00827000" w:rsidRPr="009627E7">
              <w:rPr>
                <w:rFonts w:ascii="Calibri" w:eastAsia="Times New Roman" w:hAnsi="Calibri"/>
                <w:b/>
                <w:bCs/>
                <w:color w:val="000000"/>
                <w:sz w:val="16"/>
                <w:szCs w:val="16"/>
              </w:rPr>
              <w:t>R</w:t>
            </w:r>
            <w:r w:rsidRPr="009627E7">
              <w:rPr>
                <w:rFonts w:ascii="Calibri" w:eastAsia="Times New Roman" w:hAnsi="Calibri"/>
                <w:b/>
                <w:bCs/>
                <w:color w:val="000000"/>
                <w:sz w:val="16"/>
                <w:szCs w:val="16"/>
              </w:rPr>
              <w:t>-</w:t>
            </w:r>
            <w:proofErr w:type="spellStart"/>
            <w:r w:rsidRPr="009627E7">
              <w:rPr>
                <w:rFonts w:ascii="Calibri" w:eastAsia="Times New Roman" w:hAnsi="Calibri"/>
                <w:b/>
                <w:bCs/>
                <w:color w:val="000000"/>
                <w:sz w:val="16"/>
                <w:szCs w:val="16"/>
              </w:rPr>
              <w:t>S</w:t>
            </w:r>
            <w:r w:rsidR="00546BC4" w:rsidRPr="009627E7">
              <w:rPr>
                <w:rFonts w:ascii="Calibri" w:eastAsia="Times New Roman" w:hAnsi="Calibri"/>
                <w:b/>
                <w:bCs/>
                <w:color w:val="000000"/>
                <w:sz w:val="16"/>
                <w:szCs w:val="16"/>
              </w:rPr>
              <w:t>lo</w:t>
            </w:r>
            <w:proofErr w:type="spellEnd"/>
          </w:p>
        </w:tc>
        <w:tc>
          <w:tcPr>
            <w:tcW w:w="251" w:type="pct"/>
            <w:tcBorders>
              <w:top w:val="single" w:sz="12" w:space="0" w:color="auto"/>
              <w:left w:val="single" w:sz="4" w:space="0" w:color="auto"/>
              <w:bottom w:val="single" w:sz="12" w:space="0" w:color="auto"/>
              <w:right w:val="nil"/>
            </w:tcBorders>
            <w:shd w:val="clear" w:color="auto" w:fill="auto"/>
            <w:noWrap/>
            <w:vAlign w:val="bottom"/>
            <w:hideMark/>
          </w:tcPr>
          <w:p w14:paraId="462FFBCA" w14:textId="71FEEA30" w:rsidR="009F4B09" w:rsidRPr="009627E7" w:rsidRDefault="009F4B09"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R</w:t>
            </w:r>
            <w:r w:rsidR="00827000" w:rsidRPr="009627E7">
              <w:rPr>
                <w:rFonts w:ascii="Calibri" w:eastAsia="Times New Roman" w:hAnsi="Calibri"/>
                <w:b/>
                <w:bCs/>
                <w:color w:val="000000"/>
                <w:sz w:val="16"/>
                <w:szCs w:val="16"/>
              </w:rPr>
              <w:t>Y</w:t>
            </w:r>
            <w:r w:rsidRPr="009627E7">
              <w:rPr>
                <w:rFonts w:ascii="Calibri" w:eastAsia="Times New Roman" w:hAnsi="Calibri"/>
                <w:b/>
                <w:bCs/>
                <w:color w:val="000000"/>
                <w:sz w:val="16"/>
                <w:szCs w:val="16"/>
              </w:rPr>
              <w:t>-Ri</w:t>
            </w:r>
            <w:r w:rsidR="00546BC4" w:rsidRPr="009627E7">
              <w:rPr>
                <w:rFonts w:ascii="Calibri" w:eastAsia="Times New Roman" w:hAnsi="Calibri"/>
                <w:b/>
                <w:bCs/>
                <w:color w:val="000000"/>
                <w:sz w:val="16"/>
                <w:szCs w:val="16"/>
              </w:rPr>
              <w:t>d</w:t>
            </w:r>
          </w:p>
        </w:tc>
        <w:tc>
          <w:tcPr>
            <w:tcW w:w="263" w:type="pct"/>
            <w:tcBorders>
              <w:top w:val="single" w:sz="12" w:space="0" w:color="auto"/>
              <w:left w:val="nil"/>
              <w:bottom w:val="single" w:sz="12" w:space="0" w:color="auto"/>
              <w:right w:val="nil"/>
            </w:tcBorders>
            <w:shd w:val="clear" w:color="auto" w:fill="auto"/>
            <w:noWrap/>
            <w:vAlign w:val="bottom"/>
            <w:hideMark/>
          </w:tcPr>
          <w:p w14:paraId="39DB3BA4" w14:textId="39A35805" w:rsidR="009F4B09" w:rsidRPr="009627E7" w:rsidRDefault="009F4B09"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R</w:t>
            </w:r>
            <w:r w:rsidR="00827000" w:rsidRPr="009627E7">
              <w:rPr>
                <w:rFonts w:ascii="Calibri" w:eastAsia="Times New Roman" w:hAnsi="Calibri"/>
                <w:b/>
                <w:bCs/>
                <w:color w:val="000000"/>
                <w:sz w:val="16"/>
                <w:szCs w:val="16"/>
              </w:rPr>
              <w:t>Y</w:t>
            </w:r>
            <w:r w:rsidRPr="009627E7">
              <w:rPr>
                <w:rFonts w:ascii="Calibri" w:eastAsia="Times New Roman" w:hAnsi="Calibri"/>
                <w:b/>
                <w:bCs/>
                <w:color w:val="000000"/>
                <w:sz w:val="16"/>
                <w:szCs w:val="16"/>
              </w:rPr>
              <w:t>-</w:t>
            </w:r>
            <w:proofErr w:type="spellStart"/>
            <w:r w:rsidRPr="009627E7">
              <w:rPr>
                <w:rFonts w:ascii="Calibri" w:eastAsia="Times New Roman" w:hAnsi="Calibri"/>
                <w:b/>
                <w:bCs/>
                <w:color w:val="000000"/>
                <w:sz w:val="16"/>
                <w:szCs w:val="16"/>
              </w:rPr>
              <w:t>R</w:t>
            </w:r>
            <w:r w:rsidR="00546BC4" w:rsidRPr="009627E7">
              <w:rPr>
                <w:rFonts w:ascii="Calibri" w:eastAsia="Times New Roman" w:hAnsi="Calibri"/>
                <w:b/>
                <w:bCs/>
                <w:color w:val="000000"/>
                <w:sz w:val="16"/>
                <w:szCs w:val="16"/>
              </w:rPr>
              <w:t>av</w:t>
            </w:r>
            <w:proofErr w:type="spellEnd"/>
          </w:p>
        </w:tc>
        <w:tc>
          <w:tcPr>
            <w:tcW w:w="245" w:type="pct"/>
            <w:tcBorders>
              <w:top w:val="single" w:sz="12" w:space="0" w:color="auto"/>
              <w:left w:val="nil"/>
              <w:bottom w:val="single" w:sz="12" w:space="0" w:color="auto"/>
              <w:right w:val="single" w:sz="4" w:space="0" w:color="auto"/>
            </w:tcBorders>
            <w:shd w:val="clear" w:color="auto" w:fill="auto"/>
            <w:noWrap/>
            <w:vAlign w:val="bottom"/>
            <w:hideMark/>
          </w:tcPr>
          <w:p w14:paraId="2A8BD274" w14:textId="73A8DB59" w:rsidR="009F4B09" w:rsidRPr="009627E7" w:rsidRDefault="009F4B09"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R</w:t>
            </w:r>
            <w:r w:rsidR="00827000" w:rsidRPr="009627E7">
              <w:rPr>
                <w:rFonts w:ascii="Calibri" w:eastAsia="Times New Roman" w:hAnsi="Calibri"/>
                <w:b/>
                <w:bCs/>
                <w:color w:val="000000"/>
                <w:sz w:val="16"/>
                <w:szCs w:val="16"/>
              </w:rPr>
              <w:t>Y</w:t>
            </w:r>
            <w:r w:rsidRPr="009627E7">
              <w:rPr>
                <w:rFonts w:ascii="Calibri" w:eastAsia="Times New Roman" w:hAnsi="Calibri"/>
                <w:b/>
                <w:bCs/>
                <w:color w:val="000000"/>
                <w:sz w:val="16"/>
                <w:szCs w:val="16"/>
              </w:rPr>
              <w:t>-</w:t>
            </w:r>
            <w:proofErr w:type="spellStart"/>
            <w:r w:rsidRPr="009627E7">
              <w:rPr>
                <w:rFonts w:ascii="Calibri" w:eastAsia="Times New Roman" w:hAnsi="Calibri"/>
                <w:b/>
                <w:bCs/>
                <w:color w:val="000000"/>
                <w:sz w:val="16"/>
                <w:szCs w:val="16"/>
              </w:rPr>
              <w:t>S</w:t>
            </w:r>
            <w:r w:rsidR="00546BC4" w:rsidRPr="009627E7">
              <w:rPr>
                <w:rFonts w:ascii="Calibri" w:eastAsia="Times New Roman" w:hAnsi="Calibri"/>
                <w:b/>
                <w:bCs/>
                <w:color w:val="000000"/>
                <w:sz w:val="16"/>
                <w:szCs w:val="16"/>
              </w:rPr>
              <w:t>lo</w:t>
            </w:r>
            <w:proofErr w:type="spellEnd"/>
          </w:p>
        </w:tc>
        <w:tc>
          <w:tcPr>
            <w:tcW w:w="262" w:type="pct"/>
            <w:tcBorders>
              <w:top w:val="single" w:sz="12" w:space="0" w:color="auto"/>
              <w:left w:val="single" w:sz="4" w:space="0" w:color="auto"/>
              <w:bottom w:val="single" w:sz="12" w:space="0" w:color="auto"/>
              <w:right w:val="nil"/>
            </w:tcBorders>
            <w:shd w:val="clear" w:color="auto" w:fill="auto"/>
            <w:noWrap/>
            <w:vAlign w:val="bottom"/>
            <w:hideMark/>
          </w:tcPr>
          <w:p w14:paraId="511577BE" w14:textId="3AA56B59" w:rsidR="009F4B09" w:rsidRPr="009627E7" w:rsidRDefault="009F4B09"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RQ-R</w:t>
            </w:r>
            <w:r w:rsidR="00546BC4" w:rsidRPr="009627E7">
              <w:rPr>
                <w:rFonts w:ascii="Calibri" w:eastAsia="Times New Roman" w:hAnsi="Calibri"/>
                <w:b/>
                <w:bCs/>
                <w:color w:val="000000"/>
                <w:sz w:val="16"/>
                <w:szCs w:val="16"/>
              </w:rPr>
              <w:t>id</w:t>
            </w:r>
          </w:p>
        </w:tc>
        <w:tc>
          <w:tcPr>
            <w:tcW w:w="274" w:type="pct"/>
            <w:tcBorders>
              <w:top w:val="single" w:sz="12" w:space="0" w:color="auto"/>
              <w:left w:val="nil"/>
              <w:bottom w:val="single" w:sz="12" w:space="0" w:color="auto"/>
              <w:right w:val="nil"/>
            </w:tcBorders>
            <w:shd w:val="clear" w:color="auto" w:fill="auto"/>
            <w:noWrap/>
            <w:vAlign w:val="bottom"/>
            <w:hideMark/>
          </w:tcPr>
          <w:p w14:paraId="3F9F986D" w14:textId="56188DDB" w:rsidR="009F4B09" w:rsidRPr="009627E7" w:rsidRDefault="009F4B09"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RQ-</w:t>
            </w:r>
            <w:proofErr w:type="spellStart"/>
            <w:r w:rsidRPr="009627E7">
              <w:rPr>
                <w:rFonts w:ascii="Calibri" w:eastAsia="Times New Roman" w:hAnsi="Calibri"/>
                <w:b/>
                <w:bCs/>
                <w:color w:val="000000"/>
                <w:sz w:val="16"/>
                <w:szCs w:val="16"/>
              </w:rPr>
              <w:t>R</w:t>
            </w:r>
            <w:r w:rsidR="00546BC4" w:rsidRPr="009627E7">
              <w:rPr>
                <w:rFonts w:ascii="Calibri" w:eastAsia="Times New Roman" w:hAnsi="Calibri"/>
                <w:b/>
                <w:bCs/>
                <w:color w:val="000000"/>
                <w:sz w:val="16"/>
                <w:szCs w:val="16"/>
              </w:rPr>
              <w:t>av</w:t>
            </w:r>
            <w:proofErr w:type="spellEnd"/>
          </w:p>
        </w:tc>
        <w:tc>
          <w:tcPr>
            <w:tcW w:w="256" w:type="pct"/>
            <w:tcBorders>
              <w:top w:val="single" w:sz="12" w:space="0" w:color="auto"/>
              <w:left w:val="nil"/>
              <w:bottom w:val="single" w:sz="12" w:space="0" w:color="auto"/>
              <w:right w:val="single" w:sz="4" w:space="0" w:color="auto"/>
            </w:tcBorders>
            <w:shd w:val="clear" w:color="auto" w:fill="auto"/>
            <w:noWrap/>
            <w:vAlign w:val="bottom"/>
            <w:hideMark/>
          </w:tcPr>
          <w:p w14:paraId="68A776B8" w14:textId="300D1C5D" w:rsidR="009F4B09" w:rsidRPr="009627E7" w:rsidRDefault="009F4B09"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RQ-</w:t>
            </w:r>
            <w:proofErr w:type="spellStart"/>
            <w:r w:rsidRPr="009627E7">
              <w:rPr>
                <w:rFonts w:ascii="Calibri" w:eastAsia="Times New Roman" w:hAnsi="Calibri"/>
                <w:b/>
                <w:bCs/>
                <w:color w:val="000000"/>
                <w:sz w:val="16"/>
                <w:szCs w:val="16"/>
              </w:rPr>
              <w:t>S</w:t>
            </w:r>
            <w:r w:rsidR="00546BC4" w:rsidRPr="009627E7">
              <w:rPr>
                <w:rFonts w:ascii="Calibri" w:eastAsia="Times New Roman" w:hAnsi="Calibri"/>
                <w:b/>
                <w:bCs/>
                <w:color w:val="000000"/>
                <w:sz w:val="16"/>
                <w:szCs w:val="16"/>
              </w:rPr>
              <w:t>lo</w:t>
            </w:r>
            <w:proofErr w:type="spellEnd"/>
          </w:p>
        </w:tc>
        <w:tc>
          <w:tcPr>
            <w:tcW w:w="276" w:type="pct"/>
            <w:tcBorders>
              <w:top w:val="single" w:sz="12" w:space="0" w:color="auto"/>
              <w:left w:val="single" w:sz="4" w:space="0" w:color="auto"/>
              <w:bottom w:val="single" w:sz="12" w:space="0" w:color="auto"/>
              <w:right w:val="nil"/>
            </w:tcBorders>
            <w:shd w:val="clear" w:color="auto" w:fill="auto"/>
            <w:noWrap/>
            <w:vAlign w:val="bottom"/>
            <w:hideMark/>
          </w:tcPr>
          <w:p w14:paraId="7B826AF9" w14:textId="2BFFAF06" w:rsidR="009F4B09" w:rsidRPr="009627E7" w:rsidRDefault="009F4B09"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Total</w:t>
            </w:r>
          </w:p>
        </w:tc>
      </w:tr>
      <w:tr w:rsidR="00827000" w:rsidRPr="009627E7" w14:paraId="21FB7133" w14:textId="77777777" w:rsidTr="009627E7">
        <w:trPr>
          <w:trHeight w:val="300"/>
        </w:trPr>
        <w:tc>
          <w:tcPr>
            <w:tcW w:w="881" w:type="pct"/>
            <w:tcBorders>
              <w:top w:val="single" w:sz="12" w:space="0" w:color="auto"/>
              <w:left w:val="nil"/>
              <w:bottom w:val="nil"/>
              <w:right w:val="single" w:sz="4" w:space="0" w:color="auto"/>
            </w:tcBorders>
            <w:shd w:val="clear" w:color="auto" w:fill="auto"/>
            <w:noWrap/>
            <w:vAlign w:val="bottom"/>
            <w:hideMark/>
          </w:tcPr>
          <w:p w14:paraId="1A154B85" w14:textId="77777777" w:rsidR="009F4B09" w:rsidRPr="009627E7" w:rsidRDefault="009F4B09" w:rsidP="00A51E3B">
            <w:pPr>
              <w:spacing w:before="100" w:beforeAutospacing="1" w:after="100" w:afterAutospacing="1"/>
              <w:rPr>
                <w:rFonts w:ascii="Calibri" w:eastAsia="Times New Roman" w:hAnsi="Calibri"/>
                <w:b/>
                <w:bCs/>
                <w:color w:val="000000"/>
                <w:sz w:val="16"/>
                <w:szCs w:val="16"/>
              </w:rPr>
            </w:pPr>
            <w:proofErr w:type="spellStart"/>
            <w:r w:rsidRPr="009627E7">
              <w:rPr>
                <w:rFonts w:ascii="Calibri" w:eastAsia="Times New Roman" w:hAnsi="Calibri"/>
                <w:b/>
                <w:bCs/>
                <w:color w:val="000000"/>
                <w:sz w:val="16"/>
                <w:szCs w:val="16"/>
              </w:rPr>
              <w:t>Iriartea</w:t>
            </w:r>
            <w:proofErr w:type="spellEnd"/>
            <w:r w:rsidRPr="009627E7">
              <w:rPr>
                <w:rFonts w:ascii="Calibri" w:eastAsia="Times New Roman" w:hAnsi="Calibri"/>
                <w:b/>
                <w:bCs/>
                <w:color w:val="000000"/>
                <w:sz w:val="16"/>
                <w:szCs w:val="16"/>
              </w:rPr>
              <w:t xml:space="preserve"> </w:t>
            </w:r>
            <w:proofErr w:type="spellStart"/>
            <w:r w:rsidRPr="009627E7">
              <w:rPr>
                <w:rFonts w:ascii="Calibri" w:eastAsia="Times New Roman" w:hAnsi="Calibri"/>
                <w:b/>
                <w:bCs/>
                <w:color w:val="000000"/>
                <w:sz w:val="16"/>
                <w:szCs w:val="16"/>
              </w:rPr>
              <w:t>deltoidea</w:t>
            </w:r>
            <w:proofErr w:type="spellEnd"/>
          </w:p>
        </w:tc>
        <w:tc>
          <w:tcPr>
            <w:tcW w:w="256" w:type="pct"/>
            <w:tcBorders>
              <w:top w:val="single" w:sz="12" w:space="0" w:color="auto"/>
              <w:left w:val="single" w:sz="4" w:space="0" w:color="auto"/>
              <w:bottom w:val="nil"/>
              <w:right w:val="nil"/>
            </w:tcBorders>
            <w:shd w:val="clear" w:color="auto" w:fill="auto"/>
            <w:noWrap/>
            <w:vAlign w:val="bottom"/>
            <w:hideMark/>
          </w:tcPr>
          <w:p w14:paraId="3DFEF27A"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80</w:t>
            </w:r>
          </w:p>
        </w:tc>
        <w:tc>
          <w:tcPr>
            <w:tcW w:w="268" w:type="pct"/>
            <w:tcBorders>
              <w:top w:val="single" w:sz="12" w:space="0" w:color="auto"/>
              <w:left w:val="nil"/>
              <w:bottom w:val="nil"/>
              <w:right w:val="nil"/>
            </w:tcBorders>
            <w:shd w:val="clear" w:color="auto" w:fill="auto"/>
            <w:noWrap/>
            <w:vAlign w:val="bottom"/>
            <w:hideMark/>
          </w:tcPr>
          <w:p w14:paraId="78A8FEE5"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39</w:t>
            </w:r>
          </w:p>
        </w:tc>
        <w:tc>
          <w:tcPr>
            <w:tcW w:w="251" w:type="pct"/>
            <w:tcBorders>
              <w:top w:val="single" w:sz="12" w:space="0" w:color="auto"/>
              <w:left w:val="nil"/>
              <w:bottom w:val="nil"/>
              <w:right w:val="single" w:sz="4" w:space="0" w:color="auto"/>
            </w:tcBorders>
            <w:shd w:val="clear" w:color="auto" w:fill="auto"/>
            <w:noWrap/>
            <w:vAlign w:val="bottom"/>
            <w:hideMark/>
          </w:tcPr>
          <w:p w14:paraId="06478976"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76</w:t>
            </w:r>
          </w:p>
        </w:tc>
        <w:tc>
          <w:tcPr>
            <w:tcW w:w="250" w:type="pct"/>
            <w:tcBorders>
              <w:top w:val="single" w:sz="12" w:space="0" w:color="auto"/>
              <w:left w:val="single" w:sz="4" w:space="0" w:color="auto"/>
              <w:bottom w:val="nil"/>
              <w:right w:val="nil"/>
            </w:tcBorders>
            <w:shd w:val="clear" w:color="auto" w:fill="auto"/>
            <w:noWrap/>
            <w:vAlign w:val="bottom"/>
            <w:hideMark/>
          </w:tcPr>
          <w:p w14:paraId="0171277F"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53</w:t>
            </w:r>
          </w:p>
        </w:tc>
        <w:tc>
          <w:tcPr>
            <w:tcW w:w="261" w:type="pct"/>
            <w:tcBorders>
              <w:top w:val="single" w:sz="12" w:space="0" w:color="auto"/>
              <w:left w:val="nil"/>
              <w:bottom w:val="nil"/>
              <w:right w:val="nil"/>
            </w:tcBorders>
            <w:shd w:val="clear" w:color="auto" w:fill="auto"/>
            <w:noWrap/>
            <w:vAlign w:val="bottom"/>
            <w:hideMark/>
          </w:tcPr>
          <w:p w14:paraId="6D04EC61"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40</w:t>
            </w:r>
          </w:p>
        </w:tc>
        <w:tc>
          <w:tcPr>
            <w:tcW w:w="244" w:type="pct"/>
            <w:tcBorders>
              <w:top w:val="single" w:sz="12" w:space="0" w:color="auto"/>
              <w:left w:val="nil"/>
              <w:bottom w:val="nil"/>
              <w:right w:val="single" w:sz="4" w:space="0" w:color="auto"/>
            </w:tcBorders>
            <w:shd w:val="clear" w:color="auto" w:fill="auto"/>
            <w:noWrap/>
            <w:vAlign w:val="bottom"/>
            <w:hideMark/>
          </w:tcPr>
          <w:p w14:paraId="70ED3CBF"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148</w:t>
            </w:r>
          </w:p>
        </w:tc>
        <w:tc>
          <w:tcPr>
            <w:tcW w:w="252" w:type="pct"/>
            <w:tcBorders>
              <w:top w:val="single" w:sz="12" w:space="0" w:color="auto"/>
              <w:left w:val="single" w:sz="4" w:space="0" w:color="auto"/>
              <w:bottom w:val="nil"/>
              <w:right w:val="nil"/>
            </w:tcBorders>
            <w:shd w:val="clear" w:color="auto" w:fill="auto"/>
            <w:noWrap/>
            <w:vAlign w:val="bottom"/>
            <w:hideMark/>
          </w:tcPr>
          <w:p w14:paraId="58406C56"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64" w:type="pct"/>
            <w:tcBorders>
              <w:top w:val="single" w:sz="12" w:space="0" w:color="auto"/>
              <w:left w:val="nil"/>
              <w:bottom w:val="nil"/>
              <w:right w:val="nil"/>
            </w:tcBorders>
            <w:shd w:val="clear" w:color="auto" w:fill="auto"/>
            <w:noWrap/>
            <w:vAlign w:val="bottom"/>
            <w:hideMark/>
          </w:tcPr>
          <w:p w14:paraId="3A89104F"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46" w:type="pct"/>
            <w:tcBorders>
              <w:top w:val="single" w:sz="12" w:space="0" w:color="auto"/>
              <w:left w:val="nil"/>
              <w:bottom w:val="nil"/>
              <w:right w:val="single" w:sz="4" w:space="0" w:color="auto"/>
            </w:tcBorders>
            <w:shd w:val="clear" w:color="auto" w:fill="auto"/>
            <w:noWrap/>
            <w:vAlign w:val="bottom"/>
            <w:hideMark/>
          </w:tcPr>
          <w:p w14:paraId="37438436"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51" w:type="pct"/>
            <w:tcBorders>
              <w:top w:val="single" w:sz="12" w:space="0" w:color="auto"/>
              <w:left w:val="single" w:sz="4" w:space="0" w:color="auto"/>
              <w:bottom w:val="nil"/>
              <w:right w:val="nil"/>
            </w:tcBorders>
            <w:shd w:val="clear" w:color="auto" w:fill="auto"/>
            <w:noWrap/>
            <w:vAlign w:val="bottom"/>
            <w:hideMark/>
          </w:tcPr>
          <w:p w14:paraId="3433D978"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49</w:t>
            </w:r>
          </w:p>
        </w:tc>
        <w:tc>
          <w:tcPr>
            <w:tcW w:w="263" w:type="pct"/>
            <w:tcBorders>
              <w:top w:val="single" w:sz="12" w:space="0" w:color="auto"/>
              <w:left w:val="nil"/>
              <w:bottom w:val="nil"/>
              <w:right w:val="nil"/>
            </w:tcBorders>
            <w:shd w:val="clear" w:color="auto" w:fill="auto"/>
            <w:noWrap/>
            <w:vAlign w:val="bottom"/>
            <w:hideMark/>
          </w:tcPr>
          <w:p w14:paraId="442A9FDE"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w:t>
            </w:r>
          </w:p>
        </w:tc>
        <w:tc>
          <w:tcPr>
            <w:tcW w:w="245" w:type="pct"/>
            <w:tcBorders>
              <w:top w:val="single" w:sz="12" w:space="0" w:color="auto"/>
              <w:left w:val="nil"/>
              <w:bottom w:val="nil"/>
              <w:right w:val="single" w:sz="4" w:space="0" w:color="auto"/>
            </w:tcBorders>
            <w:shd w:val="clear" w:color="auto" w:fill="auto"/>
            <w:noWrap/>
            <w:vAlign w:val="bottom"/>
            <w:hideMark/>
          </w:tcPr>
          <w:p w14:paraId="3243E83B"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80</w:t>
            </w:r>
          </w:p>
        </w:tc>
        <w:tc>
          <w:tcPr>
            <w:tcW w:w="262" w:type="pct"/>
            <w:tcBorders>
              <w:top w:val="single" w:sz="12" w:space="0" w:color="auto"/>
              <w:left w:val="single" w:sz="4" w:space="0" w:color="auto"/>
              <w:bottom w:val="nil"/>
              <w:right w:val="nil"/>
            </w:tcBorders>
            <w:shd w:val="clear" w:color="auto" w:fill="auto"/>
            <w:noWrap/>
            <w:vAlign w:val="bottom"/>
            <w:hideMark/>
          </w:tcPr>
          <w:p w14:paraId="7230FE71"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76</w:t>
            </w:r>
          </w:p>
        </w:tc>
        <w:tc>
          <w:tcPr>
            <w:tcW w:w="274" w:type="pct"/>
            <w:tcBorders>
              <w:top w:val="single" w:sz="12" w:space="0" w:color="auto"/>
              <w:left w:val="nil"/>
              <w:bottom w:val="nil"/>
              <w:right w:val="nil"/>
            </w:tcBorders>
            <w:shd w:val="clear" w:color="auto" w:fill="auto"/>
            <w:noWrap/>
            <w:vAlign w:val="bottom"/>
            <w:hideMark/>
          </w:tcPr>
          <w:p w14:paraId="5C9E1B2D"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15</w:t>
            </w:r>
          </w:p>
        </w:tc>
        <w:tc>
          <w:tcPr>
            <w:tcW w:w="256" w:type="pct"/>
            <w:tcBorders>
              <w:top w:val="single" w:sz="12" w:space="0" w:color="auto"/>
              <w:left w:val="nil"/>
              <w:bottom w:val="nil"/>
              <w:right w:val="single" w:sz="4" w:space="0" w:color="auto"/>
            </w:tcBorders>
            <w:shd w:val="clear" w:color="auto" w:fill="auto"/>
            <w:noWrap/>
            <w:vAlign w:val="bottom"/>
            <w:hideMark/>
          </w:tcPr>
          <w:p w14:paraId="38857D5E"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65</w:t>
            </w:r>
          </w:p>
        </w:tc>
        <w:tc>
          <w:tcPr>
            <w:tcW w:w="276" w:type="pct"/>
            <w:tcBorders>
              <w:top w:val="single" w:sz="12" w:space="0" w:color="auto"/>
              <w:left w:val="single" w:sz="4" w:space="0" w:color="auto"/>
              <w:bottom w:val="nil"/>
              <w:right w:val="nil"/>
            </w:tcBorders>
            <w:shd w:val="clear" w:color="auto" w:fill="auto"/>
            <w:noWrap/>
            <w:vAlign w:val="bottom"/>
            <w:hideMark/>
          </w:tcPr>
          <w:p w14:paraId="742747D3" w14:textId="77777777" w:rsidR="009F4B09" w:rsidRPr="009627E7" w:rsidRDefault="009F4B09"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722</w:t>
            </w:r>
          </w:p>
        </w:tc>
      </w:tr>
      <w:tr w:rsidR="00827000" w:rsidRPr="009627E7" w14:paraId="75AF8457" w14:textId="77777777" w:rsidTr="009627E7">
        <w:trPr>
          <w:trHeight w:val="300"/>
        </w:trPr>
        <w:tc>
          <w:tcPr>
            <w:tcW w:w="881" w:type="pct"/>
            <w:tcBorders>
              <w:top w:val="nil"/>
              <w:left w:val="nil"/>
              <w:bottom w:val="nil"/>
              <w:right w:val="single" w:sz="4" w:space="0" w:color="auto"/>
            </w:tcBorders>
            <w:shd w:val="clear" w:color="auto" w:fill="auto"/>
            <w:noWrap/>
            <w:vAlign w:val="bottom"/>
            <w:hideMark/>
          </w:tcPr>
          <w:p w14:paraId="46327BA2" w14:textId="77777777" w:rsidR="009F4B09" w:rsidRPr="009627E7" w:rsidRDefault="009F4B09" w:rsidP="00A51E3B">
            <w:pPr>
              <w:spacing w:before="100" w:beforeAutospacing="1" w:after="100" w:afterAutospacing="1"/>
              <w:rPr>
                <w:rFonts w:ascii="Calibri" w:eastAsia="Times New Roman" w:hAnsi="Calibri"/>
                <w:b/>
                <w:bCs/>
                <w:color w:val="000000"/>
                <w:sz w:val="16"/>
                <w:szCs w:val="16"/>
              </w:rPr>
            </w:pPr>
            <w:proofErr w:type="spellStart"/>
            <w:r w:rsidRPr="009627E7">
              <w:rPr>
                <w:rFonts w:ascii="Calibri" w:eastAsia="Times New Roman" w:hAnsi="Calibri"/>
                <w:b/>
                <w:bCs/>
                <w:color w:val="000000"/>
                <w:sz w:val="16"/>
                <w:szCs w:val="16"/>
              </w:rPr>
              <w:t>Welfia</w:t>
            </w:r>
            <w:proofErr w:type="spellEnd"/>
            <w:r w:rsidRPr="009627E7">
              <w:rPr>
                <w:rFonts w:ascii="Calibri" w:eastAsia="Times New Roman" w:hAnsi="Calibri"/>
                <w:b/>
                <w:bCs/>
                <w:color w:val="000000"/>
                <w:sz w:val="16"/>
                <w:szCs w:val="16"/>
              </w:rPr>
              <w:t xml:space="preserve"> </w:t>
            </w:r>
            <w:proofErr w:type="spellStart"/>
            <w:r w:rsidRPr="009627E7">
              <w:rPr>
                <w:rFonts w:ascii="Calibri" w:eastAsia="Times New Roman" w:hAnsi="Calibri"/>
                <w:b/>
                <w:bCs/>
                <w:color w:val="000000"/>
                <w:sz w:val="16"/>
                <w:szCs w:val="16"/>
              </w:rPr>
              <w:t>regia</w:t>
            </w:r>
            <w:proofErr w:type="spellEnd"/>
          </w:p>
        </w:tc>
        <w:tc>
          <w:tcPr>
            <w:tcW w:w="256" w:type="pct"/>
            <w:tcBorders>
              <w:top w:val="nil"/>
              <w:left w:val="single" w:sz="4" w:space="0" w:color="auto"/>
              <w:bottom w:val="nil"/>
              <w:right w:val="nil"/>
            </w:tcBorders>
            <w:shd w:val="clear" w:color="auto" w:fill="auto"/>
            <w:noWrap/>
            <w:vAlign w:val="bottom"/>
            <w:hideMark/>
          </w:tcPr>
          <w:p w14:paraId="19BDC1FB"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68" w:type="pct"/>
            <w:tcBorders>
              <w:top w:val="nil"/>
              <w:left w:val="nil"/>
              <w:bottom w:val="nil"/>
              <w:right w:val="nil"/>
            </w:tcBorders>
            <w:shd w:val="clear" w:color="auto" w:fill="auto"/>
            <w:noWrap/>
            <w:vAlign w:val="bottom"/>
            <w:hideMark/>
          </w:tcPr>
          <w:p w14:paraId="1FC782A4"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51" w:type="pct"/>
            <w:tcBorders>
              <w:top w:val="nil"/>
              <w:left w:val="nil"/>
              <w:bottom w:val="nil"/>
              <w:right w:val="single" w:sz="4" w:space="0" w:color="auto"/>
            </w:tcBorders>
            <w:shd w:val="clear" w:color="auto" w:fill="auto"/>
            <w:noWrap/>
            <w:vAlign w:val="bottom"/>
            <w:hideMark/>
          </w:tcPr>
          <w:p w14:paraId="43EB99DB"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50" w:type="pct"/>
            <w:tcBorders>
              <w:top w:val="nil"/>
              <w:left w:val="single" w:sz="4" w:space="0" w:color="auto"/>
              <w:bottom w:val="nil"/>
              <w:right w:val="nil"/>
            </w:tcBorders>
            <w:shd w:val="clear" w:color="auto" w:fill="auto"/>
            <w:noWrap/>
            <w:vAlign w:val="bottom"/>
            <w:hideMark/>
          </w:tcPr>
          <w:p w14:paraId="407A3CF4"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52</w:t>
            </w:r>
          </w:p>
        </w:tc>
        <w:tc>
          <w:tcPr>
            <w:tcW w:w="261" w:type="pct"/>
            <w:tcBorders>
              <w:top w:val="nil"/>
              <w:left w:val="nil"/>
              <w:bottom w:val="nil"/>
              <w:right w:val="nil"/>
            </w:tcBorders>
            <w:shd w:val="clear" w:color="auto" w:fill="auto"/>
            <w:noWrap/>
            <w:vAlign w:val="bottom"/>
            <w:hideMark/>
          </w:tcPr>
          <w:p w14:paraId="2C8120AD"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116</w:t>
            </w:r>
          </w:p>
        </w:tc>
        <w:tc>
          <w:tcPr>
            <w:tcW w:w="244" w:type="pct"/>
            <w:tcBorders>
              <w:top w:val="nil"/>
              <w:left w:val="nil"/>
              <w:bottom w:val="nil"/>
              <w:right w:val="single" w:sz="4" w:space="0" w:color="auto"/>
            </w:tcBorders>
            <w:shd w:val="clear" w:color="auto" w:fill="auto"/>
            <w:noWrap/>
            <w:vAlign w:val="bottom"/>
            <w:hideMark/>
          </w:tcPr>
          <w:p w14:paraId="70CF63FD"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21</w:t>
            </w:r>
          </w:p>
        </w:tc>
        <w:tc>
          <w:tcPr>
            <w:tcW w:w="252" w:type="pct"/>
            <w:tcBorders>
              <w:top w:val="nil"/>
              <w:left w:val="single" w:sz="4" w:space="0" w:color="auto"/>
              <w:bottom w:val="nil"/>
              <w:right w:val="nil"/>
            </w:tcBorders>
            <w:shd w:val="clear" w:color="auto" w:fill="auto"/>
            <w:noWrap/>
            <w:vAlign w:val="bottom"/>
            <w:hideMark/>
          </w:tcPr>
          <w:p w14:paraId="5F3BC443"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64" w:type="pct"/>
            <w:tcBorders>
              <w:top w:val="nil"/>
              <w:left w:val="nil"/>
              <w:bottom w:val="nil"/>
              <w:right w:val="nil"/>
            </w:tcBorders>
            <w:shd w:val="clear" w:color="auto" w:fill="auto"/>
            <w:noWrap/>
            <w:vAlign w:val="bottom"/>
            <w:hideMark/>
          </w:tcPr>
          <w:p w14:paraId="12E53926"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46" w:type="pct"/>
            <w:tcBorders>
              <w:top w:val="nil"/>
              <w:left w:val="nil"/>
              <w:bottom w:val="nil"/>
              <w:right w:val="single" w:sz="4" w:space="0" w:color="auto"/>
            </w:tcBorders>
            <w:shd w:val="clear" w:color="auto" w:fill="auto"/>
            <w:noWrap/>
            <w:vAlign w:val="bottom"/>
            <w:hideMark/>
          </w:tcPr>
          <w:p w14:paraId="7ECE357A"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51" w:type="pct"/>
            <w:tcBorders>
              <w:top w:val="nil"/>
              <w:left w:val="single" w:sz="4" w:space="0" w:color="auto"/>
              <w:bottom w:val="nil"/>
              <w:right w:val="nil"/>
            </w:tcBorders>
            <w:shd w:val="clear" w:color="auto" w:fill="auto"/>
            <w:noWrap/>
            <w:vAlign w:val="bottom"/>
            <w:hideMark/>
          </w:tcPr>
          <w:p w14:paraId="47E67EE2"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63" w:type="pct"/>
            <w:tcBorders>
              <w:top w:val="nil"/>
              <w:left w:val="nil"/>
              <w:bottom w:val="nil"/>
              <w:right w:val="nil"/>
            </w:tcBorders>
            <w:shd w:val="clear" w:color="auto" w:fill="auto"/>
            <w:noWrap/>
            <w:vAlign w:val="bottom"/>
            <w:hideMark/>
          </w:tcPr>
          <w:p w14:paraId="709E7DCA"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14</w:t>
            </w:r>
          </w:p>
        </w:tc>
        <w:tc>
          <w:tcPr>
            <w:tcW w:w="245" w:type="pct"/>
            <w:tcBorders>
              <w:top w:val="nil"/>
              <w:left w:val="nil"/>
              <w:bottom w:val="nil"/>
              <w:right w:val="single" w:sz="4" w:space="0" w:color="auto"/>
            </w:tcBorders>
            <w:shd w:val="clear" w:color="auto" w:fill="auto"/>
            <w:noWrap/>
            <w:vAlign w:val="bottom"/>
            <w:hideMark/>
          </w:tcPr>
          <w:p w14:paraId="0B4C987C"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57</w:t>
            </w:r>
          </w:p>
        </w:tc>
        <w:tc>
          <w:tcPr>
            <w:tcW w:w="262" w:type="pct"/>
            <w:tcBorders>
              <w:top w:val="nil"/>
              <w:left w:val="single" w:sz="4" w:space="0" w:color="auto"/>
              <w:bottom w:val="nil"/>
              <w:right w:val="nil"/>
            </w:tcBorders>
            <w:shd w:val="clear" w:color="auto" w:fill="auto"/>
            <w:noWrap/>
            <w:vAlign w:val="bottom"/>
            <w:hideMark/>
          </w:tcPr>
          <w:p w14:paraId="14828851"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w:t>
            </w:r>
          </w:p>
        </w:tc>
        <w:tc>
          <w:tcPr>
            <w:tcW w:w="274" w:type="pct"/>
            <w:tcBorders>
              <w:top w:val="nil"/>
              <w:left w:val="nil"/>
              <w:bottom w:val="nil"/>
              <w:right w:val="nil"/>
            </w:tcBorders>
            <w:shd w:val="clear" w:color="auto" w:fill="auto"/>
            <w:noWrap/>
            <w:vAlign w:val="bottom"/>
            <w:hideMark/>
          </w:tcPr>
          <w:p w14:paraId="6EB458E6"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w:t>
            </w:r>
          </w:p>
        </w:tc>
        <w:tc>
          <w:tcPr>
            <w:tcW w:w="256" w:type="pct"/>
            <w:tcBorders>
              <w:top w:val="nil"/>
              <w:left w:val="nil"/>
              <w:bottom w:val="nil"/>
              <w:right w:val="single" w:sz="4" w:space="0" w:color="auto"/>
            </w:tcBorders>
            <w:shd w:val="clear" w:color="auto" w:fill="auto"/>
            <w:noWrap/>
            <w:vAlign w:val="bottom"/>
            <w:hideMark/>
          </w:tcPr>
          <w:p w14:paraId="17C368B7"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76" w:type="pct"/>
            <w:tcBorders>
              <w:top w:val="nil"/>
              <w:left w:val="single" w:sz="4" w:space="0" w:color="auto"/>
              <w:bottom w:val="nil"/>
              <w:right w:val="nil"/>
            </w:tcBorders>
            <w:shd w:val="clear" w:color="auto" w:fill="auto"/>
            <w:noWrap/>
            <w:vAlign w:val="bottom"/>
            <w:hideMark/>
          </w:tcPr>
          <w:p w14:paraId="3E950361" w14:textId="77777777" w:rsidR="009F4B09" w:rsidRPr="009627E7" w:rsidRDefault="009F4B09"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264</w:t>
            </w:r>
          </w:p>
        </w:tc>
      </w:tr>
      <w:tr w:rsidR="00827000" w:rsidRPr="009627E7" w14:paraId="432817A8" w14:textId="77777777" w:rsidTr="009627E7">
        <w:trPr>
          <w:trHeight w:val="300"/>
        </w:trPr>
        <w:tc>
          <w:tcPr>
            <w:tcW w:w="881" w:type="pct"/>
            <w:tcBorders>
              <w:top w:val="nil"/>
              <w:left w:val="nil"/>
              <w:bottom w:val="nil"/>
              <w:right w:val="single" w:sz="4" w:space="0" w:color="auto"/>
            </w:tcBorders>
            <w:shd w:val="clear" w:color="auto" w:fill="auto"/>
            <w:noWrap/>
            <w:vAlign w:val="bottom"/>
            <w:hideMark/>
          </w:tcPr>
          <w:p w14:paraId="6974F138" w14:textId="77777777" w:rsidR="009F4B09" w:rsidRPr="009627E7" w:rsidRDefault="009F4B09" w:rsidP="00A51E3B">
            <w:pPr>
              <w:spacing w:before="100" w:beforeAutospacing="1" w:after="100" w:afterAutospacing="1"/>
              <w:rPr>
                <w:rFonts w:ascii="Calibri" w:eastAsia="Times New Roman" w:hAnsi="Calibri"/>
                <w:b/>
                <w:bCs/>
                <w:color w:val="000000"/>
                <w:sz w:val="16"/>
                <w:szCs w:val="16"/>
              </w:rPr>
            </w:pPr>
            <w:proofErr w:type="spellStart"/>
            <w:r w:rsidRPr="009627E7">
              <w:rPr>
                <w:rFonts w:ascii="Calibri" w:eastAsia="Times New Roman" w:hAnsi="Calibri"/>
                <w:b/>
                <w:bCs/>
                <w:color w:val="000000"/>
                <w:sz w:val="16"/>
                <w:szCs w:val="16"/>
              </w:rPr>
              <w:t>Compsoneura</w:t>
            </w:r>
            <w:proofErr w:type="spellEnd"/>
            <w:r w:rsidRPr="009627E7">
              <w:rPr>
                <w:rFonts w:ascii="Calibri" w:eastAsia="Times New Roman" w:hAnsi="Calibri"/>
                <w:b/>
                <w:bCs/>
                <w:color w:val="000000"/>
                <w:sz w:val="16"/>
                <w:szCs w:val="16"/>
              </w:rPr>
              <w:t xml:space="preserve"> </w:t>
            </w:r>
            <w:proofErr w:type="spellStart"/>
            <w:r w:rsidRPr="009627E7">
              <w:rPr>
                <w:rFonts w:ascii="Calibri" w:eastAsia="Times New Roman" w:hAnsi="Calibri"/>
                <w:b/>
                <w:bCs/>
                <w:color w:val="000000"/>
                <w:sz w:val="16"/>
                <w:szCs w:val="16"/>
              </w:rPr>
              <w:t>excelsa</w:t>
            </w:r>
            <w:proofErr w:type="spellEnd"/>
          </w:p>
        </w:tc>
        <w:tc>
          <w:tcPr>
            <w:tcW w:w="256" w:type="pct"/>
            <w:tcBorders>
              <w:top w:val="nil"/>
              <w:left w:val="single" w:sz="4" w:space="0" w:color="auto"/>
              <w:bottom w:val="nil"/>
              <w:right w:val="nil"/>
            </w:tcBorders>
            <w:shd w:val="clear" w:color="auto" w:fill="auto"/>
            <w:noWrap/>
            <w:vAlign w:val="bottom"/>
            <w:hideMark/>
          </w:tcPr>
          <w:p w14:paraId="4656D5AC"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w:t>
            </w:r>
          </w:p>
        </w:tc>
        <w:tc>
          <w:tcPr>
            <w:tcW w:w="268" w:type="pct"/>
            <w:tcBorders>
              <w:top w:val="nil"/>
              <w:left w:val="nil"/>
              <w:bottom w:val="nil"/>
              <w:right w:val="nil"/>
            </w:tcBorders>
            <w:shd w:val="clear" w:color="auto" w:fill="auto"/>
            <w:noWrap/>
            <w:vAlign w:val="bottom"/>
            <w:hideMark/>
          </w:tcPr>
          <w:p w14:paraId="0C5009A5"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60</w:t>
            </w:r>
          </w:p>
        </w:tc>
        <w:tc>
          <w:tcPr>
            <w:tcW w:w="251" w:type="pct"/>
            <w:tcBorders>
              <w:top w:val="nil"/>
              <w:left w:val="nil"/>
              <w:bottom w:val="nil"/>
              <w:right w:val="single" w:sz="4" w:space="0" w:color="auto"/>
            </w:tcBorders>
            <w:shd w:val="clear" w:color="auto" w:fill="auto"/>
            <w:noWrap/>
            <w:vAlign w:val="bottom"/>
            <w:hideMark/>
          </w:tcPr>
          <w:p w14:paraId="758EB077"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37</w:t>
            </w:r>
          </w:p>
        </w:tc>
        <w:tc>
          <w:tcPr>
            <w:tcW w:w="250" w:type="pct"/>
            <w:tcBorders>
              <w:top w:val="nil"/>
              <w:left w:val="single" w:sz="4" w:space="0" w:color="auto"/>
              <w:bottom w:val="nil"/>
              <w:right w:val="nil"/>
            </w:tcBorders>
            <w:shd w:val="clear" w:color="auto" w:fill="auto"/>
            <w:noWrap/>
            <w:vAlign w:val="bottom"/>
            <w:hideMark/>
          </w:tcPr>
          <w:p w14:paraId="7E14C7E7"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w:t>
            </w:r>
          </w:p>
        </w:tc>
        <w:tc>
          <w:tcPr>
            <w:tcW w:w="261" w:type="pct"/>
            <w:tcBorders>
              <w:top w:val="nil"/>
              <w:left w:val="nil"/>
              <w:bottom w:val="nil"/>
              <w:right w:val="nil"/>
            </w:tcBorders>
            <w:shd w:val="clear" w:color="auto" w:fill="auto"/>
            <w:noWrap/>
            <w:vAlign w:val="bottom"/>
            <w:hideMark/>
          </w:tcPr>
          <w:p w14:paraId="7E45E0BA"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w:t>
            </w:r>
          </w:p>
        </w:tc>
        <w:tc>
          <w:tcPr>
            <w:tcW w:w="244" w:type="pct"/>
            <w:tcBorders>
              <w:top w:val="nil"/>
              <w:left w:val="nil"/>
              <w:bottom w:val="nil"/>
              <w:right w:val="single" w:sz="4" w:space="0" w:color="auto"/>
            </w:tcBorders>
            <w:shd w:val="clear" w:color="auto" w:fill="auto"/>
            <w:noWrap/>
            <w:vAlign w:val="bottom"/>
            <w:hideMark/>
          </w:tcPr>
          <w:p w14:paraId="59CB2A7E"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11</w:t>
            </w:r>
          </w:p>
        </w:tc>
        <w:tc>
          <w:tcPr>
            <w:tcW w:w="252" w:type="pct"/>
            <w:tcBorders>
              <w:top w:val="nil"/>
              <w:left w:val="single" w:sz="4" w:space="0" w:color="auto"/>
              <w:bottom w:val="nil"/>
              <w:right w:val="nil"/>
            </w:tcBorders>
            <w:shd w:val="clear" w:color="auto" w:fill="auto"/>
            <w:noWrap/>
            <w:vAlign w:val="bottom"/>
            <w:hideMark/>
          </w:tcPr>
          <w:p w14:paraId="622A0567"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64" w:type="pct"/>
            <w:tcBorders>
              <w:top w:val="nil"/>
              <w:left w:val="nil"/>
              <w:bottom w:val="nil"/>
              <w:right w:val="nil"/>
            </w:tcBorders>
            <w:shd w:val="clear" w:color="auto" w:fill="auto"/>
            <w:noWrap/>
            <w:vAlign w:val="bottom"/>
            <w:hideMark/>
          </w:tcPr>
          <w:p w14:paraId="011E3443"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w:t>
            </w:r>
          </w:p>
        </w:tc>
        <w:tc>
          <w:tcPr>
            <w:tcW w:w="246" w:type="pct"/>
            <w:tcBorders>
              <w:top w:val="nil"/>
              <w:left w:val="nil"/>
              <w:bottom w:val="nil"/>
              <w:right w:val="single" w:sz="4" w:space="0" w:color="auto"/>
            </w:tcBorders>
            <w:shd w:val="clear" w:color="auto" w:fill="auto"/>
            <w:noWrap/>
            <w:vAlign w:val="bottom"/>
            <w:hideMark/>
          </w:tcPr>
          <w:p w14:paraId="7EC79AC5"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48</w:t>
            </w:r>
          </w:p>
        </w:tc>
        <w:tc>
          <w:tcPr>
            <w:tcW w:w="251" w:type="pct"/>
            <w:tcBorders>
              <w:top w:val="nil"/>
              <w:left w:val="single" w:sz="4" w:space="0" w:color="auto"/>
              <w:bottom w:val="nil"/>
              <w:right w:val="nil"/>
            </w:tcBorders>
            <w:shd w:val="clear" w:color="auto" w:fill="auto"/>
            <w:noWrap/>
            <w:vAlign w:val="bottom"/>
            <w:hideMark/>
          </w:tcPr>
          <w:p w14:paraId="4A896CC1"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63" w:type="pct"/>
            <w:tcBorders>
              <w:top w:val="nil"/>
              <w:left w:val="nil"/>
              <w:bottom w:val="nil"/>
              <w:right w:val="nil"/>
            </w:tcBorders>
            <w:shd w:val="clear" w:color="auto" w:fill="auto"/>
            <w:noWrap/>
            <w:vAlign w:val="bottom"/>
            <w:hideMark/>
          </w:tcPr>
          <w:p w14:paraId="151E10CB"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23</w:t>
            </w:r>
          </w:p>
        </w:tc>
        <w:tc>
          <w:tcPr>
            <w:tcW w:w="245" w:type="pct"/>
            <w:tcBorders>
              <w:top w:val="nil"/>
              <w:left w:val="nil"/>
              <w:bottom w:val="nil"/>
              <w:right w:val="single" w:sz="4" w:space="0" w:color="auto"/>
            </w:tcBorders>
            <w:shd w:val="clear" w:color="auto" w:fill="auto"/>
            <w:noWrap/>
            <w:vAlign w:val="bottom"/>
            <w:hideMark/>
          </w:tcPr>
          <w:p w14:paraId="3D76E5B5"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25</w:t>
            </w:r>
          </w:p>
        </w:tc>
        <w:tc>
          <w:tcPr>
            <w:tcW w:w="262" w:type="pct"/>
            <w:tcBorders>
              <w:top w:val="nil"/>
              <w:left w:val="single" w:sz="4" w:space="0" w:color="auto"/>
              <w:bottom w:val="nil"/>
              <w:right w:val="nil"/>
            </w:tcBorders>
            <w:shd w:val="clear" w:color="auto" w:fill="auto"/>
            <w:noWrap/>
            <w:vAlign w:val="bottom"/>
            <w:hideMark/>
          </w:tcPr>
          <w:p w14:paraId="15571FCE"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w:t>
            </w:r>
          </w:p>
        </w:tc>
        <w:tc>
          <w:tcPr>
            <w:tcW w:w="274" w:type="pct"/>
            <w:tcBorders>
              <w:top w:val="nil"/>
              <w:left w:val="nil"/>
              <w:bottom w:val="nil"/>
              <w:right w:val="nil"/>
            </w:tcBorders>
            <w:shd w:val="clear" w:color="auto" w:fill="auto"/>
            <w:noWrap/>
            <w:vAlign w:val="bottom"/>
            <w:hideMark/>
          </w:tcPr>
          <w:p w14:paraId="4A6BED83"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29</w:t>
            </w:r>
          </w:p>
        </w:tc>
        <w:tc>
          <w:tcPr>
            <w:tcW w:w="256" w:type="pct"/>
            <w:tcBorders>
              <w:top w:val="nil"/>
              <w:left w:val="nil"/>
              <w:bottom w:val="nil"/>
              <w:right w:val="single" w:sz="4" w:space="0" w:color="auto"/>
            </w:tcBorders>
            <w:shd w:val="clear" w:color="auto" w:fill="auto"/>
            <w:noWrap/>
            <w:vAlign w:val="bottom"/>
            <w:hideMark/>
          </w:tcPr>
          <w:p w14:paraId="2983A5F7"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9</w:t>
            </w:r>
          </w:p>
        </w:tc>
        <w:tc>
          <w:tcPr>
            <w:tcW w:w="276" w:type="pct"/>
            <w:tcBorders>
              <w:top w:val="nil"/>
              <w:left w:val="single" w:sz="4" w:space="0" w:color="auto"/>
              <w:bottom w:val="nil"/>
              <w:right w:val="nil"/>
            </w:tcBorders>
            <w:shd w:val="clear" w:color="auto" w:fill="auto"/>
            <w:noWrap/>
            <w:vAlign w:val="bottom"/>
            <w:hideMark/>
          </w:tcPr>
          <w:p w14:paraId="3A82B35F" w14:textId="77777777" w:rsidR="009F4B09" w:rsidRPr="009627E7" w:rsidRDefault="009F4B09"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261</w:t>
            </w:r>
          </w:p>
        </w:tc>
      </w:tr>
      <w:tr w:rsidR="00827000" w:rsidRPr="009627E7" w14:paraId="7E6E3742" w14:textId="77777777" w:rsidTr="009627E7">
        <w:trPr>
          <w:trHeight w:val="300"/>
        </w:trPr>
        <w:tc>
          <w:tcPr>
            <w:tcW w:w="881" w:type="pct"/>
            <w:tcBorders>
              <w:top w:val="nil"/>
              <w:left w:val="nil"/>
              <w:bottom w:val="nil"/>
              <w:right w:val="single" w:sz="4" w:space="0" w:color="auto"/>
            </w:tcBorders>
            <w:shd w:val="clear" w:color="auto" w:fill="auto"/>
            <w:noWrap/>
            <w:vAlign w:val="bottom"/>
            <w:hideMark/>
          </w:tcPr>
          <w:p w14:paraId="74206131" w14:textId="77777777" w:rsidR="009F4B09" w:rsidRPr="009627E7" w:rsidRDefault="009F4B09" w:rsidP="00A51E3B">
            <w:pPr>
              <w:spacing w:before="100" w:beforeAutospacing="1" w:after="100" w:afterAutospacing="1"/>
              <w:rPr>
                <w:rFonts w:ascii="Calibri" w:eastAsia="Times New Roman" w:hAnsi="Calibri"/>
                <w:b/>
                <w:bCs/>
                <w:color w:val="000000"/>
                <w:sz w:val="16"/>
                <w:szCs w:val="16"/>
              </w:rPr>
            </w:pPr>
            <w:proofErr w:type="spellStart"/>
            <w:r w:rsidRPr="009627E7">
              <w:rPr>
                <w:rFonts w:ascii="Calibri" w:eastAsia="Times New Roman" w:hAnsi="Calibri"/>
                <w:b/>
                <w:bCs/>
                <w:color w:val="000000"/>
                <w:sz w:val="16"/>
                <w:szCs w:val="16"/>
              </w:rPr>
              <w:t>Otoba</w:t>
            </w:r>
            <w:proofErr w:type="spellEnd"/>
            <w:r w:rsidRPr="009627E7">
              <w:rPr>
                <w:rFonts w:ascii="Calibri" w:eastAsia="Times New Roman" w:hAnsi="Calibri"/>
                <w:b/>
                <w:bCs/>
                <w:color w:val="000000"/>
                <w:sz w:val="16"/>
                <w:szCs w:val="16"/>
              </w:rPr>
              <w:t xml:space="preserve"> </w:t>
            </w:r>
            <w:proofErr w:type="spellStart"/>
            <w:r w:rsidRPr="009627E7">
              <w:rPr>
                <w:rFonts w:ascii="Calibri" w:eastAsia="Times New Roman" w:hAnsi="Calibri"/>
                <w:b/>
                <w:bCs/>
                <w:color w:val="000000"/>
                <w:sz w:val="16"/>
                <w:szCs w:val="16"/>
              </w:rPr>
              <w:t>novogranatensis</w:t>
            </w:r>
            <w:proofErr w:type="spellEnd"/>
          </w:p>
        </w:tc>
        <w:tc>
          <w:tcPr>
            <w:tcW w:w="256" w:type="pct"/>
            <w:tcBorders>
              <w:top w:val="nil"/>
              <w:left w:val="single" w:sz="4" w:space="0" w:color="auto"/>
              <w:bottom w:val="nil"/>
              <w:right w:val="nil"/>
            </w:tcBorders>
            <w:shd w:val="clear" w:color="auto" w:fill="auto"/>
            <w:noWrap/>
            <w:vAlign w:val="bottom"/>
            <w:hideMark/>
          </w:tcPr>
          <w:p w14:paraId="193D9ADA"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28</w:t>
            </w:r>
          </w:p>
        </w:tc>
        <w:tc>
          <w:tcPr>
            <w:tcW w:w="268" w:type="pct"/>
            <w:tcBorders>
              <w:top w:val="nil"/>
              <w:left w:val="nil"/>
              <w:bottom w:val="nil"/>
              <w:right w:val="nil"/>
            </w:tcBorders>
            <w:shd w:val="clear" w:color="auto" w:fill="auto"/>
            <w:noWrap/>
            <w:vAlign w:val="bottom"/>
            <w:hideMark/>
          </w:tcPr>
          <w:p w14:paraId="6B6A4F05"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13</w:t>
            </w:r>
          </w:p>
        </w:tc>
        <w:tc>
          <w:tcPr>
            <w:tcW w:w="251" w:type="pct"/>
            <w:tcBorders>
              <w:top w:val="nil"/>
              <w:left w:val="nil"/>
              <w:bottom w:val="nil"/>
              <w:right w:val="single" w:sz="4" w:space="0" w:color="auto"/>
            </w:tcBorders>
            <w:shd w:val="clear" w:color="auto" w:fill="auto"/>
            <w:noWrap/>
            <w:vAlign w:val="bottom"/>
            <w:hideMark/>
          </w:tcPr>
          <w:p w14:paraId="68666B00"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21</w:t>
            </w:r>
          </w:p>
        </w:tc>
        <w:tc>
          <w:tcPr>
            <w:tcW w:w="250" w:type="pct"/>
            <w:tcBorders>
              <w:top w:val="nil"/>
              <w:left w:val="single" w:sz="4" w:space="0" w:color="auto"/>
              <w:bottom w:val="nil"/>
              <w:right w:val="nil"/>
            </w:tcBorders>
            <w:shd w:val="clear" w:color="auto" w:fill="auto"/>
            <w:noWrap/>
            <w:vAlign w:val="bottom"/>
            <w:hideMark/>
          </w:tcPr>
          <w:p w14:paraId="3C23C654"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36</w:t>
            </w:r>
          </w:p>
        </w:tc>
        <w:tc>
          <w:tcPr>
            <w:tcW w:w="261" w:type="pct"/>
            <w:tcBorders>
              <w:top w:val="nil"/>
              <w:left w:val="nil"/>
              <w:bottom w:val="nil"/>
              <w:right w:val="nil"/>
            </w:tcBorders>
            <w:shd w:val="clear" w:color="auto" w:fill="auto"/>
            <w:noWrap/>
            <w:vAlign w:val="bottom"/>
            <w:hideMark/>
          </w:tcPr>
          <w:p w14:paraId="437C4A80"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w:t>
            </w:r>
          </w:p>
        </w:tc>
        <w:tc>
          <w:tcPr>
            <w:tcW w:w="244" w:type="pct"/>
            <w:tcBorders>
              <w:top w:val="nil"/>
              <w:left w:val="nil"/>
              <w:bottom w:val="nil"/>
              <w:right w:val="single" w:sz="4" w:space="0" w:color="auto"/>
            </w:tcBorders>
            <w:shd w:val="clear" w:color="auto" w:fill="auto"/>
            <w:noWrap/>
            <w:vAlign w:val="bottom"/>
            <w:hideMark/>
          </w:tcPr>
          <w:p w14:paraId="1242DD01"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15</w:t>
            </w:r>
          </w:p>
        </w:tc>
        <w:tc>
          <w:tcPr>
            <w:tcW w:w="252" w:type="pct"/>
            <w:tcBorders>
              <w:top w:val="nil"/>
              <w:left w:val="single" w:sz="4" w:space="0" w:color="auto"/>
              <w:bottom w:val="nil"/>
              <w:right w:val="nil"/>
            </w:tcBorders>
            <w:shd w:val="clear" w:color="auto" w:fill="auto"/>
            <w:noWrap/>
            <w:vAlign w:val="bottom"/>
            <w:hideMark/>
          </w:tcPr>
          <w:p w14:paraId="2A25344D"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9</w:t>
            </w:r>
          </w:p>
        </w:tc>
        <w:tc>
          <w:tcPr>
            <w:tcW w:w="264" w:type="pct"/>
            <w:tcBorders>
              <w:top w:val="nil"/>
              <w:left w:val="nil"/>
              <w:bottom w:val="nil"/>
              <w:right w:val="nil"/>
            </w:tcBorders>
            <w:shd w:val="clear" w:color="auto" w:fill="auto"/>
            <w:noWrap/>
            <w:vAlign w:val="bottom"/>
            <w:hideMark/>
          </w:tcPr>
          <w:p w14:paraId="705425A4"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w:t>
            </w:r>
          </w:p>
        </w:tc>
        <w:tc>
          <w:tcPr>
            <w:tcW w:w="246" w:type="pct"/>
            <w:tcBorders>
              <w:top w:val="nil"/>
              <w:left w:val="nil"/>
              <w:bottom w:val="nil"/>
              <w:right w:val="single" w:sz="4" w:space="0" w:color="auto"/>
            </w:tcBorders>
            <w:shd w:val="clear" w:color="auto" w:fill="auto"/>
            <w:noWrap/>
            <w:vAlign w:val="bottom"/>
            <w:hideMark/>
          </w:tcPr>
          <w:p w14:paraId="67350334"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8</w:t>
            </w:r>
          </w:p>
        </w:tc>
        <w:tc>
          <w:tcPr>
            <w:tcW w:w="251" w:type="pct"/>
            <w:tcBorders>
              <w:top w:val="nil"/>
              <w:left w:val="single" w:sz="4" w:space="0" w:color="auto"/>
              <w:bottom w:val="nil"/>
              <w:right w:val="nil"/>
            </w:tcBorders>
            <w:shd w:val="clear" w:color="auto" w:fill="auto"/>
            <w:noWrap/>
            <w:vAlign w:val="bottom"/>
            <w:hideMark/>
          </w:tcPr>
          <w:p w14:paraId="77C8E131"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w:t>
            </w:r>
          </w:p>
        </w:tc>
        <w:tc>
          <w:tcPr>
            <w:tcW w:w="263" w:type="pct"/>
            <w:tcBorders>
              <w:top w:val="nil"/>
              <w:left w:val="nil"/>
              <w:bottom w:val="nil"/>
              <w:right w:val="nil"/>
            </w:tcBorders>
            <w:shd w:val="clear" w:color="auto" w:fill="auto"/>
            <w:noWrap/>
            <w:vAlign w:val="bottom"/>
            <w:hideMark/>
          </w:tcPr>
          <w:p w14:paraId="707405F1"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45" w:type="pct"/>
            <w:tcBorders>
              <w:top w:val="nil"/>
              <w:left w:val="nil"/>
              <w:bottom w:val="nil"/>
              <w:right w:val="single" w:sz="4" w:space="0" w:color="auto"/>
            </w:tcBorders>
            <w:shd w:val="clear" w:color="auto" w:fill="auto"/>
            <w:noWrap/>
            <w:vAlign w:val="bottom"/>
            <w:hideMark/>
          </w:tcPr>
          <w:p w14:paraId="2E14D32E"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7</w:t>
            </w:r>
          </w:p>
        </w:tc>
        <w:tc>
          <w:tcPr>
            <w:tcW w:w="262" w:type="pct"/>
            <w:tcBorders>
              <w:top w:val="nil"/>
              <w:left w:val="single" w:sz="4" w:space="0" w:color="auto"/>
              <w:bottom w:val="nil"/>
              <w:right w:val="nil"/>
            </w:tcBorders>
            <w:shd w:val="clear" w:color="auto" w:fill="auto"/>
            <w:noWrap/>
            <w:vAlign w:val="bottom"/>
            <w:hideMark/>
          </w:tcPr>
          <w:p w14:paraId="6FF66373"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46</w:t>
            </w:r>
          </w:p>
        </w:tc>
        <w:tc>
          <w:tcPr>
            <w:tcW w:w="274" w:type="pct"/>
            <w:tcBorders>
              <w:top w:val="nil"/>
              <w:left w:val="nil"/>
              <w:bottom w:val="nil"/>
              <w:right w:val="nil"/>
            </w:tcBorders>
            <w:shd w:val="clear" w:color="auto" w:fill="auto"/>
            <w:noWrap/>
            <w:vAlign w:val="bottom"/>
            <w:hideMark/>
          </w:tcPr>
          <w:p w14:paraId="5A522784"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13</w:t>
            </w:r>
          </w:p>
        </w:tc>
        <w:tc>
          <w:tcPr>
            <w:tcW w:w="256" w:type="pct"/>
            <w:tcBorders>
              <w:top w:val="nil"/>
              <w:left w:val="nil"/>
              <w:bottom w:val="nil"/>
              <w:right w:val="single" w:sz="4" w:space="0" w:color="auto"/>
            </w:tcBorders>
            <w:shd w:val="clear" w:color="auto" w:fill="auto"/>
            <w:noWrap/>
            <w:vAlign w:val="bottom"/>
            <w:hideMark/>
          </w:tcPr>
          <w:p w14:paraId="1CC2CCCB"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44</w:t>
            </w:r>
          </w:p>
        </w:tc>
        <w:tc>
          <w:tcPr>
            <w:tcW w:w="276" w:type="pct"/>
            <w:tcBorders>
              <w:top w:val="nil"/>
              <w:left w:val="single" w:sz="4" w:space="0" w:color="auto"/>
              <w:bottom w:val="nil"/>
              <w:right w:val="nil"/>
            </w:tcBorders>
            <w:shd w:val="clear" w:color="auto" w:fill="auto"/>
            <w:noWrap/>
            <w:vAlign w:val="bottom"/>
            <w:hideMark/>
          </w:tcPr>
          <w:p w14:paraId="7837596A" w14:textId="77777777" w:rsidR="009F4B09" w:rsidRPr="009627E7" w:rsidRDefault="009F4B09"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246</w:t>
            </w:r>
          </w:p>
        </w:tc>
      </w:tr>
      <w:tr w:rsidR="00827000" w:rsidRPr="009627E7" w14:paraId="749B9080" w14:textId="77777777" w:rsidTr="009627E7">
        <w:trPr>
          <w:trHeight w:val="300"/>
        </w:trPr>
        <w:tc>
          <w:tcPr>
            <w:tcW w:w="881" w:type="pct"/>
            <w:tcBorders>
              <w:top w:val="nil"/>
              <w:left w:val="nil"/>
              <w:bottom w:val="nil"/>
              <w:right w:val="single" w:sz="4" w:space="0" w:color="auto"/>
            </w:tcBorders>
            <w:shd w:val="clear" w:color="auto" w:fill="auto"/>
            <w:noWrap/>
            <w:vAlign w:val="bottom"/>
            <w:hideMark/>
          </w:tcPr>
          <w:p w14:paraId="654AD3A3" w14:textId="77777777" w:rsidR="009F4B09" w:rsidRPr="009627E7" w:rsidRDefault="009F4B09" w:rsidP="00A51E3B">
            <w:pPr>
              <w:spacing w:before="100" w:beforeAutospacing="1" w:after="100" w:afterAutospacing="1"/>
              <w:rPr>
                <w:rFonts w:ascii="Calibri" w:eastAsia="Times New Roman" w:hAnsi="Calibri"/>
                <w:b/>
                <w:bCs/>
                <w:color w:val="000000"/>
                <w:sz w:val="16"/>
                <w:szCs w:val="16"/>
              </w:rPr>
            </w:pPr>
            <w:proofErr w:type="spellStart"/>
            <w:r w:rsidRPr="009627E7">
              <w:rPr>
                <w:rFonts w:ascii="Calibri" w:eastAsia="Times New Roman" w:hAnsi="Calibri"/>
                <w:b/>
                <w:bCs/>
                <w:color w:val="000000"/>
                <w:sz w:val="16"/>
                <w:szCs w:val="16"/>
              </w:rPr>
              <w:t>Symphonia</w:t>
            </w:r>
            <w:proofErr w:type="spellEnd"/>
            <w:r w:rsidRPr="009627E7">
              <w:rPr>
                <w:rFonts w:ascii="Calibri" w:eastAsia="Times New Roman" w:hAnsi="Calibri"/>
                <w:b/>
                <w:bCs/>
                <w:color w:val="000000"/>
                <w:sz w:val="16"/>
                <w:szCs w:val="16"/>
              </w:rPr>
              <w:t xml:space="preserve"> </w:t>
            </w:r>
            <w:proofErr w:type="spellStart"/>
            <w:r w:rsidRPr="009627E7">
              <w:rPr>
                <w:rFonts w:ascii="Calibri" w:eastAsia="Times New Roman" w:hAnsi="Calibri"/>
                <w:b/>
                <w:bCs/>
                <w:color w:val="000000"/>
                <w:sz w:val="16"/>
                <w:szCs w:val="16"/>
              </w:rPr>
              <w:t>globulifera</w:t>
            </w:r>
            <w:proofErr w:type="spellEnd"/>
          </w:p>
        </w:tc>
        <w:tc>
          <w:tcPr>
            <w:tcW w:w="256" w:type="pct"/>
            <w:tcBorders>
              <w:top w:val="nil"/>
              <w:left w:val="single" w:sz="4" w:space="0" w:color="auto"/>
              <w:bottom w:val="nil"/>
              <w:right w:val="nil"/>
            </w:tcBorders>
            <w:shd w:val="clear" w:color="auto" w:fill="auto"/>
            <w:noWrap/>
            <w:vAlign w:val="bottom"/>
            <w:hideMark/>
          </w:tcPr>
          <w:p w14:paraId="02A60D61"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6</w:t>
            </w:r>
          </w:p>
        </w:tc>
        <w:tc>
          <w:tcPr>
            <w:tcW w:w="268" w:type="pct"/>
            <w:tcBorders>
              <w:top w:val="nil"/>
              <w:left w:val="nil"/>
              <w:bottom w:val="nil"/>
              <w:right w:val="nil"/>
            </w:tcBorders>
            <w:shd w:val="clear" w:color="auto" w:fill="auto"/>
            <w:noWrap/>
            <w:vAlign w:val="bottom"/>
            <w:hideMark/>
          </w:tcPr>
          <w:p w14:paraId="375BEAB3"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21</w:t>
            </w:r>
          </w:p>
        </w:tc>
        <w:tc>
          <w:tcPr>
            <w:tcW w:w="251" w:type="pct"/>
            <w:tcBorders>
              <w:top w:val="nil"/>
              <w:left w:val="nil"/>
              <w:bottom w:val="nil"/>
              <w:right w:val="single" w:sz="4" w:space="0" w:color="auto"/>
            </w:tcBorders>
            <w:shd w:val="clear" w:color="auto" w:fill="auto"/>
            <w:noWrap/>
            <w:vAlign w:val="bottom"/>
            <w:hideMark/>
          </w:tcPr>
          <w:p w14:paraId="5C47B22A"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14</w:t>
            </w:r>
          </w:p>
        </w:tc>
        <w:tc>
          <w:tcPr>
            <w:tcW w:w="250" w:type="pct"/>
            <w:tcBorders>
              <w:top w:val="nil"/>
              <w:left w:val="single" w:sz="4" w:space="0" w:color="auto"/>
              <w:bottom w:val="nil"/>
              <w:right w:val="nil"/>
            </w:tcBorders>
            <w:shd w:val="clear" w:color="auto" w:fill="auto"/>
            <w:noWrap/>
            <w:vAlign w:val="bottom"/>
            <w:hideMark/>
          </w:tcPr>
          <w:p w14:paraId="458ADDA2"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w:t>
            </w:r>
          </w:p>
        </w:tc>
        <w:tc>
          <w:tcPr>
            <w:tcW w:w="261" w:type="pct"/>
            <w:tcBorders>
              <w:top w:val="nil"/>
              <w:left w:val="nil"/>
              <w:bottom w:val="nil"/>
              <w:right w:val="nil"/>
            </w:tcBorders>
            <w:shd w:val="clear" w:color="auto" w:fill="auto"/>
            <w:noWrap/>
            <w:vAlign w:val="bottom"/>
            <w:hideMark/>
          </w:tcPr>
          <w:p w14:paraId="7B656AA9"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18</w:t>
            </w:r>
          </w:p>
        </w:tc>
        <w:tc>
          <w:tcPr>
            <w:tcW w:w="244" w:type="pct"/>
            <w:tcBorders>
              <w:top w:val="nil"/>
              <w:left w:val="nil"/>
              <w:bottom w:val="nil"/>
              <w:right w:val="single" w:sz="4" w:space="0" w:color="auto"/>
            </w:tcBorders>
            <w:shd w:val="clear" w:color="auto" w:fill="auto"/>
            <w:noWrap/>
            <w:vAlign w:val="bottom"/>
            <w:hideMark/>
          </w:tcPr>
          <w:p w14:paraId="7CB9DB4A"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12</w:t>
            </w:r>
          </w:p>
        </w:tc>
        <w:tc>
          <w:tcPr>
            <w:tcW w:w="252" w:type="pct"/>
            <w:tcBorders>
              <w:top w:val="nil"/>
              <w:left w:val="single" w:sz="4" w:space="0" w:color="auto"/>
              <w:bottom w:val="nil"/>
              <w:right w:val="nil"/>
            </w:tcBorders>
            <w:shd w:val="clear" w:color="auto" w:fill="auto"/>
            <w:noWrap/>
            <w:vAlign w:val="bottom"/>
            <w:hideMark/>
          </w:tcPr>
          <w:p w14:paraId="011E9681"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24</w:t>
            </w:r>
          </w:p>
        </w:tc>
        <w:tc>
          <w:tcPr>
            <w:tcW w:w="264" w:type="pct"/>
            <w:tcBorders>
              <w:top w:val="nil"/>
              <w:left w:val="nil"/>
              <w:bottom w:val="nil"/>
              <w:right w:val="nil"/>
            </w:tcBorders>
            <w:shd w:val="clear" w:color="auto" w:fill="auto"/>
            <w:noWrap/>
            <w:vAlign w:val="bottom"/>
            <w:hideMark/>
          </w:tcPr>
          <w:p w14:paraId="0D8086A4"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23</w:t>
            </w:r>
          </w:p>
        </w:tc>
        <w:tc>
          <w:tcPr>
            <w:tcW w:w="246" w:type="pct"/>
            <w:tcBorders>
              <w:top w:val="nil"/>
              <w:left w:val="nil"/>
              <w:bottom w:val="nil"/>
              <w:right w:val="single" w:sz="4" w:space="0" w:color="auto"/>
            </w:tcBorders>
            <w:shd w:val="clear" w:color="auto" w:fill="auto"/>
            <w:noWrap/>
            <w:vAlign w:val="bottom"/>
            <w:hideMark/>
          </w:tcPr>
          <w:p w14:paraId="16BA08C4"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12</w:t>
            </w:r>
          </w:p>
        </w:tc>
        <w:tc>
          <w:tcPr>
            <w:tcW w:w="251" w:type="pct"/>
            <w:tcBorders>
              <w:top w:val="nil"/>
              <w:left w:val="single" w:sz="4" w:space="0" w:color="auto"/>
              <w:bottom w:val="nil"/>
              <w:right w:val="nil"/>
            </w:tcBorders>
            <w:shd w:val="clear" w:color="auto" w:fill="auto"/>
            <w:noWrap/>
            <w:vAlign w:val="bottom"/>
            <w:hideMark/>
          </w:tcPr>
          <w:p w14:paraId="79EEF53E"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w:t>
            </w:r>
          </w:p>
        </w:tc>
        <w:tc>
          <w:tcPr>
            <w:tcW w:w="263" w:type="pct"/>
            <w:tcBorders>
              <w:top w:val="nil"/>
              <w:left w:val="nil"/>
              <w:bottom w:val="nil"/>
              <w:right w:val="nil"/>
            </w:tcBorders>
            <w:shd w:val="clear" w:color="auto" w:fill="auto"/>
            <w:noWrap/>
            <w:vAlign w:val="bottom"/>
            <w:hideMark/>
          </w:tcPr>
          <w:p w14:paraId="5F435042"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14</w:t>
            </w:r>
          </w:p>
        </w:tc>
        <w:tc>
          <w:tcPr>
            <w:tcW w:w="245" w:type="pct"/>
            <w:tcBorders>
              <w:top w:val="nil"/>
              <w:left w:val="nil"/>
              <w:bottom w:val="nil"/>
              <w:right w:val="single" w:sz="4" w:space="0" w:color="auto"/>
            </w:tcBorders>
            <w:shd w:val="clear" w:color="auto" w:fill="auto"/>
            <w:noWrap/>
            <w:vAlign w:val="bottom"/>
            <w:hideMark/>
          </w:tcPr>
          <w:p w14:paraId="346AD875"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23</w:t>
            </w:r>
          </w:p>
        </w:tc>
        <w:tc>
          <w:tcPr>
            <w:tcW w:w="262" w:type="pct"/>
            <w:tcBorders>
              <w:top w:val="nil"/>
              <w:left w:val="single" w:sz="4" w:space="0" w:color="auto"/>
              <w:bottom w:val="nil"/>
              <w:right w:val="nil"/>
            </w:tcBorders>
            <w:shd w:val="clear" w:color="auto" w:fill="auto"/>
            <w:noWrap/>
            <w:vAlign w:val="bottom"/>
            <w:hideMark/>
          </w:tcPr>
          <w:p w14:paraId="01FECA3D"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6</w:t>
            </w:r>
          </w:p>
        </w:tc>
        <w:tc>
          <w:tcPr>
            <w:tcW w:w="274" w:type="pct"/>
            <w:tcBorders>
              <w:top w:val="nil"/>
              <w:left w:val="nil"/>
              <w:bottom w:val="nil"/>
              <w:right w:val="nil"/>
            </w:tcBorders>
            <w:shd w:val="clear" w:color="auto" w:fill="auto"/>
            <w:noWrap/>
            <w:vAlign w:val="bottom"/>
            <w:hideMark/>
          </w:tcPr>
          <w:p w14:paraId="26A12F73"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23</w:t>
            </w:r>
          </w:p>
        </w:tc>
        <w:tc>
          <w:tcPr>
            <w:tcW w:w="256" w:type="pct"/>
            <w:tcBorders>
              <w:top w:val="nil"/>
              <w:left w:val="nil"/>
              <w:bottom w:val="nil"/>
              <w:right w:val="single" w:sz="4" w:space="0" w:color="auto"/>
            </w:tcBorders>
            <w:shd w:val="clear" w:color="auto" w:fill="auto"/>
            <w:noWrap/>
            <w:vAlign w:val="bottom"/>
            <w:hideMark/>
          </w:tcPr>
          <w:p w14:paraId="10A6057B"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20</w:t>
            </w:r>
          </w:p>
        </w:tc>
        <w:tc>
          <w:tcPr>
            <w:tcW w:w="276" w:type="pct"/>
            <w:tcBorders>
              <w:top w:val="nil"/>
              <w:left w:val="single" w:sz="4" w:space="0" w:color="auto"/>
              <w:bottom w:val="nil"/>
              <w:right w:val="nil"/>
            </w:tcBorders>
            <w:shd w:val="clear" w:color="auto" w:fill="auto"/>
            <w:noWrap/>
            <w:vAlign w:val="bottom"/>
            <w:hideMark/>
          </w:tcPr>
          <w:p w14:paraId="4C2CFABA" w14:textId="77777777" w:rsidR="009F4B09" w:rsidRPr="009627E7" w:rsidRDefault="009F4B09"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220</w:t>
            </w:r>
          </w:p>
        </w:tc>
      </w:tr>
      <w:tr w:rsidR="00827000" w:rsidRPr="009627E7" w14:paraId="2ECC7704" w14:textId="77777777" w:rsidTr="009627E7">
        <w:trPr>
          <w:trHeight w:val="300"/>
        </w:trPr>
        <w:tc>
          <w:tcPr>
            <w:tcW w:w="881" w:type="pct"/>
            <w:tcBorders>
              <w:top w:val="nil"/>
              <w:left w:val="nil"/>
              <w:bottom w:val="nil"/>
              <w:right w:val="single" w:sz="4" w:space="0" w:color="auto"/>
            </w:tcBorders>
            <w:shd w:val="clear" w:color="auto" w:fill="auto"/>
            <w:noWrap/>
            <w:vAlign w:val="bottom"/>
            <w:hideMark/>
          </w:tcPr>
          <w:p w14:paraId="0F038407" w14:textId="77777777" w:rsidR="009F4B09" w:rsidRPr="009627E7" w:rsidRDefault="009F4B09" w:rsidP="00A51E3B">
            <w:pPr>
              <w:spacing w:before="100" w:beforeAutospacing="1" w:after="100" w:afterAutospacing="1"/>
              <w:rPr>
                <w:rFonts w:ascii="Calibri" w:eastAsia="Times New Roman" w:hAnsi="Calibri"/>
                <w:b/>
                <w:bCs/>
                <w:color w:val="000000"/>
                <w:sz w:val="16"/>
                <w:szCs w:val="16"/>
              </w:rPr>
            </w:pPr>
            <w:proofErr w:type="spellStart"/>
            <w:r w:rsidRPr="009627E7">
              <w:rPr>
                <w:rFonts w:ascii="Calibri" w:eastAsia="Times New Roman" w:hAnsi="Calibri"/>
                <w:b/>
                <w:bCs/>
                <w:color w:val="000000"/>
                <w:sz w:val="16"/>
                <w:szCs w:val="16"/>
              </w:rPr>
              <w:t>Carapa</w:t>
            </w:r>
            <w:proofErr w:type="spellEnd"/>
            <w:r w:rsidRPr="009627E7">
              <w:rPr>
                <w:rFonts w:ascii="Calibri" w:eastAsia="Times New Roman" w:hAnsi="Calibri"/>
                <w:b/>
                <w:bCs/>
                <w:color w:val="000000"/>
                <w:sz w:val="16"/>
                <w:szCs w:val="16"/>
              </w:rPr>
              <w:t xml:space="preserve"> </w:t>
            </w:r>
            <w:proofErr w:type="spellStart"/>
            <w:r w:rsidRPr="009627E7">
              <w:rPr>
                <w:rFonts w:ascii="Calibri" w:eastAsia="Times New Roman" w:hAnsi="Calibri"/>
                <w:b/>
                <w:bCs/>
                <w:color w:val="000000"/>
                <w:sz w:val="16"/>
                <w:szCs w:val="16"/>
              </w:rPr>
              <w:t>nicaraguensis</w:t>
            </w:r>
            <w:proofErr w:type="spellEnd"/>
          </w:p>
        </w:tc>
        <w:tc>
          <w:tcPr>
            <w:tcW w:w="256" w:type="pct"/>
            <w:tcBorders>
              <w:top w:val="nil"/>
              <w:left w:val="single" w:sz="4" w:space="0" w:color="auto"/>
              <w:bottom w:val="nil"/>
              <w:right w:val="nil"/>
            </w:tcBorders>
            <w:shd w:val="clear" w:color="auto" w:fill="auto"/>
            <w:noWrap/>
            <w:vAlign w:val="bottom"/>
            <w:hideMark/>
          </w:tcPr>
          <w:p w14:paraId="14ECA808"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w:t>
            </w:r>
          </w:p>
        </w:tc>
        <w:tc>
          <w:tcPr>
            <w:tcW w:w="268" w:type="pct"/>
            <w:tcBorders>
              <w:top w:val="nil"/>
              <w:left w:val="nil"/>
              <w:bottom w:val="nil"/>
              <w:right w:val="nil"/>
            </w:tcBorders>
            <w:shd w:val="clear" w:color="auto" w:fill="auto"/>
            <w:noWrap/>
            <w:vAlign w:val="bottom"/>
            <w:hideMark/>
          </w:tcPr>
          <w:p w14:paraId="55F70A2E"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15</w:t>
            </w:r>
          </w:p>
        </w:tc>
        <w:tc>
          <w:tcPr>
            <w:tcW w:w="251" w:type="pct"/>
            <w:tcBorders>
              <w:top w:val="nil"/>
              <w:left w:val="nil"/>
              <w:bottom w:val="nil"/>
              <w:right w:val="single" w:sz="4" w:space="0" w:color="auto"/>
            </w:tcBorders>
            <w:shd w:val="clear" w:color="auto" w:fill="auto"/>
            <w:noWrap/>
            <w:vAlign w:val="bottom"/>
            <w:hideMark/>
          </w:tcPr>
          <w:p w14:paraId="014E674C"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8</w:t>
            </w:r>
          </w:p>
        </w:tc>
        <w:tc>
          <w:tcPr>
            <w:tcW w:w="250" w:type="pct"/>
            <w:tcBorders>
              <w:top w:val="nil"/>
              <w:left w:val="single" w:sz="4" w:space="0" w:color="auto"/>
              <w:bottom w:val="nil"/>
              <w:right w:val="nil"/>
            </w:tcBorders>
            <w:shd w:val="clear" w:color="auto" w:fill="auto"/>
            <w:noWrap/>
            <w:vAlign w:val="bottom"/>
            <w:hideMark/>
          </w:tcPr>
          <w:p w14:paraId="37DD8742"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19</w:t>
            </w:r>
          </w:p>
        </w:tc>
        <w:tc>
          <w:tcPr>
            <w:tcW w:w="261" w:type="pct"/>
            <w:tcBorders>
              <w:top w:val="nil"/>
              <w:left w:val="nil"/>
              <w:bottom w:val="nil"/>
              <w:right w:val="nil"/>
            </w:tcBorders>
            <w:shd w:val="clear" w:color="auto" w:fill="auto"/>
            <w:noWrap/>
            <w:vAlign w:val="bottom"/>
            <w:hideMark/>
          </w:tcPr>
          <w:p w14:paraId="489AAEBE"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6</w:t>
            </w:r>
          </w:p>
        </w:tc>
        <w:tc>
          <w:tcPr>
            <w:tcW w:w="244" w:type="pct"/>
            <w:tcBorders>
              <w:top w:val="nil"/>
              <w:left w:val="nil"/>
              <w:bottom w:val="nil"/>
              <w:right w:val="single" w:sz="4" w:space="0" w:color="auto"/>
            </w:tcBorders>
            <w:shd w:val="clear" w:color="auto" w:fill="auto"/>
            <w:noWrap/>
            <w:vAlign w:val="bottom"/>
            <w:hideMark/>
          </w:tcPr>
          <w:p w14:paraId="712E8410"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22</w:t>
            </w:r>
          </w:p>
        </w:tc>
        <w:tc>
          <w:tcPr>
            <w:tcW w:w="252" w:type="pct"/>
            <w:tcBorders>
              <w:top w:val="nil"/>
              <w:left w:val="single" w:sz="4" w:space="0" w:color="auto"/>
              <w:bottom w:val="nil"/>
              <w:right w:val="nil"/>
            </w:tcBorders>
            <w:shd w:val="clear" w:color="auto" w:fill="auto"/>
            <w:noWrap/>
            <w:vAlign w:val="bottom"/>
            <w:hideMark/>
          </w:tcPr>
          <w:p w14:paraId="208D603C"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19</w:t>
            </w:r>
          </w:p>
        </w:tc>
        <w:tc>
          <w:tcPr>
            <w:tcW w:w="264" w:type="pct"/>
            <w:tcBorders>
              <w:top w:val="nil"/>
              <w:left w:val="nil"/>
              <w:bottom w:val="nil"/>
              <w:right w:val="nil"/>
            </w:tcBorders>
            <w:shd w:val="clear" w:color="auto" w:fill="auto"/>
            <w:noWrap/>
            <w:vAlign w:val="bottom"/>
            <w:hideMark/>
          </w:tcPr>
          <w:p w14:paraId="6AB1B28A"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46" w:type="pct"/>
            <w:tcBorders>
              <w:top w:val="nil"/>
              <w:left w:val="nil"/>
              <w:bottom w:val="nil"/>
              <w:right w:val="single" w:sz="4" w:space="0" w:color="auto"/>
            </w:tcBorders>
            <w:shd w:val="clear" w:color="auto" w:fill="auto"/>
            <w:noWrap/>
            <w:vAlign w:val="bottom"/>
            <w:hideMark/>
          </w:tcPr>
          <w:p w14:paraId="3E1B42AE"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51" w:type="pct"/>
            <w:tcBorders>
              <w:top w:val="nil"/>
              <w:left w:val="single" w:sz="4" w:space="0" w:color="auto"/>
              <w:bottom w:val="nil"/>
              <w:right w:val="nil"/>
            </w:tcBorders>
            <w:shd w:val="clear" w:color="auto" w:fill="auto"/>
            <w:noWrap/>
            <w:vAlign w:val="bottom"/>
            <w:hideMark/>
          </w:tcPr>
          <w:p w14:paraId="36D9F24A"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w:t>
            </w:r>
          </w:p>
        </w:tc>
        <w:tc>
          <w:tcPr>
            <w:tcW w:w="263" w:type="pct"/>
            <w:tcBorders>
              <w:top w:val="nil"/>
              <w:left w:val="nil"/>
              <w:bottom w:val="nil"/>
              <w:right w:val="nil"/>
            </w:tcBorders>
            <w:shd w:val="clear" w:color="auto" w:fill="auto"/>
            <w:noWrap/>
            <w:vAlign w:val="bottom"/>
            <w:hideMark/>
          </w:tcPr>
          <w:p w14:paraId="6230DBFE"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17</w:t>
            </w:r>
          </w:p>
        </w:tc>
        <w:tc>
          <w:tcPr>
            <w:tcW w:w="245" w:type="pct"/>
            <w:tcBorders>
              <w:top w:val="nil"/>
              <w:left w:val="nil"/>
              <w:bottom w:val="nil"/>
              <w:right w:val="single" w:sz="4" w:space="0" w:color="auto"/>
            </w:tcBorders>
            <w:shd w:val="clear" w:color="auto" w:fill="auto"/>
            <w:noWrap/>
            <w:vAlign w:val="bottom"/>
            <w:hideMark/>
          </w:tcPr>
          <w:p w14:paraId="07749AAF"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18</w:t>
            </w:r>
          </w:p>
        </w:tc>
        <w:tc>
          <w:tcPr>
            <w:tcW w:w="262" w:type="pct"/>
            <w:tcBorders>
              <w:top w:val="nil"/>
              <w:left w:val="single" w:sz="4" w:space="0" w:color="auto"/>
              <w:bottom w:val="nil"/>
              <w:right w:val="nil"/>
            </w:tcBorders>
            <w:shd w:val="clear" w:color="auto" w:fill="auto"/>
            <w:noWrap/>
            <w:vAlign w:val="bottom"/>
            <w:hideMark/>
          </w:tcPr>
          <w:p w14:paraId="1F5EE545"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6</w:t>
            </w:r>
          </w:p>
        </w:tc>
        <w:tc>
          <w:tcPr>
            <w:tcW w:w="274" w:type="pct"/>
            <w:tcBorders>
              <w:top w:val="nil"/>
              <w:left w:val="nil"/>
              <w:bottom w:val="nil"/>
              <w:right w:val="nil"/>
            </w:tcBorders>
            <w:shd w:val="clear" w:color="auto" w:fill="auto"/>
            <w:noWrap/>
            <w:vAlign w:val="bottom"/>
            <w:hideMark/>
          </w:tcPr>
          <w:p w14:paraId="168E5CAA"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24</w:t>
            </w:r>
          </w:p>
        </w:tc>
        <w:tc>
          <w:tcPr>
            <w:tcW w:w="256" w:type="pct"/>
            <w:tcBorders>
              <w:top w:val="nil"/>
              <w:left w:val="nil"/>
              <w:bottom w:val="nil"/>
              <w:right w:val="single" w:sz="4" w:space="0" w:color="auto"/>
            </w:tcBorders>
            <w:shd w:val="clear" w:color="auto" w:fill="auto"/>
            <w:noWrap/>
            <w:vAlign w:val="bottom"/>
            <w:hideMark/>
          </w:tcPr>
          <w:p w14:paraId="6E859C01"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16</w:t>
            </w:r>
          </w:p>
        </w:tc>
        <w:tc>
          <w:tcPr>
            <w:tcW w:w="276" w:type="pct"/>
            <w:tcBorders>
              <w:top w:val="nil"/>
              <w:left w:val="single" w:sz="4" w:space="0" w:color="auto"/>
              <w:bottom w:val="nil"/>
              <w:right w:val="nil"/>
            </w:tcBorders>
            <w:shd w:val="clear" w:color="auto" w:fill="auto"/>
            <w:noWrap/>
            <w:vAlign w:val="bottom"/>
            <w:hideMark/>
          </w:tcPr>
          <w:p w14:paraId="16BEBFB0" w14:textId="77777777" w:rsidR="009F4B09" w:rsidRPr="009627E7" w:rsidRDefault="009F4B09"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176</w:t>
            </w:r>
          </w:p>
        </w:tc>
      </w:tr>
      <w:tr w:rsidR="00827000" w:rsidRPr="009627E7" w14:paraId="14C70D6F" w14:textId="77777777" w:rsidTr="009627E7">
        <w:trPr>
          <w:trHeight w:val="300"/>
        </w:trPr>
        <w:tc>
          <w:tcPr>
            <w:tcW w:w="881" w:type="pct"/>
            <w:tcBorders>
              <w:top w:val="nil"/>
              <w:left w:val="nil"/>
              <w:bottom w:val="nil"/>
              <w:right w:val="single" w:sz="4" w:space="0" w:color="auto"/>
            </w:tcBorders>
            <w:shd w:val="clear" w:color="auto" w:fill="auto"/>
            <w:noWrap/>
            <w:vAlign w:val="bottom"/>
            <w:hideMark/>
          </w:tcPr>
          <w:p w14:paraId="74FE9124" w14:textId="77777777" w:rsidR="009F4B09" w:rsidRPr="009627E7" w:rsidRDefault="009F4B09" w:rsidP="00A51E3B">
            <w:pPr>
              <w:spacing w:before="100" w:beforeAutospacing="1" w:after="100" w:afterAutospacing="1"/>
              <w:rPr>
                <w:rFonts w:ascii="Calibri" w:eastAsia="Times New Roman" w:hAnsi="Calibri"/>
                <w:b/>
                <w:bCs/>
                <w:color w:val="000000"/>
                <w:sz w:val="16"/>
                <w:szCs w:val="16"/>
              </w:rPr>
            </w:pPr>
            <w:proofErr w:type="spellStart"/>
            <w:r w:rsidRPr="009627E7">
              <w:rPr>
                <w:rFonts w:ascii="Calibri" w:eastAsia="Times New Roman" w:hAnsi="Calibri"/>
                <w:b/>
                <w:bCs/>
                <w:color w:val="000000"/>
                <w:sz w:val="16"/>
                <w:szCs w:val="16"/>
              </w:rPr>
              <w:t>Tapirira</w:t>
            </w:r>
            <w:proofErr w:type="spellEnd"/>
            <w:r w:rsidRPr="009627E7">
              <w:rPr>
                <w:rFonts w:ascii="Calibri" w:eastAsia="Times New Roman" w:hAnsi="Calibri"/>
                <w:b/>
                <w:bCs/>
                <w:color w:val="000000"/>
                <w:sz w:val="16"/>
                <w:szCs w:val="16"/>
              </w:rPr>
              <w:t xml:space="preserve"> </w:t>
            </w:r>
            <w:proofErr w:type="spellStart"/>
            <w:r w:rsidRPr="009627E7">
              <w:rPr>
                <w:rFonts w:ascii="Calibri" w:eastAsia="Times New Roman" w:hAnsi="Calibri"/>
                <w:b/>
                <w:bCs/>
                <w:color w:val="000000"/>
                <w:sz w:val="16"/>
                <w:szCs w:val="16"/>
              </w:rPr>
              <w:t>guianensis</w:t>
            </w:r>
            <w:proofErr w:type="spellEnd"/>
          </w:p>
        </w:tc>
        <w:tc>
          <w:tcPr>
            <w:tcW w:w="256" w:type="pct"/>
            <w:tcBorders>
              <w:top w:val="nil"/>
              <w:left w:val="single" w:sz="4" w:space="0" w:color="auto"/>
              <w:bottom w:val="nil"/>
              <w:right w:val="nil"/>
            </w:tcBorders>
            <w:shd w:val="clear" w:color="auto" w:fill="auto"/>
            <w:noWrap/>
            <w:vAlign w:val="bottom"/>
            <w:hideMark/>
          </w:tcPr>
          <w:p w14:paraId="65131739"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w:t>
            </w:r>
          </w:p>
        </w:tc>
        <w:tc>
          <w:tcPr>
            <w:tcW w:w="268" w:type="pct"/>
            <w:tcBorders>
              <w:top w:val="nil"/>
              <w:left w:val="nil"/>
              <w:bottom w:val="nil"/>
              <w:right w:val="nil"/>
            </w:tcBorders>
            <w:shd w:val="clear" w:color="auto" w:fill="auto"/>
            <w:noWrap/>
            <w:vAlign w:val="bottom"/>
            <w:hideMark/>
          </w:tcPr>
          <w:p w14:paraId="286EDD5F"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7</w:t>
            </w:r>
          </w:p>
        </w:tc>
        <w:tc>
          <w:tcPr>
            <w:tcW w:w="251" w:type="pct"/>
            <w:tcBorders>
              <w:top w:val="nil"/>
              <w:left w:val="nil"/>
              <w:bottom w:val="nil"/>
              <w:right w:val="single" w:sz="4" w:space="0" w:color="auto"/>
            </w:tcBorders>
            <w:shd w:val="clear" w:color="auto" w:fill="auto"/>
            <w:noWrap/>
            <w:vAlign w:val="bottom"/>
            <w:hideMark/>
          </w:tcPr>
          <w:p w14:paraId="402F3C0F"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w:t>
            </w:r>
          </w:p>
        </w:tc>
        <w:tc>
          <w:tcPr>
            <w:tcW w:w="250" w:type="pct"/>
            <w:tcBorders>
              <w:top w:val="nil"/>
              <w:left w:val="single" w:sz="4" w:space="0" w:color="auto"/>
              <w:bottom w:val="nil"/>
              <w:right w:val="nil"/>
            </w:tcBorders>
            <w:shd w:val="clear" w:color="auto" w:fill="auto"/>
            <w:noWrap/>
            <w:vAlign w:val="bottom"/>
            <w:hideMark/>
          </w:tcPr>
          <w:p w14:paraId="6F1FEE47"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w:t>
            </w:r>
          </w:p>
        </w:tc>
        <w:tc>
          <w:tcPr>
            <w:tcW w:w="261" w:type="pct"/>
            <w:tcBorders>
              <w:top w:val="nil"/>
              <w:left w:val="nil"/>
              <w:bottom w:val="nil"/>
              <w:right w:val="nil"/>
            </w:tcBorders>
            <w:shd w:val="clear" w:color="auto" w:fill="auto"/>
            <w:noWrap/>
            <w:vAlign w:val="bottom"/>
            <w:hideMark/>
          </w:tcPr>
          <w:p w14:paraId="37050A09"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8</w:t>
            </w:r>
          </w:p>
        </w:tc>
        <w:tc>
          <w:tcPr>
            <w:tcW w:w="244" w:type="pct"/>
            <w:tcBorders>
              <w:top w:val="nil"/>
              <w:left w:val="nil"/>
              <w:bottom w:val="nil"/>
              <w:right w:val="single" w:sz="4" w:space="0" w:color="auto"/>
            </w:tcBorders>
            <w:shd w:val="clear" w:color="auto" w:fill="auto"/>
            <w:noWrap/>
            <w:vAlign w:val="bottom"/>
            <w:hideMark/>
          </w:tcPr>
          <w:p w14:paraId="575ED901"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7</w:t>
            </w:r>
          </w:p>
        </w:tc>
        <w:tc>
          <w:tcPr>
            <w:tcW w:w="252" w:type="pct"/>
            <w:tcBorders>
              <w:top w:val="nil"/>
              <w:left w:val="single" w:sz="4" w:space="0" w:color="auto"/>
              <w:bottom w:val="nil"/>
              <w:right w:val="nil"/>
            </w:tcBorders>
            <w:shd w:val="clear" w:color="auto" w:fill="auto"/>
            <w:noWrap/>
            <w:vAlign w:val="bottom"/>
            <w:hideMark/>
          </w:tcPr>
          <w:p w14:paraId="6CB7DE1E"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24</w:t>
            </w:r>
          </w:p>
        </w:tc>
        <w:tc>
          <w:tcPr>
            <w:tcW w:w="264" w:type="pct"/>
            <w:tcBorders>
              <w:top w:val="nil"/>
              <w:left w:val="nil"/>
              <w:bottom w:val="nil"/>
              <w:right w:val="nil"/>
            </w:tcBorders>
            <w:shd w:val="clear" w:color="auto" w:fill="auto"/>
            <w:noWrap/>
            <w:vAlign w:val="bottom"/>
            <w:hideMark/>
          </w:tcPr>
          <w:p w14:paraId="64D10E2C"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41</w:t>
            </w:r>
          </w:p>
        </w:tc>
        <w:tc>
          <w:tcPr>
            <w:tcW w:w="246" w:type="pct"/>
            <w:tcBorders>
              <w:top w:val="nil"/>
              <w:left w:val="nil"/>
              <w:bottom w:val="nil"/>
              <w:right w:val="single" w:sz="4" w:space="0" w:color="auto"/>
            </w:tcBorders>
            <w:shd w:val="clear" w:color="auto" w:fill="auto"/>
            <w:noWrap/>
            <w:vAlign w:val="bottom"/>
            <w:hideMark/>
          </w:tcPr>
          <w:p w14:paraId="43198FC4"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33</w:t>
            </w:r>
          </w:p>
        </w:tc>
        <w:tc>
          <w:tcPr>
            <w:tcW w:w="251" w:type="pct"/>
            <w:tcBorders>
              <w:top w:val="nil"/>
              <w:left w:val="single" w:sz="4" w:space="0" w:color="auto"/>
              <w:bottom w:val="nil"/>
              <w:right w:val="nil"/>
            </w:tcBorders>
            <w:shd w:val="clear" w:color="auto" w:fill="auto"/>
            <w:noWrap/>
            <w:vAlign w:val="bottom"/>
            <w:hideMark/>
          </w:tcPr>
          <w:p w14:paraId="46AD2D9E"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w:t>
            </w:r>
          </w:p>
        </w:tc>
        <w:tc>
          <w:tcPr>
            <w:tcW w:w="263" w:type="pct"/>
            <w:tcBorders>
              <w:top w:val="nil"/>
              <w:left w:val="nil"/>
              <w:bottom w:val="nil"/>
              <w:right w:val="nil"/>
            </w:tcBorders>
            <w:shd w:val="clear" w:color="auto" w:fill="auto"/>
            <w:noWrap/>
            <w:vAlign w:val="bottom"/>
            <w:hideMark/>
          </w:tcPr>
          <w:p w14:paraId="7CBBD0F3"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9</w:t>
            </w:r>
          </w:p>
        </w:tc>
        <w:tc>
          <w:tcPr>
            <w:tcW w:w="245" w:type="pct"/>
            <w:tcBorders>
              <w:top w:val="nil"/>
              <w:left w:val="nil"/>
              <w:bottom w:val="nil"/>
              <w:right w:val="single" w:sz="4" w:space="0" w:color="auto"/>
            </w:tcBorders>
            <w:shd w:val="clear" w:color="auto" w:fill="auto"/>
            <w:noWrap/>
            <w:vAlign w:val="bottom"/>
            <w:hideMark/>
          </w:tcPr>
          <w:p w14:paraId="4C4BF037"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62" w:type="pct"/>
            <w:tcBorders>
              <w:top w:val="nil"/>
              <w:left w:val="single" w:sz="4" w:space="0" w:color="auto"/>
              <w:bottom w:val="nil"/>
              <w:right w:val="nil"/>
            </w:tcBorders>
            <w:shd w:val="clear" w:color="auto" w:fill="auto"/>
            <w:noWrap/>
            <w:vAlign w:val="bottom"/>
            <w:hideMark/>
          </w:tcPr>
          <w:p w14:paraId="184B443A"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w:t>
            </w:r>
          </w:p>
        </w:tc>
        <w:tc>
          <w:tcPr>
            <w:tcW w:w="274" w:type="pct"/>
            <w:tcBorders>
              <w:top w:val="nil"/>
              <w:left w:val="nil"/>
              <w:bottom w:val="nil"/>
              <w:right w:val="nil"/>
            </w:tcBorders>
            <w:shd w:val="clear" w:color="auto" w:fill="auto"/>
            <w:noWrap/>
            <w:vAlign w:val="bottom"/>
            <w:hideMark/>
          </w:tcPr>
          <w:p w14:paraId="1A851B2C"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7</w:t>
            </w:r>
          </w:p>
        </w:tc>
        <w:tc>
          <w:tcPr>
            <w:tcW w:w="256" w:type="pct"/>
            <w:tcBorders>
              <w:top w:val="nil"/>
              <w:left w:val="nil"/>
              <w:bottom w:val="nil"/>
              <w:right w:val="single" w:sz="4" w:space="0" w:color="auto"/>
            </w:tcBorders>
            <w:shd w:val="clear" w:color="auto" w:fill="auto"/>
            <w:noWrap/>
            <w:vAlign w:val="bottom"/>
            <w:hideMark/>
          </w:tcPr>
          <w:p w14:paraId="7F702000"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12</w:t>
            </w:r>
          </w:p>
        </w:tc>
        <w:tc>
          <w:tcPr>
            <w:tcW w:w="276" w:type="pct"/>
            <w:tcBorders>
              <w:top w:val="nil"/>
              <w:left w:val="single" w:sz="4" w:space="0" w:color="auto"/>
              <w:bottom w:val="nil"/>
              <w:right w:val="nil"/>
            </w:tcBorders>
            <w:shd w:val="clear" w:color="auto" w:fill="auto"/>
            <w:noWrap/>
            <w:vAlign w:val="bottom"/>
            <w:hideMark/>
          </w:tcPr>
          <w:p w14:paraId="0B88A8F9" w14:textId="77777777" w:rsidR="009F4B09" w:rsidRPr="009627E7" w:rsidRDefault="009F4B09"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158</w:t>
            </w:r>
          </w:p>
        </w:tc>
      </w:tr>
      <w:tr w:rsidR="00827000" w:rsidRPr="009627E7" w14:paraId="7EE52197" w14:textId="77777777" w:rsidTr="009627E7">
        <w:trPr>
          <w:trHeight w:val="300"/>
        </w:trPr>
        <w:tc>
          <w:tcPr>
            <w:tcW w:w="881" w:type="pct"/>
            <w:tcBorders>
              <w:top w:val="nil"/>
              <w:left w:val="nil"/>
              <w:bottom w:val="nil"/>
              <w:right w:val="single" w:sz="4" w:space="0" w:color="auto"/>
            </w:tcBorders>
            <w:shd w:val="clear" w:color="auto" w:fill="auto"/>
            <w:noWrap/>
            <w:vAlign w:val="bottom"/>
            <w:hideMark/>
          </w:tcPr>
          <w:p w14:paraId="335B1EE9" w14:textId="77777777" w:rsidR="009F4B09" w:rsidRPr="009627E7" w:rsidRDefault="009F4B09" w:rsidP="00A51E3B">
            <w:pPr>
              <w:spacing w:before="100" w:beforeAutospacing="1" w:after="100" w:afterAutospacing="1"/>
              <w:rPr>
                <w:rFonts w:ascii="Calibri" w:eastAsia="Times New Roman" w:hAnsi="Calibri"/>
                <w:b/>
                <w:bCs/>
                <w:color w:val="000000"/>
                <w:sz w:val="16"/>
                <w:szCs w:val="16"/>
              </w:rPr>
            </w:pPr>
            <w:proofErr w:type="spellStart"/>
            <w:r w:rsidRPr="009627E7">
              <w:rPr>
                <w:rFonts w:ascii="Calibri" w:eastAsia="Times New Roman" w:hAnsi="Calibri"/>
                <w:b/>
                <w:bCs/>
                <w:color w:val="000000"/>
                <w:sz w:val="16"/>
                <w:szCs w:val="16"/>
              </w:rPr>
              <w:t>Mabea</w:t>
            </w:r>
            <w:proofErr w:type="spellEnd"/>
            <w:r w:rsidRPr="009627E7">
              <w:rPr>
                <w:rFonts w:ascii="Calibri" w:eastAsia="Times New Roman" w:hAnsi="Calibri"/>
                <w:b/>
                <w:bCs/>
                <w:color w:val="000000"/>
                <w:sz w:val="16"/>
                <w:szCs w:val="16"/>
              </w:rPr>
              <w:t xml:space="preserve"> </w:t>
            </w:r>
            <w:proofErr w:type="spellStart"/>
            <w:r w:rsidRPr="009627E7">
              <w:rPr>
                <w:rFonts w:ascii="Calibri" w:eastAsia="Times New Roman" w:hAnsi="Calibri"/>
                <w:b/>
                <w:bCs/>
                <w:color w:val="000000"/>
                <w:sz w:val="16"/>
                <w:szCs w:val="16"/>
              </w:rPr>
              <w:t>occidentalis</w:t>
            </w:r>
            <w:proofErr w:type="spellEnd"/>
          </w:p>
        </w:tc>
        <w:tc>
          <w:tcPr>
            <w:tcW w:w="256" w:type="pct"/>
            <w:tcBorders>
              <w:top w:val="nil"/>
              <w:left w:val="single" w:sz="4" w:space="0" w:color="auto"/>
              <w:bottom w:val="nil"/>
              <w:right w:val="nil"/>
            </w:tcBorders>
            <w:shd w:val="clear" w:color="auto" w:fill="auto"/>
            <w:noWrap/>
            <w:vAlign w:val="bottom"/>
            <w:hideMark/>
          </w:tcPr>
          <w:p w14:paraId="49BDA457"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68" w:type="pct"/>
            <w:tcBorders>
              <w:top w:val="nil"/>
              <w:left w:val="nil"/>
              <w:bottom w:val="nil"/>
              <w:right w:val="nil"/>
            </w:tcBorders>
            <w:shd w:val="clear" w:color="auto" w:fill="auto"/>
            <w:noWrap/>
            <w:vAlign w:val="bottom"/>
            <w:hideMark/>
          </w:tcPr>
          <w:p w14:paraId="0B567354"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6</w:t>
            </w:r>
          </w:p>
        </w:tc>
        <w:tc>
          <w:tcPr>
            <w:tcW w:w="251" w:type="pct"/>
            <w:tcBorders>
              <w:top w:val="nil"/>
              <w:left w:val="nil"/>
              <w:bottom w:val="nil"/>
              <w:right w:val="single" w:sz="4" w:space="0" w:color="auto"/>
            </w:tcBorders>
            <w:shd w:val="clear" w:color="auto" w:fill="auto"/>
            <w:noWrap/>
            <w:vAlign w:val="bottom"/>
            <w:hideMark/>
          </w:tcPr>
          <w:p w14:paraId="0E930934"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50" w:type="pct"/>
            <w:tcBorders>
              <w:top w:val="nil"/>
              <w:left w:val="single" w:sz="4" w:space="0" w:color="auto"/>
              <w:bottom w:val="nil"/>
              <w:right w:val="nil"/>
            </w:tcBorders>
            <w:shd w:val="clear" w:color="auto" w:fill="auto"/>
            <w:noWrap/>
            <w:vAlign w:val="bottom"/>
            <w:hideMark/>
          </w:tcPr>
          <w:p w14:paraId="39D4BF65"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61" w:type="pct"/>
            <w:tcBorders>
              <w:top w:val="nil"/>
              <w:left w:val="nil"/>
              <w:bottom w:val="nil"/>
              <w:right w:val="nil"/>
            </w:tcBorders>
            <w:shd w:val="clear" w:color="auto" w:fill="auto"/>
            <w:noWrap/>
            <w:vAlign w:val="bottom"/>
            <w:hideMark/>
          </w:tcPr>
          <w:p w14:paraId="31BF65AD"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59</w:t>
            </w:r>
          </w:p>
        </w:tc>
        <w:tc>
          <w:tcPr>
            <w:tcW w:w="244" w:type="pct"/>
            <w:tcBorders>
              <w:top w:val="nil"/>
              <w:left w:val="nil"/>
              <w:bottom w:val="nil"/>
              <w:right w:val="single" w:sz="4" w:space="0" w:color="auto"/>
            </w:tcBorders>
            <w:shd w:val="clear" w:color="auto" w:fill="auto"/>
            <w:noWrap/>
            <w:vAlign w:val="bottom"/>
            <w:hideMark/>
          </w:tcPr>
          <w:p w14:paraId="16AC6B7A"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33</w:t>
            </w:r>
          </w:p>
        </w:tc>
        <w:tc>
          <w:tcPr>
            <w:tcW w:w="252" w:type="pct"/>
            <w:tcBorders>
              <w:top w:val="nil"/>
              <w:left w:val="single" w:sz="4" w:space="0" w:color="auto"/>
              <w:bottom w:val="nil"/>
              <w:right w:val="nil"/>
            </w:tcBorders>
            <w:shd w:val="clear" w:color="auto" w:fill="auto"/>
            <w:noWrap/>
            <w:vAlign w:val="bottom"/>
            <w:hideMark/>
          </w:tcPr>
          <w:p w14:paraId="6FA3E1B0"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64" w:type="pct"/>
            <w:tcBorders>
              <w:top w:val="nil"/>
              <w:left w:val="nil"/>
              <w:bottom w:val="nil"/>
              <w:right w:val="nil"/>
            </w:tcBorders>
            <w:shd w:val="clear" w:color="auto" w:fill="auto"/>
            <w:noWrap/>
            <w:vAlign w:val="bottom"/>
            <w:hideMark/>
          </w:tcPr>
          <w:p w14:paraId="7D1609E1"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46" w:type="pct"/>
            <w:tcBorders>
              <w:top w:val="nil"/>
              <w:left w:val="nil"/>
              <w:bottom w:val="nil"/>
              <w:right w:val="single" w:sz="4" w:space="0" w:color="auto"/>
            </w:tcBorders>
            <w:shd w:val="clear" w:color="auto" w:fill="auto"/>
            <w:noWrap/>
            <w:vAlign w:val="bottom"/>
            <w:hideMark/>
          </w:tcPr>
          <w:p w14:paraId="51860123"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51" w:type="pct"/>
            <w:tcBorders>
              <w:top w:val="nil"/>
              <w:left w:val="single" w:sz="4" w:space="0" w:color="auto"/>
              <w:bottom w:val="nil"/>
              <w:right w:val="nil"/>
            </w:tcBorders>
            <w:shd w:val="clear" w:color="auto" w:fill="auto"/>
            <w:noWrap/>
            <w:vAlign w:val="bottom"/>
            <w:hideMark/>
          </w:tcPr>
          <w:p w14:paraId="1CE6740F"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63" w:type="pct"/>
            <w:tcBorders>
              <w:top w:val="nil"/>
              <w:left w:val="nil"/>
              <w:bottom w:val="nil"/>
              <w:right w:val="nil"/>
            </w:tcBorders>
            <w:shd w:val="clear" w:color="auto" w:fill="auto"/>
            <w:noWrap/>
            <w:vAlign w:val="bottom"/>
            <w:hideMark/>
          </w:tcPr>
          <w:p w14:paraId="4FFF1CD8"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35</w:t>
            </w:r>
          </w:p>
        </w:tc>
        <w:tc>
          <w:tcPr>
            <w:tcW w:w="245" w:type="pct"/>
            <w:tcBorders>
              <w:top w:val="nil"/>
              <w:left w:val="nil"/>
              <w:bottom w:val="nil"/>
              <w:right w:val="single" w:sz="4" w:space="0" w:color="auto"/>
            </w:tcBorders>
            <w:shd w:val="clear" w:color="auto" w:fill="auto"/>
            <w:noWrap/>
            <w:vAlign w:val="bottom"/>
            <w:hideMark/>
          </w:tcPr>
          <w:p w14:paraId="0902698E"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23</w:t>
            </w:r>
          </w:p>
        </w:tc>
        <w:tc>
          <w:tcPr>
            <w:tcW w:w="262" w:type="pct"/>
            <w:tcBorders>
              <w:top w:val="nil"/>
              <w:left w:val="single" w:sz="4" w:space="0" w:color="auto"/>
              <w:bottom w:val="nil"/>
              <w:right w:val="nil"/>
            </w:tcBorders>
            <w:shd w:val="clear" w:color="auto" w:fill="auto"/>
            <w:noWrap/>
            <w:vAlign w:val="bottom"/>
            <w:hideMark/>
          </w:tcPr>
          <w:p w14:paraId="3C983352"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74" w:type="pct"/>
            <w:tcBorders>
              <w:top w:val="nil"/>
              <w:left w:val="nil"/>
              <w:bottom w:val="nil"/>
              <w:right w:val="nil"/>
            </w:tcBorders>
            <w:shd w:val="clear" w:color="auto" w:fill="auto"/>
            <w:noWrap/>
            <w:vAlign w:val="bottom"/>
            <w:hideMark/>
          </w:tcPr>
          <w:p w14:paraId="35F59640"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56" w:type="pct"/>
            <w:tcBorders>
              <w:top w:val="nil"/>
              <w:left w:val="nil"/>
              <w:bottom w:val="nil"/>
              <w:right w:val="single" w:sz="4" w:space="0" w:color="auto"/>
            </w:tcBorders>
            <w:shd w:val="clear" w:color="auto" w:fill="auto"/>
            <w:noWrap/>
            <w:vAlign w:val="bottom"/>
            <w:hideMark/>
          </w:tcPr>
          <w:p w14:paraId="2991D757"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76" w:type="pct"/>
            <w:tcBorders>
              <w:top w:val="nil"/>
              <w:left w:val="single" w:sz="4" w:space="0" w:color="auto"/>
              <w:bottom w:val="nil"/>
              <w:right w:val="nil"/>
            </w:tcBorders>
            <w:shd w:val="clear" w:color="auto" w:fill="auto"/>
            <w:noWrap/>
            <w:vAlign w:val="bottom"/>
            <w:hideMark/>
          </w:tcPr>
          <w:p w14:paraId="5AFEE006" w14:textId="77777777" w:rsidR="009F4B09" w:rsidRPr="009627E7" w:rsidRDefault="009F4B09"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156</w:t>
            </w:r>
          </w:p>
        </w:tc>
      </w:tr>
      <w:tr w:rsidR="00827000" w:rsidRPr="009627E7" w14:paraId="53EA0BF8" w14:textId="77777777" w:rsidTr="009627E7">
        <w:trPr>
          <w:trHeight w:val="300"/>
        </w:trPr>
        <w:tc>
          <w:tcPr>
            <w:tcW w:w="881" w:type="pct"/>
            <w:tcBorders>
              <w:top w:val="nil"/>
              <w:left w:val="nil"/>
              <w:bottom w:val="nil"/>
              <w:right w:val="single" w:sz="4" w:space="0" w:color="auto"/>
            </w:tcBorders>
            <w:shd w:val="clear" w:color="auto" w:fill="auto"/>
            <w:noWrap/>
            <w:vAlign w:val="bottom"/>
            <w:hideMark/>
          </w:tcPr>
          <w:p w14:paraId="37468EC6" w14:textId="77777777" w:rsidR="009F4B09" w:rsidRPr="009627E7" w:rsidRDefault="009F4B09" w:rsidP="00A51E3B">
            <w:pPr>
              <w:spacing w:before="100" w:beforeAutospacing="1" w:after="100" w:afterAutospacing="1"/>
              <w:rPr>
                <w:rFonts w:ascii="Calibri" w:eastAsia="Times New Roman" w:hAnsi="Calibri"/>
                <w:b/>
                <w:bCs/>
                <w:color w:val="000000"/>
                <w:sz w:val="16"/>
                <w:szCs w:val="16"/>
              </w:rPr>
            </w:pPr>
            <w:proofErr w:type="spellStart"/>
            <w:r w:rsidRPr="009627E7">
              <w:rPr>
                <w:rFonts w:ascii="Calibri" w:eastAsia="Times New Roman" w:hAnsi="Calibri"/>
                <w:b/>
                <w:bCs/>
                <w:color w:val="000000"/>
                <w:sz w:val="16"/>
                <w:szCs w:val="16"/>
              </w:rPr>
              <w:t>Tetrathylacium</w:t>
            </w:r>
            <w:proofErr w:type="spellEnd"/>
            <w:r w:rsidRPr="009627E7">
              <w:rPr>
                <w:rFonts w:ascii="Calibri" w:eastAsia="Times New Roman" w:hAnsi="Calibri"/>
                <w:b/>
                <w:bCs/>
                <w:color w:val="000000"/>
                <w:sz w:val="16"/>
                <w:szCs w:val="16"/>
              </w:rPr>
              <w:t xml:space="preserve"> </w:t>
            </w:r>
            <w:proofErr w:type="spellStart"/>
            <w:r w:rsidRPr="009627E7">
              <w:rPr>
                <w:rFonts w:ascii="Calibri" w:eastAsia="Times New Roman" w:hAnsi="Calibri"/>
                <w:b/>
                <w:bCs/>
                <w:color w:val="000000"/>
                <w:sz w:val="16"/>
                <w:szCs w:val="16"/>
              </w:rPr>
              <w:t>macrophyllum</w:t>
            </w:r>
            <w:proofErr w:type="spellEnd"/>
          </w:p>
        </w:tc>
        <w:tc>
          <w:tcPr>
            <w:tcW w:w="256" w:type="pct"/>
            <w:tcBorders>
              <w:top w:val="nil"/>
              <w:left w:val="single" w:sz="4" w:space="0" w:color="auto"/>
              <w:bottom w:val="nil"/>
              <w:right w:val="nil"/>
            </w:tcBorders>
            <w:shd w:val="clear" w:color="auto" w:fill="auto"/>
            <w:noWrap/>
            <w:vAlign w:val="bottom"/>
            <w:hideMark/>
          </w:tcPr>
          <w:p w14:paraId="28E01195"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18</w:t>
            </w:r>
          </w:p>
        </w:tc>
        <w:tc>
          <w:tcPr>
            <w:tcW w:w="268" w:type="pct"/>
            <w:tcBorders>
              <w:top w:val="nil"/>
              <w:left w:val="nil"/>
              <w:bottom w:val="nil"/>
              <w:right w:val="nil"/>
            </w:tcBorders>
            <w:shd w:val="clear" w:color="auto" w:fill="auto"/>
            <w:noWrap/>
            <w:vAlign w:val="bottom"/>
            <w:hideMark/>
          </w:tcPr>
          <w:p w14:paraId="370F37D4"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w:t>
            </w:r>
          </w:p>
        </w:tc>
        <w:tc>
          <w:tcPr>
            <w:tcW w:w="251" w:type="pct"/>
            <w:tcBorders>
              <w:top w:val="nil"/>
              <w:left w:val="nil"/>
              <w:bottom w:val="nil"/>
              <w:right w:val="single" w:sz="4" w:space="0" w:color="auto"/>
            </w:tcBorders>
            <w:shd w:val="clear" w:color="auto" w:fill="auto"/>
            <w:noWrap/>
            <w:vAlign w:val="bottom"/>
            <w:hideMark/>
          </w:tcPr>
          <w:p w14:paraId="5DDD8A6B"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28</w:t>
            </w:r>
          </w:p>
        </w:tc>
        <w:tc>
          <w:tcPr>
            <w:tcW w:w="250" w:type="pct"/>
            <w:tcBorders>
              <w:top w:val="nil"/>
              <w:left w:val="single" w:sz="4" w:space="0" w:color="auto"/>
              <w:bottom w:val="nil"/>
              <w:right w:val="nil"/>
            </w:tcBorders>
            <w:shd w:val="clear" w:color="auto" w:fill="auto"/>
            <w:noWrap/>
            <w:vAlign w:val="bottom"/>
            <w:hideMark/>
          </w:tcPr>
          <w:p w14:paraId="171412E0"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23</w:t>
            </w:r>
          </w:p>
        </w:tc>
        <w:tc>
          <w:tcPr>
            <w:tcW w:w="261" w:type="pct"/>
            <w:tcBorders>
              <w:top w:val="nil"/>
              <w:left w:val="nil"/>
              <w:bottom w:val="nil"/>
              <w:right w:val="nil"/>
            </w:tcBorders>
            <w:shd w:val="clear" w:color="auto" w:fill="auto"/>
            <w:noWrap/>
            <w:vAlign w:val="bottom"/>
            <w:hideMark/>
          </w:tcPr>
          <w:p w14:paraId="7824D358"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6</w:t>
            </w:r>
          </w:p>
        </w:tc>
        <w:tc>
          <w:tcPr>
            <w:tcW w:w="244" w:type="pct"/>
            <w:tcBorders>
              <w:top w:val="nil"/>
              <w:left w:val="nil"/>
              <w:bottom w:val="nil"/>
              <w:right w:val="single" w:sz="4" w:space="0" w:color="auto"/>
            </w:tcBorders>
            <w:shd w:val="clear" w:color="auto" w:fill="auto"/>
            <w:noWrap/>
            <w:vAlign w:val="bottom"/>
            <w:hideMark/>
          </w:tcPr>
          <w:p w14:paraId="37CCCB1C"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13</w:t>
            </w:r>
          </w:p>
        </w:tc>
        <w:tc>
          <w:tcPr>
            <w:tcW w:w="252" w:type="pct"/>
            <w:tcBorders>
              <w:top w:val="nil"/>
              <w:left w:val="single" w:sz="4" w:space="0" w:color="auto"/>
              <w:bottom w:val="nil"/>
              <w:right w:val="nil"/>
            </w:tcBorders>
            <w:shd w:val="clear" w:color="auto" w:fill="auto"/>
            <w:noWrap/>
            <w:vAlign w:val="bottom"/>
            <w:hideMark/>
          </w:tcPr>
          <w:p w14:paraId="4698B9A1"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7</w:t>
            </w:r>
          </w:p>
        </w:tc>
        <w:tc>
          <w:tcPr>
            <w:tcW w:w="264" w:type="pct"/>
            <w:tcBorders>
              <w:top w:val="nil"/>
              <w:left w:val="nil"/>
              <w:bottom w:val="nil"/>
              <w:right w:val="nil"/>
            </w:tcBorders>
            <w:shd w:val="clear" w:color="auto" w:fill="auto"/>
            <w:noWrap/>
            <w:vAlign w:val="bottom"/>
            <w:hideMark/>
          </w:tcPr>
          <w:p w14:paraId="6C1621C3"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46" w:type="pct"/>
            <w:tcBorders>
              <w:top w:val="nil"/>
              <w:left w:val="nil"/>
              <w:bottom w:val="nil"/>
              <w:right w:val="single" w:sz="4" w:space="0" w:color="auto"/>
            </w:tcBorders>
            <w:shd w:val="clear" w:color="auto" w:fill="auto"/>
            <w:noWrap/>
            <w:vAlign w:val="bottom"/>
            <w:hideMark/>
          </w:tcPr>
          <w:p w14:paraId="281A3299"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w:t>
            </w:r>
          </w:p>
        </w:tc>
        <w:tc>
          <w:tcPr>
            <w:tcW w:w="251" w:type="pct"/>
            <w:tcBorders>
              <w:top w:val="nil"/>
              <w:left w:val="single" w:sz="4" w:space="0" w:color="auto"/>
              <w:bottom w:val="nil"/>
              <w:right w:val="nil"/>
            </w:tcBorders>
            <w:shd w:val="clear" w:color="auto" w:fill="auto"/>
            <w:noWrap/>
            <w:vAlign w:val="bottom"/>
            <w:hideMark/>
          </w:tcPr>
          <w:p w14:paraId="1013DBB2"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11</w:t>
            </w:r>
          </w:p>
        </w:tc>
        <w:tc>
          <w:tcPr>
            <w:tcW w:w="263" w:type="pct"/>
            <w:tcBorders>
              <w:top w:val="nil"/>
              <w:left w:val="nil"/>
              <w:bottom w:val="nil"/>
              <w:right w:val="nil"/>
            </w:tcBorders>
            <w:shd w:val="clear" w:color="auto" w:fill="auto"/>
            <w:noWrap/>
            <w:vAlign w:val="bottom"/>
            <w:hideMark/>
          </w:tcPr>
          <w:p w14:paraId="64DFF369"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45" w:type="pct"/>
            <w:tcBorders>
              <w:top w:val="nil"/>
              <w:left w:val="nil"/>
              <w:bottom w:val="nil"/>
              <w:right w:val="single" w:sz="4" w:space="0" w:color="auto"/>
            </w:tcBorders>
            <w:shd w:val="clear" w:color="auto" w:fill="auto"/>
            <w:noWrap/>
            <w:vAlign w:val="bottom"/>
            <w:hideMark/>
          </w:tcPr>
          <w:p w14:paraId="7E89E260"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11</w:t>
            </w:r>
          </w:p>
        </w:tc>
        <w:tc>
          <w:tcPr>
            <w:tcW w:w="262" w:type="pct"/>
            <w:tcBorders>
              <w:top w:val="nil"/>
              <w:left w:val="single" w:sz="4" w:space="0" w:color="auto"/>
              <w:bottom w:val="nil"/>
              <w:right w:val="nil"/>
            </w:tcBorders>
            <w:shd w:val="clear" w:color="auto" w:fill="auto"/>
            <w:noWrap/>
            <w:vAlign w:val="bottom"/>
            <w:hideMark/>
          </w:tcPr>
          <w:p w14:paraId="0ABE77E9"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12</w:t>
            </w:r>
          </w:p>
        </w:tc>
        <w:tc>
          <w:tcPr>
            <w:tcW w:w="274" w:type="pct"/>
            <w:tcBorders>
              <w:top w:val="nil"/>
              <w:left w:val="nil"/>
              <w:bottom w:val="nil"/>
              <w:right w:val="nil"/>
            </w:tcBorders>
            <w:shd w:val="clear" w:color="auto" w:fill="auto"/>
            <w:noWrap/>
            <w:vAlign w:val="bottom"/>
            <w:hideMark/>
          </w:tcPr>
          <w:p w14:paraId="480AE303"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w:t>
            </w:r>
          </w:p>
        </w:tc>
        <w:tc>
          <w:tcPr>
            <w:tcW w:w="256" w:type="pct"/>
            <w:tcBorders>
              <w:top w:val="nil"/>
              <w:left w:val="nil"/>
              <w:bottom w:val="nil"/>
              <w:right w:val="single" w:sz="4" w:space="0" w:color="auto"/>
            </w:tcBorders>
            <w:shd w:val="clear" w:color="auto" w:fill="auto"/>
            <w:noWrap/>
            <w:vAlign w:val="bottom"/>
            <w:hideMark/>
          </w:tcPr>
          <w:p w14:paraId="64B3BADC"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15</w:t>
            </w:r>
          </w:p>
        </w:tc>
        <w:tc>
          <w:tcPr>
            <w:tcW w:w="276" w:type="pct"/>
            <w:tcBorders>
              <w:top w:val="nil"/>
              <w:left w:val="single" w:sz="4" w:space="0" w:color="auto"/>
              <w:bottom w:val="nil"/>
              <w:right w:val="nil"/>
            </w:tcBorders>
            <w:shd w:val="clear" w:color="auto" w:fill="auto"/>
            <w:noWrap/>
            <w:vAlign w:val="bottom"/>
            <w:hideMark/>
          </w:tcPr>
          <w:p w14:paraId="5E1482C8" w14:textId="77777777" w:rsidR="009F4B09" w:rsidRPr="009627E7" w:rsidRDefault="009F4B09"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155</w:t>
            </w:r>
          </w:p>
        </w:tc>
      </w:tr>
      <w:tr w:rsidR="00827000" w:rsidRPr="009627E7" w14:paraId="57CB9160" w14:textId="77777777" w:rsidTr="009627E7">
        <w:trPr>
          <w:trHeight w:val="300"/>
        </w:trPr>
        <w:tc>
          <w:tcPr>
            <w:tcW w:w="881" w:type="pct"/>
            <w:tcBorders>
              <w:top w:val="nil"/>
              <w:left w:val="nil"/>
              <w:bottom w:val="nil"/>
              <w:right w:val="single" w:sz="4" w:space="0" w:color="auto"/>
            </w:tcBorders>
            <w:shd w:val="clear" w:color="auto" w:fill="auto"/>
            <w:noWrap/>
            <w:vAlign w:val="bottom"/>
            <w:hideMark/>
          </w:tcPr>
          <w:p w14:paraId="54DA16B7" w14:textId="77777777" w:rsidR="009F4B09" w:rsidRPr="009627E7" w:rsidRDefault="009F4B09" w:rsidP="00A51E3B">
            <w:pPr>
              <w:spacing w:before="100" w:beforeAutospacing="1" w:after="100" w:afterAutospacing="1"/>
              <w:rPr>
                <w:rFonts w:ascii="Calibri" w:eastAsia="Times New Roman" w:hAnsi="Calibri"/>
                <w:b/>
                <w:bCs/>
                <w:color w:val="000000"/>
                <w:sz w:val="16"/>
                <w:szCs w:val="16"/>
              </w:rPr>
            </w:pPr>
            <w:proofErr w:type="spellStart"/>
            <w:r w:rsidRPr="009627E7">
              <w:rPr>
                <w:rFonts w:ascii="Calibri" w:eastAsia="Times New Roman" w:hAnsi="Calibri"/>
                <w:b/>
                <w:bCs/>
                <w:color w:val="000000"/>
                <w:sz w:val="16"/>
                <w:szCs w:val="16"/>
              </w:rPr>
              <w:t>Qualea</w:t>
            </w:r>
            <w:proofErr w:type="spellEnd"/>
            <w:r w:rsidRPr="009627E7">
              <w:rPr>
                <w:rFonts w:ascii="Calibri" w:eastAsia="Times New Roman" w:hAnsi="Calibri"/>
                <w:b/>
                <w:bCs/>
                <w:color w:val="000000"/>
                <w:sz w:val="16"/>
                <w:szCs w:val="16"/>
              </w:rPr>
              <w:t xml:space="preserve"> </w:t>
            </w:r>
            <w:proofErr w:type="spellStart"/>
            <w:r w:rsidRPr="009627E7">
              <w:rPr>
                <w:rFonts w:ascii="Calibri" w:eastAsia="Times New Roman" w:hAnsi="Calibri"/>
                <w:b/>
                <w:bCs/>
                <w:color w:val="000000"/>
                <w:sz w:val="16"/>
                <w:szCs w:val="16"/>
              </w:rPr>
              <w:t>paraensis</w:t>
            </w:r>
            <w:proofErr w:type="spellEnd"/>
          </w:p>
        </w:tc>
        <w:tc>
          <w:tcPr>
            <w:tcW w:w="256" w:type="pct"/>
            <w:tcBorders>
              <w:top w:val="nil"/>
              <w:left w:val="single" w:sz="4" w:space="0" w:color="auto"/>
              <w:bottom w:val="nil"/>
              <w:right w:val="nil"/>
            </w:tcBorders>
            <w:shd w:val="clear" w:color="auto" w:fill="auto"/>
            <w:noWrap/>
            <w:vAlign w:val="bottom"/>
            <w:hideMark/>
          </w:tcPr>
          <w:p w14:paraId="4DA63A5B"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68" w:type="pct"/>
            <w:tcBorders>
              <w:top w:val="nil"/>
              <w:left w:val="nil"/>
              <w:bottom w:val="nil"/>
              <w:right w:val="nil"/>
            </w:tcBorders>
            <w:shd w:val="clear" w:color="auto" w:fill="auto"/>
            <w:noWrap/>
            <w:vAlign w:val="bottom"/>
            <w:hideMark/>
          </w:tcPr>
          <w:p w14:paraId="7D1980A8"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w:t>
            </w:r>
          </w:p>
        </w:tc>
        <w:tc>
          <w:tcPr>
            <w:tcW w:w="251" w:type="pct"/>
            <w:tcBorders>
              <w:top w:val="nil"/>
              <w:left w:val="nil"/>
              <w:bottom w:val="nil"/>
              <w:right w:val="single" w:sz="4" w:space="0" w:color="auto"/>
            </w:tcBorders>
            <w:shd w:val="clear" w:color="auto" w:fill="auto"/>
            <w:noWrap/>
            <w:vAlign w:val="bottom"/>
            <w:hideMark/>
          </w:tcPr>
          <w:p w14:paraId="5669B7CC"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w:t>
            </w:r>
          </w:p>
        </w:tc>
        <w:tc>
          <w:tcPr>
            <w:tcW w:w="250" w:type="pct"/>
            <w:tcBorders>
              <w:top w:val="nil"/>
              <w:left w:val="single" w:sz="4" w:space="0" w:color="auto"/>
              <w:bottom w:val="nil"/>
              <w:right w:val="nil"/>
            </w:tcBorders>
            <w:shd w:val="clear" w:color="auto" w:fill="auto"/>
            <w:noWrap/>
            <w:vAlign w:val="bottom"/>
            <w:hideMark/>
          </w:tcPr>
          <w:p w14:paraId="30BCF63C"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61" w:type="pct"/>
            <w:tcBorders>
              <w:top w:val="nil"/>
              <w:left w:val="nil"/>
              <w:bottom w:val="nil"/>
              <w:right w:val="nil"/>
            </w:tcBorders>
            <w:shd w:val="clear" w:color="auto" w:fill="auto"/>
            <w:noWrap/>
            <w:vAlign w:val="bottom"/>
            <w:hideMark/>
          </w:tcPr>
          <w:p w14:paraId="5C3F2F91"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34</w:t>
            </w:r>
          </w:p>
        </w:tc>
        <w:tc>
          <w:tcPr>
            <w:tcW w:w="244" w:type="pct"/>
            <w:tcBorders>
              <w:top w:val="nil"/>
              <w:left w:val="nil"/>
              <w:bottom w:val="nil"/>
              <w:right w:val="single" w:sz="4" w:space="0" w:color="auto"/>
            </w:tcBorders>
            <w:shd w:val="clear" w:color="auto" w:fill="auto"/>
            <w:noWrap/>
            <w:vAlign w:val="bottom"/>
            <w:hideMark/>
          </w:tcPr>
          <w:p w14:paraId="7F10AA5C"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52" w:type="pct"/>
            <w:tcBorders>
              <w:top w:val="nil"/>
              <w:left w:val="single" w:sz="4" w:space="0" w:color="auto"/>
              <w:bottom w:val="nil"/>
              <w:right w:val="nil"/>
            </w:tcBorders>
            <w:shd w:val="clear" w:color="auto" w:fill="auto"/>
            <w:noWrap/>
            <w:vAlign w:val="bottom"/>
            <w:hideMark/>
          </w:tcPr>
          <w:p w14:paraId="3D647FB6"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20</w:t>
            </w:r>
          </w:p>
        </w:tc>
        <w:tc>
          <w:tcPr>
            <w:tcW w:w="264" w:type="pct"/>
            <w:tcBorders>
              <w:top w:val="nil"/>
              <w:left w:val="nil"/>
              <w:bottom w:val="nil"/>
              <w:right w:val="nil"/>
            </w:tcBorders>
            <w:shd w:val="clear" w:color="auto" w:fill="auto"/>
            <w:noWrap/>
            <w:vAlign w:val="bottom"/>
            <w:hideMark/>
          </w:tcPr>
          <w:p w14:paraId="53843F5C"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46" w:type="pct"/>
            <w:tcBorders>
              <w:top w:val="nil"/>
              <w:left w:val="nil"/>
              <w:bottom w:val="nil"/>
              <w:right w:val="single" w:sz="4" w:space="0" w:color="auto"/>
            </w:tcBorders>
            <w:shd w:val="clear" w:color="auto" w:fill="auto"/>
            <w:noWrap/>
            <w:vAlign w:val="bottom"/>
            <w:hideMark/>
          </w:tcPr>
          <w:p w14:paraId="137F88E3"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51" w:type="pct"/>
            <w:tcBorders>
              <w:top w:val="nil"/>
              <w:left w:val="single" w:sz="4" w:space="0" w:color="auto"/>
              <w:bottom w:val="nil"/>
              <w:right w:val="nil"/>
            </w:tcBorders>
            <w:shd w:val="clear" w:color="auto" w:fill="auto"/>
            <w:noWrap/>
            <w:vAlign w:val="bottom"/>
            <w:hideMark/>
          </w:tcPr>
          <w:p w14:paraId="1EB3257D"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63" w:type="pct"/>
            <w:tcBorders>
              <w:top w:val="nil"/>
              <w:left w:val="nil"/>
              <w:bottom w:val="nil"/>
              <w:right w:val="nil"/>
            </w:tcBorders>
            <w:shd w:val="clear" w:color="auto" w:fill="auto"/>
            <w:noWrap/>
            <w:vAlign w:val="bottom"/>
            <w:hideMark/>
          </w:tcPr>
          <w:p w14:paraId="59B1E8A7"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41</w:t>
            </w:r>
          </w:p>
        </w:tc>
        <w:tc>
          <w:tcPr>
            <w:tcW w:w="245" w:type="pct"/>
            <w:tcBorders>
              <w:top w:val="nil"/>
              <w:left w:val="nil"/>
              <w:bottom w:val="nil"/>
              <w:right w:val="single" w:sz="4" w:space="0" w:color="auto"/>
            </w:tcBorders>
            <w:shd w:val="clear" w:color="auto" w:fill="auto"/>
            <w:noWrap/>
            <w:vAlign w:val="bottom"/>
            <w:hideMark/>
          </w:tcPr>
          <w:p w14:paraId="19372A02"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40</w:t>
            </w:r>
          </w:p>
        </w:tc>
        <w:tc>
          <w:tcPr>
            <w:tcW w:w="262" w:type="pct"/>
            <w:tcBorders>
              <w:top w:val="nil"/>
              <w:left w:val="single" w:sz="4" w:space="0" w:color="auto"/>
              <w:bottom w:val="nil"/>
              <w:right w:val="nil"/>
            </w:tcBorders>
            <w:shd w:val="clear" w:color="auto" w:fill="auto"/>
            <w:noWrap/>
            <w:vAlign w:val="bottom"/>
            <w:hideMark/>
          </w:tcPr>
          <w:p w14:paraId="7453524F"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74" w:type="pct"/>
            <w:tcBorders>
              <w:top w:val="nil"/>
              <w:left w:val="nil"/>
              <w:bottom w:val="nil"/>
              <w:right w:val="nil"/>
            </w:tcBorders>
            <w:shd w:val="clear" w:color="auto" w:fill="auto"/>
            <w:noWrap/>
            <w:vAlign w:val="bottom"/>
            <w:hideMark/>
          </w:tcPr>
          <w:p w14:paraId="3B899AC2"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8</w:t>
            </w:r>
          </w:p>
        </w:tc>
        <w:tc>
          <w:tcPr>
            <w:tcW w:w="256" w:type="pct"/>
            <w:tcBorders>
              <w:top w:val="nil"/>
              <w:left w:val="nil"/>
              <w:bottom w:val="nil"/>
              <w:right w:val="single" w:sz="4" w:space="0" w:color="auto"/>
            </w:tcBorders>
            <w:shd w:val="clear" w:color="auto" w:fill="auto"/>
            <w:noWrap/>
            <w:vAlign w:val="bottom"/>
            <w:hideMark/>
          </w:tcPr>
          <w:p w14:paraId="2902DA45"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76" w:type="pct"/>
            <w:tcBorders>
              <w:top w:val="nil"/>
              <w:left w:val="single" w:sz="4" w:space="0" w:color="auto"/>
              <w:bottom w:val="nil"/>
              <w:right w:val="nil"/>
            </w:tcBorders>
            <w:shd w:val="clear" w:color="auto" w:fill="auto"/>
            <w:noWrap/>
            <w:vAlign w:val="bottom"/>
            <w:hideMark/>
          </w:tcPr>
          <w:p w14:paraId="6D7C6214" w14:textId="77777777" w:rsidR="009F4B09" w:rsidRPr="009627E7" w:rsidRDefault="009F4B09"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151</w:t>
            </w:r>
          </w:p>
        </w:tc>
      </w:tr>
      <w:tr w:rsidR="00827000" w:rsidRPr="009627E7" w14:paraId="1356D75F" w14:textId="77777777" w:rsidTr="009627E7">
        <w:trPr>
          <w:trHeight w:val="300"/>
        </w:trPr>
        <w:tc>
          <w:tcPr>
            <w:tcW w:w="881" w:type="pct"/>
            <w:tcBorders>
              <w:top w:val="nil"/>
              <w:left w:val="nil"/>
              <w:bottom w:val="nil"/>
              <w:right w:val="single" w:sz="4" w:space="0" w:color="auto"/>
            </w:tcBorders>
            <w:shd w:val="clear" w:color="auto" w:fill="auto"/>
            <w:noWrap/>
            <w:vAlign w:val="bottom"/>
            <w:hideMark/>
          </w:tcPr>
          <w:p w14:paraId="3794F04F" w14:textId="77777777" w:rsidR="009F4B09" w:rsidRPr="009627E7" w:rsidRDefault="009F4B09" w:rsidP="00A51E3B">
            <w:pPr>
              <w:spacing w:before="100" w:beforeAutospacing="1" w:after="100" w:afterAutospacing="1"/>
              <w:rPr>
                <w:rFonts w:ascii="Calibri" w:eastAsia="Times New Roman" w:hAnsi="Calibri"/>
                <w:b/>
                <w:bCs/>
                <w:color w:val="000000"/>
                <w:sz w:val="16"/>
                <w:szCs w:val="16"/>
              </w:rPr>
            </w:pPr>
            <w:proofErr w:type="spellStart"/>
            <w:r w:rsidRPr="009627E7">
              <w:rPr>
                <w:rFonts w:ascii="Calibri" w:eastAsia="Times New Roman" w:hAnsi="Calibri"/>
                <w:b/>
                <w:bCs/>
                <w:color w:val="000000"/>
                <w:sz w:val="16"/>
                <w:szCs w:val="16"/>
              </w:rPr>
              <w:t>Perebea</w:t>
            </w:r>
            <w:proofErr w:type="spellEnd"/>
            <w:r w:rsidRPr="009627E7">
              <w:rPr>
                <w:rFonts w:ascii="Calibri" w:eastAsia="Times New Roman" w:hAnsi="Calibri"/>
                <w:b/>
                <w:bCs/>
                <w:color w:val="000000"/>
                <w:sz w:val="16"/>
                <w:szCs w:val="16"/>
              </w:rPr>
              <w:t xml:space="preserve"> </w:t>
            </w:r>
            <w:proofErr w:type="spellStart"/>
            <w:r w:rsidRPr="009627E7">
              <w:rPr>
                <w:rFonts w:ascii="Calibri" w:eastAsia="Times New Roman" w:hAnsi="Calibri"/>
                <w:b/>
                <w:bCs/>
                <w:color w:val="000000"/>
                <w:sz w:val="16"/>
                <w:szCs w:val="16"/>
              </w:rPr>
              <w:t>hispidula</w:t>
            </w:r>
            <w:proofErr w:type="spellEnd"/>
          </w:p>
        </w:tc>
        <w:tc>
          <w:tcPr>
            <w:tcW w:w="256" w:type="pct"/>
            <w:tcBorders>
              <w:top w:val="nil"/>
              <w:left w:val="single" w:sz="4" w:space="0" w:color="auto"/>
              <w:bottom w:val="nil"/>
              <w:right w:val="nil"/>
            </w:tcBorders>
            <w:shd w:val="clear" w:color="auto" w:fill="auto"/>
            <w:noWrap/>
            <w:vAlign w:val="bottom"/>
            <w:hideMark/>
          </w:tcPr>
          <w:p w14:paraId="67D3D7C5"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w:t>
            </w:r>
          </w:p>
        </w:tc>
        <w:tc>
          <w:tcPr>
            <w:tcW w:w="268" w:type="pct"/>
            <w:tcBorders>
              <w:top w:val="nil"/>
              <w:left w:val="nil"/>
              <w:bottom w:val="nil"/>
              <w:right w:val="nil"/>
            </w:tcBorders>
            <w:shd w:val="clear" w:color="auto" w:fill="auto"/>
            <w:noWrap/>
            <w:vAlign w:val="bottom"/>
            <w:hideMark/>
          </w:tcPr>
          <w:p w14:paraId="45098EF0"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24</w:t>
            </w:r>
          </w:p>
        </w:tc>
        <w:tc>
          <w:tcPr>
            <w:tcW w:w="251" w:type="pct"/>
            <w:tcBorders>
              <w:top w:val="nil"/>
              <w:left w:val="nil"/>
              <w:bottom w:val="nil"/>
              <w:right w:val="single" w:sz="4" w:space="0" w:color="auto"/>
            </w:tcBorders>
            <w:shd w:val="clear" w:color="auto" w:fill="auto"/>
            <w:noWrap/>
            <w:vAlign w:val="bottom"/>
            <w:hideMark/>
          </w:tcPr>
          <w:p w14:paraId="1ABD5605"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w:t>
            </w:r>
          </w:p>
        </w:tc>
        <w:tc>
          <w:tcPr>
            <w:tcW w:w="250" w:type="pct"/>
            <w:tcBorders>
              <w:top w:val="nil"/>
              <w:left w:val="single" w:sz="4" w:space="0" w:color="auto"/>
              <w:bottom w:val="nil"/>
              <w:right w:val="nil"/>
            </w:tcBorders>
            <w:shd w:val="clear" w:color="auto" w:fill="auto"/>
            <w:noWrap/>
            <w:vAlign w:val="bottom"/>
            <w:hideMark/>
          </w:tcPr>
          <w:p w14:paraId="6C99C692"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6</w:t>
            </w:r>
          </w:p>
        </w:tc>
        <w:tc>
          <w:tcPr>
            <w:tcW w:w="261" w:type="pct"/>
            <w:tcBorders>
              <w:top w:val="nil"/>
              <w:left w:val="nil"/>
              <w:bottom w:val="nil"/>
              <w:right w:val="nil"/>
            </w:tcBorders>
            <w:shd w:val="clear" w:color="auto" w:fill="auto"/>
            <w:noWrap/>
            <w:vAlign w:val="bottom"/>
            <w:hideMark/>
          </w:tcPr>
          <w:p w14:paraId="6263B730"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w:t>
            </w:r>
          </w:p>
        </w:tc>
        <w:tc>
          <w:tcPr>
            <w:tcW w:w="244" w:type="pct"/>
            <w:tcBorders>
              <w:top w:val="nil"/>
              <w:left w:val="nil"/>
              <w:bottom w:val="nil"/>
              <w:right w:val="single" w:sz="4" w:space="0" w:color="auto"/>
            </w:tcBorders>
            <w:shd w:val="clear" w:color="auto" w:fill="auto"/>
            <w:noWrap/>
            <w:vAlign w:val="bottom"/>
            <w:hideMark/>
          </w:tcPr>
          <w:p w14:paraId="267798DC"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w:t>
            </w:r>
          </w:p>
        </w:tc>
        <w:tc>
          <w:tcPr>
            <w:tcW w:w="252" w:type="pct"/>
            <w:tcBorders>
              <w:top w:val="nil"/>
              <w:left w:val="single" w:sz="4" w:space="0" w:color="auto"/>
              <w:bottom w:val="nil"/>
              <w:right w:val="nil"/>
            </w:tcBorders>
            <w:shd w:val="clear" w:color="auto" w:fill="auto"/>
            <w:noWrap/>
            <w:vAlign w:val="bottom"/>
            <w:hideMark/>
          </w:tcPr>
          <w:p w14:paraId="55300364"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17</w:t>
            </w:r>
          </w:p>
        </w:tc>
        <w:tc>
          <w:tcPr>
            <w:tcW w:w="264" w:type="pct"/>
            <w:tcBorders>
              <w:top w:val="nil"/>
              <w:left w:val="nil"/>
              <w:bottom w:val="nil"/>
              <w:right w:val="nil"/>
            </w:tcBorders>
            <w:shd w:val="clear" w:color="auto" w:fill="auto"/>
            <w:noWrap/>
            <w:vAlign w:val="bottom"/>
            <w:hideMark/>
          </w:tcPr>
          <w:p w14:paraId="2DFEFA81"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8</w:t>
            </w:r>
          </w:p>
        </w:tc>
        <w:tc>
          <w:tcPr>
            <w:tcW w:w="246" w:type="pct"/>
            <w:tcBorders>
              <w:top w:val="nil"/>
              <w:left w:val="nil"/>
              <w:bottom w:val="nil"/>
              <w:right w:val="single" w:sz="4" w:space="0" w:color="auto"/>
            </w:tcBorders>
            <w:shd w:val="clear" w:color="auto" w:fill="auto"/>
            <w:noWrap/>
            <w:vAlign w:val="bottom"/>
            <w:hideMark/>
          </w:tcPr>
          <w:p w14:paraId="29DD0546"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w:t>
            </w:r>
          </w:p>
        </w:tc>
        <w:tc>
          <w:tcPr>
            <w:tcW w:w="251" w:type="pct"/>
            <w:tcBorders>
              <w:top w:val="nil"/>
              <w:left w:val="single" w:sz="4" w:space="0" w:color="auto"/>
              <w:bottom w:val="nil"/>
              <w:right w:val="nil"/>
            </w:tcBorders>
            <w:shd w:val="clear" w:color="auto" w:fill="auto"/>
            <w:noWrap/>
            <w:vAlign w:val="bottom"/>
            <w:hideMark/>
          </w:tcPr>
          <w:p w14:paraId="1F20232D"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w:t>
            </w:r>
          </w:p>
        </w:tc>
        <w:tc>
          <w:tcPr>
            <w:tcW w:w="263" w:type="pct"/>
            <w:tcBorders>
              <w:top w:val="nil"/>
              <w:left w:val="nil"/>
              <w:bottom w:val="nil"/>
              <w:right w:val="nil"/>
            </w:tcBorders>
            <w:shd w:val="clear" w:color="auto" w:fill="auto"/>
            <w:noWrap/>
            <w:vAlign w:val="bottom"/>
            <w:hideMark/>
          </w:tcPr>
          <w:p w14:paraId="2EF23989"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18</w:t>
            </w:r>
          </w:p>
        </w:tc>
        <w:tc>
          <w:tcPr>
            <w:tcW w:w="245" w:type="pct"/>
            <w:tcBorders>
              <w:top w:val="nil"/>
              <w:left w:val="nil"/>
              <w:bottom w:val="nil"/>
              <w:right w:val="single" w:sz="4" w:space="0" w:color="auto"/>
            </w:tcBorders>
            <w:shd w:val="clear" w:color="auto" w:fill="auto"/>
            <w:noWrap/>
            <w:vAlign w:val="bottom"/>
            <w:hideMark/>
          </w:tcPr>
          <w:p w14:paraId="1D95FB7D"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8</w:t>
            </w:r>
          </w:p>
        </w:tc>
        <w:tc>
          <w:tcPr>
            <w:tcW w:w="262" w:type="pct"/>
            <w:tcBorders>
              <w:top w:val="nil"/>
              <w:left w:val="single" w:sz="4" w:space="0" w:color="auto"/>
              <w:bottom w:val="nil"/>
              <w:right w:val="nil"/>
            </w:tcBorders>
            <w:shd w:val="clear" w:color="auto" w:fill="auto"/>
            <w:noWrap/>
            <w:vAlign w:val="bottom"/>
            <w:hideMark/>
          </w:tcPr>
          <w:p w14:paraId="1DDD9F29"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w:t>
            </w:r>
          </w:p>
        </w:tc>
        <w:tc>
          <w:tcPr>
            <w:tcW w:w="274" w:type="pct"/>
            <w:tcBorders>
              <w:top w:val="nil"/>
              <w:left w:val="nil"/>
              <w:bottom w:val="nil"/>
              <w:right w:val="nil"/>
            </w:tcBorders>
            <w:shd w:val="clear" w:color="auto" w:fill="auto"/>
            <w:noWrap/>
            <w:vAlign w:val="bottom"/>
            <w:hideMark/>
          </w:tcPr>
          <w:p w14:paraId="5A2FBCF0"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6</w:t>
            </w:r>
          </w:p>
        </w:tc>
        <w:tc>
          <w:tcPr>
            <w:tcW w:w="256" w:type="pct"/>
            <w:tcBorders>
              <w:top w:val="nil"/>
              <w:left w:val="nil"/>
              <w:bottom w:val="nil"/>
              <w:right w:val="single" w:sz="4" w:space="0" w:color="auto"/>
            </w:tcBorders>
            <w:shd w:val="clear" w:color="auto" w:fill="auto"/>
            <w:noWrap/>
            <w:vAlign w:val="bottom"/>
            <w:hideMark/>
          </w:tcPr>
          <w:p w14:paraId="7470233E"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11</w:t>
            </w:r>
          </w:p>
        </w:tc>
        <w:tc>
          <w:tcPr>
            <w:tcW w:w="276" w:type="pct"/>
            <w:tcBorders>
              <w:top w:val="nil"/>
              <w:left w:val="single" w:sz="4" w:space="0" w:color="auto"/>
              <w:bottom w:val="nil"/>
              <w:right w:val="nil"/>
            </w:tcBorders>
            <w:shd w:val="clear" w:color="auto" w:fill="auto"/>
            <w:noWrap/>
            <w:vAlign w:val="bottom"/>
            <w:hideMark/>
          </w:tcPr>
          <w:p w14:paraId="0D04FC7C" w14:textId="77777777" w:rsidR="009F4B09" w:rsidRPr="009627E7" w:rsidRDefault="009F4B09"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117</w:t>
            </w:r>
          </w:p>
        </w:tc>
      </w:tr>
      <w:tr w:rsidR="00827000" w:rsidRPr="009627E7" w14:paraId="0A80B223" w14:textId="77777777" w:rsidTr="009627E7">
        <w:trPr>
          <w:trHeight w:val="300"/>
        </w:trPr>
        <w:tc>
          <w:tcPr>
            <w:tcW w:w="881" w:type="pct"/>
            <w:tcBorders>
              <w:top w:val="nil"/>
              <w:left w:val="nil"/>
              <w:bottom w:val="nil"/>
              <w:right w:val="single" w:sz="4" w:space="0" w:color="auto"/>
            </w:tcBorders>
            <w:shd w:val="clear" w:color="auto" w:fill="auto"/>
            <w:noWrap/>
            <w:vAlign w:val="bottom"/>
            <w:hideMark/>
          </w:tcPr>
          <w:p w14:paraId="05912571" w14:textId="77777777" w:rsidR="009F4B09" w:rsidRPr="009627E7" w:rsidRDefault="009F4B09" w:rsidP="00A51E3B">
            <w:pPr>
              <w:spacing w:before="100" w:beforeAutospacing="1" w:after="100" w:afterAutospacing="1"/>
              <w:rPr>
                <w:rFonts w:ascii="Calibri" w:eastAsia="Times New Roman" w:hAnsi="Calibri"/>
                <w:b/>
                <w:bCs/>
                <w:color w:val="000000"/>
                <w:sz w:val="16"/>
                <w:szCs w:val="16"/>
              </w:rPr>
            </w:pPr>
            <w:proofErr w:type="spellStart"/>
            <w:r w:rsidRPr="009627E7">
              <w:rPr>
                <w:rFonts w:ascii="Calibri" w:eastAsia="Times New Roman" w:hAnsi="Calibri"/>
                <w:b/>
                <w:bCs/>
                <w:color w:val="000000"/>
                <w:sz w:val="16"/>
                <w:szCs w:val="16"/>
              </w:rPr>
              <w:t>Socratea</w:t>
            </w:r>
            <w:proofErr w:type="spellEnd"/>
            <w:r w:rsidRPr="009627E7">
              <w:rPr>
                <w:rFonts w:ascii="Calibri" w:eastAsia="Times New Roman" w:hAnsi="Calibri"/>
                <w:b/>
                <w:bCs/>
                <w:color w:val="000000"/>
                <w:sz w:val="16"/>
                <w:szCs w:val="16"/>
              </w:rPr>
              <w:t xml:space="preserve"> </w:t>
            </w:r>
            <w:proofErr w:type="spellStart"/>
            <w:r w:rsidRPr="009627E7">
              <w:rPr>
                <w:rFonts w:ascii="Calibri" w:eastAsia="Times New Roman" w:hAnsi="Calibri"/>
                <w:b/>
                <w:bCs/>
                <w:color w:val="000000"/>
                <w:sz w:val="16"/>
                <w:szCs w:val="16"/>
              </w:rPr>
              <w:t>exorrhiza</w:t>
            </w:r>
            <w:proofErr w:type="spellEnd"/>
          </w:p>
        </w:tc>
        <w:tc>
          <w:tcPr>
            <w:tcW w:w="256" w:type="pct"/>
            <w:tcBorders>
              <w:top w:val="nil"/>
              <w:left w:val="single" w:sz="4" w:space="0" w:color="auto"/>
              <w:bottom w:val="nil"/>
              <w:right w:val="nil"/>
            </w:tcBorders>
            <w:shd w:val="clear" w:color="auto" w:fill="auto"/>
            <w:noWrap/>
            <w:vAlign w:val="bottom"/>
            <w:hideMark/>
          </w:tcPr>
          <w:p w14:paraId="2C560FEE"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68" w:type="pct"/>
            <w:tcBorders>
              <w:top w:val="nil"/>
              <w:left w:val="nil"/>
              <w:bottom w:val="nil"/>
              <w:right w:val="nil"/>
            </w:tcBorders>
            <w:shd w:val="clear" w:color="auto" w:fill="auto"/>
            <w:noWrap/>
            <w:vAlign w:val="bottom"/>
            <w:hideMark/>
          </w:tcPr>
          <w:p w14:paraId="7CADF9EB"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w:t>
            </w:r>
          </w:p>
        </w:tc>
        <w:tc>
          <w:tcPr>
            <w:tcW w:w="251" w:type="pct"/>
            <w:tcBorders>
              <w:top w:val="nil"/>
              <w:left w:val="nil"/>
              <w:bottom w:val="nil"/>
              <w:right w:val="single" w:sz="4" w:space="0" w:color="auto"/>
            </w:tcBorders>
            <w:shd w:val="clear" w:color="auto" w:fill="auto"/>
            <w:noWrap/>
            <w:vAlign w:val="bottom"/>
            <w:hideMark/>
          </w:tcPr>
          <w:p w14:paraId="3959B21E"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50" w:type="pct"/>
            <w:tcBorders>
              <w:top w:val="nil"/>
              <w:left w:val="single" w:sz="4" w:space="0" w:color="auto"/>
              <w:bottom w:val="nil"/>
              <w:right w:val="nil"/>
            </w:tcBorders>
            <w:shd w:val="clear" w:color="auto" w:fill="auto"/>
            <w:noWrap/>
            <w:vAlign w:val="bottom"/>
            <w:hideMark/>
          </w:tcPr>
          <w:p w14:paraId="41130B94"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24</w:t>
            </w:r>
          </w:p>
        </w:tc>
        <w:tc>
          <w:tcPr>
            <w:tcW w:w="261" w:type="pct"/>
            <w:tcBorders>
              <w:top w:val="nil"/>
              <w:left w:val="nil"/>
              <w:bottom w:val="nil"/>
              <w:right w:val="nil"/>
            </w:tcBorders>
            <w:shd w:val="clear" w:color="auto" w:fill="auto"/>
            <w:noWrap/>
            <w:vAlign w:val="bottom"/>
            <w:hideMark/>
          </w:tcPr>
          <w:p w14:paraId="12B00F13"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14</w:t>
            </w:r>
          </w:p>
        </w:tc>
        <w:tc>
          <w:tcPr>
            <w:tcW w:w="244" w:type="pct"/>
            <w:tcBorders>
              <w:top w:val="nil"/>
              <w:left w:val="nil"/>
              <w:bottom w:val="nil"/>
              <w:right w:val="single" w:sz="4" w:space="0" w:color="auto"/>
            </w:tcBorders>
            <w:shd w:val="clear" w:color="auto" w:fill="auto"/>
            <w:noWrap/>
            <w:vAlign w:val="bottom"/>
            <w:hideMark/>
          </w:tcPr>
          <w:p w14:paraId="073F0B5F"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7</w:t>
            </w:r>
          </w:p>
        </w:tc>
        <w:tc>
          <w:tcPr>
            <w:tcW w:w="252" w:type="pct"/>
            <w:tcBorders>
              <w:top w:val="nil"/>
              <w:left w:val="single" w:sz="4" w:space="0" w:color="auto"/>
              <w:bottom w:val="nil"/>
              <w:right w:val="nil"/>
            </w:tcBorders>
            <w:shd w:val="clear" w:color="auto" w:fill="auto"/>
            <w:noWrap/>
            <w:vAlign w:val="bottom"/>
            <w:hideMark/>
          </w:tcPr>
          <w:p w14:paraId="18A3E939"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10</w:t>
            </w:r>
          </w:p>
        </w:tc>
        <w:tc>
          <w:tcPr>
            <w:tcW w:w="264" w:type="pct"/>
            <w:tcBorders>
              <w:top w:val="nil"/>
              <w:left w:val="nil"/>
              <w:bottom w:val="nil"/>
              <w:right w:val="nil"/>
            </w:tcBorders>
            <w:shd w:val="clear" w:color="auto" w:fill="auto"/>
            <w:noWrap/>
            <w:vAlign w:val="bottom"/>
            <w:hideMark/>
          </w:tcPr>
          <w:p w14:paraId="6336DB8A"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15</w:t>
            </w:r>
          </w:p>
        </w:tc>
        <w:tc>
          <w:tcPr>
            <w:tcW w:w="246" w:type="pct"/>
            <w:tcBorders>
              <w:top w:val="nil"/>
              <w:left w:val="nil"/>
              <w:bottom w:val="nil"/>
              <w:right w:val="single" w:sz="4" w:space="0" w:color="auto"/>
            </w:tcBorders>
            <w:shd w:val="clear" w:color="auto" w:fill="auto"/>
            <w:noWrap/>
            <w:vAlign w:val="bottom"/>
            <w:hideMark/>
          </w:tcPr>
          <w:p w14:paraId="4A9120F0"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w:t>
            </w:r>
          </w:p>
        </w:tc>
        <w:tc>
          <w:tcPr>
            <w:tcW w:w="251" w:type="pct"/>
            <w:tcBorders>
              <w:top w:val="nil"/>
              <w:left w:val="single" w:sz="4" w:space="0" w:color="auto"/>
              <w:bottom w:val="nil"/>
              <w:right w:val="nil"/>
            </w:tcBorders>
            <w:shd w:val="clear" w:color="auto" w:fill="auto"/>
            <w:noWrap/>
            <w:vAlign w:val="bottom"/>
            <w:hideMark/>
          </w:tcPr>
          <w:p w14:paraId="3CA96EEE"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w:t>
            </w:r>
          </w:p>
        </w:tc>
        <w:tc>
          <w:tcPr>
            <w:tcW w:w="263" w:type="pct"/>
            <w:tcBorders>
              <w:top w:val="nil"/>
              <w:left w:val="nil"/>
              <w:bottom w:val="nil"/>
              <w:right w:val="nil"/>
            </w:tcBorders>
            <w:shd w:val="clear" w:color="auto" w:fill="auto"/>
            <w:noWrap/>
            <w:vAlign w:val="bottom"/>
            <w:hideMark/>
          </w:tcPr>
          <w:p w14:paraId="4B116ED6"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11</w:t>
            </w:r>
          </w:p>
        </w:tc>
        <w:tc>
          <w:tcPr>
            <w:tcW w:w="245" w:type="pct"/>
            <w:tcBorders>
              <w:top w:val="nil"/>
              <w:left w:val="nil"/>
              <w:bottom w:val="nil"/>
              <w:right w:val="single" w:sz="4" w:space="0" w:color="auto"/>
            </w:tcBorders>
            <w:shd w:val="clear" w:color="auto" w:fill="auto"/>
            <w:noWrap/>
            <w:vAlign w:val="bottom"/>
            <w:hideMark/>
          </w:tcPr>
          <w:p w14:paraId="76D5E16E"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6</w:t>
            </w:r>
          </w:p>
        </w:tc>
        <w:tc>
          <w:tcPr>
            <w:tcW w:w="262" w:type="pct"/>
            <w:tcBorders>
              <w:top w:val="nil"/>
              <w:left w:val="single" w:sz="4" w:space="0" w:color="auto"/>
              <w:bottom w:val="nil"/>
              <w:right w:val="nil"/>
            </w:tcBorders>
            <w:shd w:val="clear" w:color="auto" w:fill="auto"/>
            <w:noWrap/>
            <w:vAlign w:val="bottom"/>
            <w:hideMark/>
          </w:tcPr>
          <w:p w14:paraId="06362310"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w:t>
            </w:r>
          </w:p>
        </w:tc>
        <w:tc>
          <w:tcPr>
            <w:tcW w:w="274" w:type="pct"/>
            <w:tcBorders>
              <w:top w:val="nil"/>
              <w:left w:val="nil"/>
              <w:bottom w:val="nil"/>
              <w:right w:val="nil"/>
            </w:tcBorders>
            <w:shd w:val="clear" w:color="auto" w:fill="auto"/>
            <w:noWrap/>
            <w:vAlign w:val="bottom"/>
            <w:hideMark/>
          </w:tcPr>
          <w:p w14:paraId="65EBD814"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w:t>
            </w:r>
          </w:p>
        </w:tc>
        <w:tc>
          <w:tcPr>
            <w:tcW w:w="256" w:type="pct"/>
            <w:tcBorders>
              <w:top w:val="nil"/>
              <w:left w:val="nil"/>
              <w:bottom w:val="nil"/>
              <w:right w:val="single" w:sz="4" w:space="0" w:color="auto"/>
            </w:tcBorders>
            <w:shd w:val="clear" w:color="auto" w:fill="auto"/>
            <w:noWrap/>
            <w:vAlign w:val="bottom"/>
            <w:hideMark/>
          </w:tcPr>
          <w:p w14:paraId="23CD6B1B"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w:t>
            </w:r>
          </w:p>
        </w:tc>
        <w:tc>
          <w:tcPr>
            <w:tcW w:w="276" w:type="pct"/>
            <w:tcBorders>
              <w:top w:val="nil"/>
              <w:left w:val="single" w:sz="4" w:space="0" w:color="auto"/>
              <w:bottom w:val="nil"/>
              <w:right w:val="nil"/>
            </w:tcBorders>
            <w:shd w:val="clear" w:color="auto" w:fill="auto"/>
            <w:noWrap/>
            <w:vAlign w:val="bottom"/>
            <w:hideMark/>
          </w:tcPr>
          <w:p w14:paraId="1A92BD9B" w14:textId="77777777" w:rsidR="009F4B09" w:rsidRPr="009627E7" w:rsidRDefault="009F4B09"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105</w:t>
            </w:r>
          </w:p>
        </w:tc>
      </w:tr>
      <w:tr w:rsidR="00827000" w:rsidRPr="009627E7" w14:paraId="0C35E5EE" w14:textId="77777777" w:rsidTr="009627E7">
        <w:trPr>
          <w:trHeight w:val="300"/>
        </w:trPr>
        <w:tc>
          <w:tcPr>
            <w:tcW w:w="881" w:type="pct"/>
            <w:tcBorders>
              <w:top w:val="nil"/>
              <w:left w:val="nil"/>
              <w:bottom w:val="nil"/>
              <w:right w:val="single" w:sz="4" w:space="0" w:color="auto"/>
            </w:tcBorders>
            <w:shd w:val="clear" w:color="auto" w:fill="auto"/>
            <w:noWrap/>
            <w:vAlign w:val="bottom"/>
            <w:hideMark/>
          </w:tcPr>
          <w:p w14:paraId="063E9F7E" w14:textId="77777777" w:rsidR="009F4B09" w:rsidRPr="009627E7" w:rsidRDefault="009F4B09" w:rsidP="00A51E3B">
            <w:pPr>
              <w:spacing w:before="100" w:beforeAutospacing="1" w:after="100" w:afterAutospacing="1"/>
              <w:rPr>
                <w:rFonts w:ascii="Calibri" w:eastAsia="Times New Roman" w:hAnsi="Calibri"/>
                <w:b/>
                <w:bCs/>
                <w:color w:val="000000"/>
                <w:sz w:val="16"/>
                <w:szCs w:val="16"/>
              </w:rPr>
            </w:pPr>
            <w:proofErr w:type="spellStart"/>
            <w:r w:rsidRPr="009627E7">
              <w:rPr>
                <w:rFonts w:ascii="Calibri" w:eastAsia="Times New Roman" w:hAnsi="Calibri"/>
                <w:b/>
                <w:bCs/>
                <w:color w:val="000000"/>
                <w:sz w:val="16"/>
                <w:szCs w:val="16"/>
              </w:rPr>
              <w:t>Pausandra</w:t>
            </w:r>
            <w:proofErr w:type="spellEnd"/>
            <w:r w:rsidRPr="009627E7">
              <w:rPr>
                <w:rFonts w:ascii="Calibri" w:eastAsia="Times New Roman" w:hAnsi="Calibri"/>
                <w:b/>
                <w:bCs/>
                <w:color w:val="000000"/>
                <w:sz w:val="16"/>
                <w:szCs w:val="16"/>
              </w:rPr>
              <w:t xml:space="preserve"> </w:t>
            </w:r>
            <w:proofErr w:type="spellStart"/>
            <w:r w:rsidRPr="009627E7">
              <w:rPr>
                <w:rFonts w:ascii="Calibri" w:eastAsia="Times New Roman" w:hAnsi="Calibri"/>
                <w:b/>
                <w:bCs/>
                <w:color w:val="000000"/>
                <w:sz w:val="16"/>
                <w:szCs w:val="16"/>
              </w:rPr>
              <w:t>trianae</w:t>
            </w:r>
            <w:proofErr w:type="spellEnd"/>
          </w:p>
        </w:tc>
        <w:tc>
          <w:tcPr>
            <w:tcW w:w="256" w:type="pct"/>
            <w:tcBorders>
              <w:top w:val="nil"/>
              <w:left w:val="single" w:sz="4" w:space="0" w:color="auto"/>
              <w:bottom w:val="nil"/>
              <w:right w:val="nil"/>
            </w:tcBorders>
            <w:shd w:val="clear" w:color="auto" w:fill="auto"/>
            <w:noWrap/>
            <w:vAlign w:val="bottom"/>
            <w:hideMark/>
          </w:tcPr>
          <w:p w14:paraId="2B794FC9"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6</w:t>
            </w:r>
          </w:p>
        </w:tc>
        <w:tc>
          <w:tcPr>
            <w:tcW w:w="268" w:type="pct"/>
            <w:tcBorders>
              <w:top w:val="nil"/>
              <w:left w:val="nil"/>
              <w:bottom w:val="nil"/>
              <w:right w:val="nil"/>
            </w:tcBorders>
            <w:shd w:val="clear" w:color="auto" w:fill="auto"/>
            <w:noWrap/>
            <w:vAlign w:val="bottom"/>
            <w:hideMark/>
          </w:tcPr>
          <w:p w14:paraId="67F68F89"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14</w:t>
            </w:r>
          </w:p>
        </w:tc>
        <w:tc>
          <w:tcPr>
            <w:tcW w:w="251" w:type="pct"/>
            <w:tcBorders>
              <w:top w:val="nil"/>
              <w:left w:val="nil"/>
              <w:bottom w:val="nil"/>
              <w:right w:val="single" w:sz="4" w:space="0" w:color="auto"/>
            </w:tcBorders>
            <w:shd w:val="clear" w:color="auto" w:fill="auto"/>
            <w:noWrap/>
            <w:vAlign w:val="bottom"/>
            <w:hideMark/>
          </w:tcPr>
          <w:p w14:paraId="78ED597A"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50" w:type="pct"/>
            <w:tcBorders>
              <w:top w:val="nil"/>
              <w:left w:val="single" w:sz="4" w:space="0" w:color="auto"/>
              <w:bottom w:val="nil"/>
              <w:right w:val="nil"/>
            </w:tcBorders>
            <w:shd w:val="clear" w:color="auto" w:fill="auto"/>
            <w:noWrap/>
            <w:vAlign w:val="bottom"/>
            <w:hideMark/>
          </w:tcPr>
          <w:p w14:paraId="448E8DF0"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12</w:t>
            </w:r>
          </w:p>
        </w:tc>
        <w:tc>
          <w:tcPr>
            <w:tcW w:w="261" w:type="pct"/>
            <w:tcBorders>
              <w:top w:val="nil"/>
              <w:left w:val="nil"/>
              <w:bottom w:val="nil"/>
              <w:right w:val="nil"/>
            </w:tcBorders>
            <w:shd w:val="clear" w:color="auto" w:fill="auto"/>
            <w:noWrap/>
            <w:vAlign w:val="bottom"/>
            <w:hideMark/>
          </w:tcPr>
          <w:p w14:paraId="2BE80A54"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w:t>
            </w:r>
          </w:p>
        </w:tc>
        <w:tc>
          <w:tcPr>
            <w:tcW w:w="244" w:type="pct"/>
            <w:tcBorders>
              <w:top w:val="nil"/>
              <w:left w:val="nil"/>
              <w:bottom w:val="nil"/>
              <w:right w:val="single" w:sz="4" w:space="0" w:color="auto"/>
            </w:tcBorders>
            <w:shd w:val="clear" w:color="auto" w:fill="auto"/>
            <w:noWrap/>
            <w:vAlign w:val="bottom"/>
            <w:hideMark/>
          </w:tcPr>
          <w:p w14:paraId="7FE0FFB2"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w:t>
            </w:r>
          </w:p>
        </w:tc>
        <w:tc>
          <w:tcPr>
            <w:tcW w:w="252" w:type="pct"/>
            <w:tcBorders>
              <w:top w:val="nil"/>
              <w:left w:val="single" w:sz="4" w:space="0" w:color="auto"/>
              <w:bottom w:val="nil"/>
              <w:right w:val="nil"/>
            </w:tcBorders>
            <w:shd w:val="clear" w:color="auto" w:fill="auto"/>
            <w:noWrap/>
            <w:vAlign w:val="bottom"/>
            <w:hideMark/>
          </w:tcPr>
          <w:p w14:paraId="75BE3EEE"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64" w:type="pct"/>
            <w:tcBorders>
              <w:top w:val="nil"/>
              <w:left w:val="nil"/>
              <w:bottom w:val="nil"/>
              <w:right w:val="nil"/>
            </w:tcBorders>
            <w:shd w:val="clear" w:color="auto" w:fill="auto"/>
            <w:noWrap/>
            <w:vAlign w:val="bottom"/>
            <w:hideMark/>
          </w:tcPr>
          <w:p w14:paraId="1E8126A0"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46" w:type="pct"/>
            <w:tcBorders>
              <w:top w:val="nil"/>
              <w:left w:val="nil"/>
              <w:bottom w:val="nil"/>
              <w:right w:val="single" w:sz="4" w:space="0" w:color="auto"/>
            </w:tcBorders>
            <w:shd w:val="clear" w:color="auto" w:fill="auto"/>
            <w:noWrap/>
            <w:vAlign w:val="bottom"/>
            <w:hideMark/>
          </w:tcPr>
          <w:p w14:paraId="5BB38CD5"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51" w:type="pct"/>
            <w:tcBorders>
              <w:top w:val="nil"/>
              <w:left w:val="single" w:sz="4" w:space="0" w:color="auto"/>
              <w:bottom w:val="nil"/>
              <w:right w:val="nil"/>
            </w:tcBorders>
            <w:shd w:val="clear" w:color="auto" w:fill="auto"/>
            <w:noWrap/>
            <w:vAlign w:val="bottom"/>
            <w:hideMark/>
          </w:tcPr>
          <w:p w14:paraId="122EB6E0"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63" w:type="pct"/>
            <w:tcBorders>
              <w:top w:val="nil"/>
              <w:left w:val="nil"/>
              <w:bottom w:val="nil"/>
              <w:right w:val="nil"/>
            </w:tcBorders>
            <w:shd w:val="clear" w:color="auto" w:fill="auto"/>
            <w:noWrap/>
            <w:vAlign w:val="bottom"/>
            <w:hideMark/>
          </w:tcPr>
          <w:p w14:paraId="252A6DA4"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45" w:type="pct"/>
            <w:tcBorders>
              <w:top w:val="nil"/>
              <w:left w:val="nil"/>
              <w:bottom w:val="nil"/>
              <w:right w:val="single" w:sz="4" w:space="0" w:color="auto"/>
            </w:tcBorders>
            <w:shd w:val="clear" w:color="auto" w:fill="auto"/>
            <w:noWrap/>
            <w:vAlign w:val="bottom"/>
            <w:hideMark/>
          </w:tcPr>
          <w:p w14:paraId="67BD043E"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62" w:type="pct"/>
            <w:tcBorders>
              <w:top w:val="nil"/>
              <w:left w:val="single" w:sz="4" w:space="0" w:color="auto"/>
              <w:bottom w:val="nil"/>
              <w:right w:val="nil"/>
            </w:tcBorders>
            <w:shd w:val="clear" w:color="auto" w:fill="auto"/>
            <w:noWrap/>
            <w:vAlign w:val="bottom"/>
            <w:hideMark/>
          </w:tcPr>
          <w:p w14:paraId="5958AC4B"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w:t>
            </w:r>
          </w:p>
        </w:tc>
        <w:tc>
          <w:tcPr>
            <w:tcW w:w="274" w:type="pct"/>
            <w:tcBorders>
              <w:top w:val="nil"/>
              <w:left w:val="nil"/>
              <w:bottom w:val="nil"/>
              <w:right w:val="nil"/>
            </w:tcBorders>
            <w:shd w:val="clear" w:color="auto" w:fill="auto"/>
            <w:noWrap/>
            <w:vAlign w:val="bottom"/>
            <w:hideMark/>
          </w:tcPr>
          <w:p w14:paraId="39D6970F"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35</w:t>
            </w:r>
          </w:p>
        </w:tc>
        <w:tc>
          <w:tcPr>
            <w:tcW w:w="256" w:type="pct"/>
            <w:tcBorders>
              <w:top w:val="nil"/>
              <w:left w:val="nil"/>
              <w:bottom w:val="nil"/>
              <w:right w:val="single" w:sz="4" w:space="0" w:color="auto"/>
            </w:tcBorders>
            <w:shd w:val="clear" w:color="auto" w:fill="auto"/>
            <w:noWrap/>
            <w:vAlign w:val="bottom"/>
            <w:hideMark/>
          </w:tcPr>
          <w:p w14:paraId="786DDDCE"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31</w:t>
            </w:r>
          </w:p>
        </w:tc>
        <w:tc>
          <w:tcPr>
            <w:tcW w:w="276" w:type="pct"/>
            <w:tcBorders>
              <w:top w:val="nil"/>
              <w:left w:val="single" w:sz="4" w:space="0" w:color="auto"/>
              <w:bottom w:val="nil"/>
              <w:right w:val="nil"/>
            </w:tcBorders>
            <w:shd w:val="clear" w:color="auto" w:fill="auto"/>
            <w:noWrap/>
            <w:vAlign w:val="bottom"/>
            <w:hideMark/>
          </w:tcPr>
          <w:p w14:paraId="29E3335B" w14:textId="77777777" w:rsidR="009F4B09" w:rsidRPr="009627E7" w:rsidRDefault="009F4B09"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104</w:t>
            </w:r>
          </w:p>
        </w:tc>
      </w:tr>
      <w:tr w:rsidR="00827000" w:rsidRPr="009627E7" w14:paraId="43963816" w14:textId="77777777" w:rsidTr="009627E7">
        <w:trPr>
          <w:trHeight w:val="300"/>
        </w:trPr>
        <w:tc>
          <w:tcPr>
            <w:tcW w:w="881" w:type="pct"/>
            <w:tcBorders>
              <w:top w:val="nil"/>
              <w:left w:val="nil"/>
              <w:bottom w:val="single" w:sz="12" w:space="0" w:color="auto"/>
              <w:right w:val="single" w:sz="4" w:space="0" w:color="auto"/>
            </w:tcBorders>
            <w:shd w:val="clear" w:color="auto" w:fill="auto"/>
            <w:noWrap/>
            <w:vAlign w:val="bottom"/>
            <w:hideMark/>
          </w:tcPr>
          <w:p w14:paraId="0AC293F6" w14:textId="77777777" w:rsidR="009F4B09" w:rsidRPr="009627E7" w:rsidRDefault="009F4B09" w:rsidP="00A51E3B">
            <w:pPr>
              <w:spacing w:before="100" w:beforeAutospacing="1" w:after="100" w:afterAutospacing="1"/>
              <w:rPr>
                <w:rFonts w:ascii="Calibri" w:eastAsia="Times New Roman" w:hAnsi="Calibri"/>
                <w:b/>
                <w:bCs/>
                <w:color w:val="000000"/>
                <w:sz w:val="16"/>
                <w:szCs w:val="16"/>
              </w:rPr>
            </w:pPr>
            <w:proofErr w:type="spellStart"/>
            <w:r w:rsidRPr="009627E7">
              <w:rPr>
                <w:rFonts w:ascii="Calibri" w:eastAsia="Times New Roman" w:hAnsi="Calibri"/>
                <w:b/>
                <w:bCs/>
                <w:color w:val="000000"/>
                <w:sz w:val="16"/>
                <w:szCs w:val="16"/>
              </w:rPr>
              <w:t>Tetragastris</w:t>
            </w:r>
            <w:proofErr w:type="spellEnd"/>
            <w:r w:rsidRPr="009627E7">
              <w:rPr>
                <w:rFonts w:ascii="Calibri" w:eastAsia="Times New Roman" w:hAnsi="Calibri"/>
                <w:b/>
                <w:bCs/>
                <w:color w:val="000000"/>
                <w:sz w:val="16"/>
                <w:szCs w:val="16"/>
              </w:rPr>
              <w:t xml:space="preserve"> </w:t>
            </w:r>
            <w:proofErr w:type="spellStart"/>
            <w:r w:rsidRPr="009627E7">
              <w:rPr>
                <w:rFonts w:ascii="Calibri" w:eastAsia="Times New Roman" w:hAnsi="Calibri"/>
                <w:b/>
                <w:bCs/>
                <w:color w:val="000000"/>
                <w:sz w:val="16"/>
                <w:szCs w:val="16"/>
              </w:rPr>
              <w:t>panamensis</w:t>
            </w:r>
            <w:proofErr w:type="spellEnd"/>
          </w:p>
        </w:tc>
        <w:tc>
          <w:tcPr>
            <w:tcW w:w="256" w:type="pct"/>
            <w:tcBorders>
              <w:top w:val="nil"/>
              <w:left w:val="single" w:sz="4" w:space="0" w:color="auto"/>
              <w:bottom w:val="single" w:sz="12" w:space="0" w:color="auto"/>
              <w:right w:val="nil"/>
            </w:tcBorders>
            <w:shd w:val="clear" w:color="auto" w:fill="auto"/>
            <w:noWrap/>
            <w:vAlign w:val="bottom"/>
            <w:hideMark/>
          </w:tcPr>
          <w:p w14:paraId="65B2F631"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w:t>
            </w:r>
          </w:p>
        </w:tc>
        <w:tc>
          <w:tcPr>
            <w:tcW w:w="268" w:type="pct"/>
            <w:tcBorders>
              <w:top w:val="nil"/>
              <w:left w:val="nil"/>
              <w:bottom w:val="single" w:sz="12" w:space="0" w:color="auto"/>
              <w:right w:val="nil"/>
            </w:tcBorders>
            <w:shd w:val="clear" w:color="auto" w:fill="auto"/>
            <w:noWrap/>
            <w:vAlign w:val="bottom"/>
            <w:hideMark/>
          </w:tcPr>
          <w:p w14:paraId="1D9BADFD"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6</w:t>
            </w:r>
          </w:p>
        </w:tc>
        <w:tc>
          <w:tcPr>
            <w:tcW w:w="251" w:type="pct"/>
            <w:tcBorders>
              <w:top w:val="nil"/>
              <w:left w:val="nil"/>
              <w:bottom w:val="single" w:sz="12" w:space="0" w:color="auto"/>
              <w:right w:val="single" w:sz="4" w:space="0" w:color="auto"/>
            </w:tcBorders>
            <w:shd w:val="clear" w:color="auto" w:fill="auto"/>
            <w:noWrap/>
            <w:vAlign w:val="bottom"/>
            <w:hideMark/>
          </w:tcPr>
          <w:p w14:paraId="786E83DF"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w:t>
            </w:r>
          </w:p>
        </w:tc>
        <w:tc>
          <w:tcPr>
            <w:tcW w:w="250" w:type="pct"/>
            <w:tcBorders>
              <w:top w:val="nil"/>
              <w:left w:val="single" w:sz="4" w:space="0" w:color="auto"/>
              <w:bottom w:val="single" w:sz="12" w:space="0" w:color="auto"/>
              <w:right w:val="nil"/>
            </w:tcBorders>
            <w:shd w:val="clear" w:color="auto" w:fill="auto"/>
            <w:noWrap/>
            <w:vAlign w:val="bottom"/>
            <w:hideMark/>
          </w:tcPr>
          <w:p w14:paraId="42C5EE5C"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w:t>
            </w:r>
          </w:p>
        </w:tc>
        <w:tc>
          <w:tcPr>
            <w:tcW w:w="261" w:type="pct"/>
            <w:tcBorders>
              <w:top w:val="nil"/>
              <w:left w:val="nil"/>
              <w:bottom w:val="single" w:sz="12" w:space="0" w:color="auto"/>
              <w:right w:val="nil"/>
            </w:tcBorders>
            <w:shd w:val="clear" w:color="auto" w:fill="auto"/>
            <w:noWrap/>
            <w:vAlign w:val="bottom"/>
            <w:hideMark/>
          </w:tcPr>
          <w:p w14:paraId="3E560C13"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w:t>
            </w:r>
          </w:p>
        </w:tc>
        <w:tc>
          <w:tcPr>
            <w:tcW w:w="244" w:type="pct"/>
            <w:tcBorders>
              <w:top w:val="nil"/>
              <w:left w:val="nil"/>
              <w:bottom w:val="single" w:sz="12" w:space="0" w:color="auto"/>
              <w:right w:val="single" w:sz="4" w:space="0" w:color="auto"/>
            </w:tcBorders>
            <w:shd w:val="clear" w:color="auto" w:fill="auto"/>
            <w:noWrap/>
            <w:vAlign w:val="bottom"/>
            <w:hideMark/>
          </w:tcPr>
          <w:p w14:paraId="061A07C7"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8</w:t>
            </w:r>
          </w:p>
        </w:tc>
        <w:tc>
          <w:tcPr>
            <w:tcW w:w="252" w:type="pct"/>
            <w:tcBorders>
              <w:top w:val="nil"/>
              <w:left w:val="single" w:sz="4" w:space="0" w:color="auto"/>
              <w:bottom w:val="single" w:sz="12" w:space="0" w:color="auto"/>
              <w:right w:val="nil"/>
            </w:tcBorders>
            <w:shd w:val="clear" w:color="auto" w:fill="auto"/>
            <w:noWrap/>
            <w:vAlign w:val="bottom"/>
            <w:hideMark/>
          </w:tcPr>
          <w:p w14:paraId="2FA90CB9"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25</w:t>
            </w:r>
          </w:p>
        </w:tc>
        <w:tc>
          <w:tcPr>
            <w:tcW w:w="264" w:type="pct"/>
            <w:tcBorders>
              <w:top w:val="nil"/>
              <w:left w:val="nil"/>
              <w:bottom w:val="single" w:sz="12" w:space="0" w:color="auto"/>
              <w:right w:val="nil"/>
            </w:tcBorders>
            <w:shd w:val="clear" w:color="auto" w:fill="auto"/>
            <w:noWrap/>
            <w:vAlign w:val="bottom"/>
            <w:hideMark/>
          </w:tcPr>
          <w:p w14:paraId="0359EE3A"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31</w:t>
            </w:r>
          </w:p>
        </w:tc>
        <w:tc>
          <w:tcPr>
            <w:tcW w:w="246" w:type="pct"/>
            <w:tcBorders>
              <w:top w:val="nil"/>
              <w:left w:val="nil"/>
              <w:bottom w:val="single" w:sz="12" w:space="0" w:color="auto"/>
              <w:right w:val="single" w:sz="4" w:space="0" w:color="auto"/>
            </w:tcBorders>
            <w:shd w:val="clear" w:color="auto" w:fill="auto"/>
            <w:noWrap/>
            <w:vAlign w:val="bottom"/>
            <w:hideMark/>
          </w:tcPr>
          <w:p w14:paraId="2C14D275"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10</w:t>
            </w:r>
          </w:p>
        </w:tc>
        <w:tc>
          <w:tcPr>
            <w:tcW w:w="251" w:type="pct"/>
            <w:tcBorders>
              <w:top w:val="nil"/>
              <w:left w:val="single" w:sz="4" w:space="0" w:color="auto"/>
              <w:bottom w:val="single" w:sz="12" w:space="0" w:color="auto"/>
              <w:right w:val="nil"/>
            </w:tcBorders>
            <w:shd w:val="clear" w:color="auto" w:fill="auto"/>
            <w:noWrap/>
            <w:vAlign w:val="bottom"/>
            <w:hideMark/>
          </w:tcPr>
          <w:p w14:paraId="35DA8C80"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63" w:type="pct"/>
            <w:tcBorders>
              <w:top w:val="nil"/>
              <w:left w:val="nil"/>
              <w:bottom w:val="single" w:sz="12" w:space="0" w:color="auto"/>
              <w:right w:val="nil"/>
            </w:tcBorders>
            <w:shd w:val="clear" w:color="auto" w:fill="auto"/>
            <w:noWrap/>
            <w:vAlign w:val="bottom"/>
            <w:hideMark/>
          </w:tcPr>
          <w:p w14:paraId="1C4CD49B"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w:t>
            </w:r>
          </w:p>
        </w:tc>
        <w:tc>
          <w:tcPr>
            <w:tcW w:w="245" w:type="pct"/>
            <w:tcBorders>
              <w:top w:val="nil"/>
              <w:left w:val="nil"/>
              <w:bottom w:val="single" w:sz="12" w:space="0" w:color="auto"/>
              <w:right w:val="single" w:sz="4" w:space="0" w:color="auto"/>
            </w:tcBorders>
            <w:shd w:val="clear" w:color="auto" w:fill="auto"/>
            <w:noWrap/>
            <w:vAlign w:val="bottom"/>
            <w:hideMark/>
          </w:tcPr>
          <w:p w14:paraId="4A850A6F"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6</w:t>
            </w:r>
          </w:p>
        </w:tc>
        <w:tc>
          <w:tcPr>
            <w:tcW w:w="262" w:type="pct"/>
            <w:tcBorders>
              <w:top w:val="nil"/>
              <w:left w:val="single" w:sz="4" w:space="0" w:color="auto"/>
              <w:bottom w:val="single" w:sz="12" w:space="0" w:color="auto"/>
              <w:right w:val="nil"/>
            </w:tcBorders>
            <w:shd w:val="clear" w:color="auto" w:fill="auto"/>
            <w:noWrap/>
            <w:vAlign w:val="bottom"/>
            <w:hideMark/>
          </w:tcPr>
          <w:p w14:paraId="6CEE3324"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74" w:type="pct"/>
            <w:tcBorders>
              <w:top w:val="nil"/>
              <w:left w:val="nil"/>
              <w:bottom w:val="single" w:sz="12" w:space="0" w:color="auto"/>
              <w:right w:val="nil"/>
            </w:tcBorders>
            <w:shd w:val="clear" w:color="auto" w:fill="auto"/>
            <w:noWrap/>
            <w:vAlign w:val="bottom"/>
            <w:hideMark/>
          </w:tcPr>
          <w:p w14:paraId="092CDEB9"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p>
        </w:tc>
        <w:tc>
          <w:tcPr>
            <w:tcW w:w="256" w:type="pct"/>
            <w:tcBorders>
              <w:top w:val="nil"/>
              <w:left w:val="nil"/>
              <w:bottom w:val="single" w:sz="12" w:space="0" w:color="auto"/>
              <w:right w:val="single" w:sz="4" w:space="0" w:color="auto"/>
            </w:tcBorders>
            <w:shd w:val="clear" w:color="auto" w:fill="auto"/>
            <w:noWrap/>
            <w:vAlign w:val="bottom"/>
            <w:hideMark/>
          </w:tcPr>
          <w:p w14:paraId="19690F63" w14:textId="77777777" w:rsidR="009F4B09" w:rsidRPr="009627E7" w:rsidRDefault="009F4B09"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w:t>
            </w:r>
          </w:p>
        </w:tc>
        <w:tc>
          <w:tcPr>
            <w:tcW w:w="276" w:type="pct"/>
            <w:tcBorders>
              <w:top w:val="nil"/>
              <w:left w:val="single" w:sz="4" w:space="0" w:color="auto"/>
              <w:bottom w:val="single" w:sz="12" w:space="0" w:color="auto"/>
              <w:right w:val="nil"/>
            </w:tcBorders>
            <w:shd w:val="clear" w:color="auto" w:fill="auto"/>
            <w:noWrap/>
            <w:vAlign w:val="bottom"/>
            <w:hideMark/>
          </w:tcPr>
          <w:p w14:paraId="6E801AEF" w14:textId="77777777" w:rsidR="009F4B09" w:rsidRPr="009627E7" w:rsidRDefault="009F4B09"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103</w:t>
            </w:r>
          </w:p>
        </w:tc>
      </w:tr>
      <w:tr w:rsidR="00F1175E" w:rsidRPr="009627E7" w14:paraId="25AA8617" w14:textId="77777777" w:rsidTr="009627E7">
        <w:trPr>
          <w:trHeight w:val="300"/>
        </w:trPr>
        <w:tc>
          <w:tcPr>
            <w:tcW w:w="881" w:type="pct"/>
            <w:tcBorders>
              <w:top w:val="single" w:sz="12" w:space="0" w:color="auto"/>
              <w:left w:val="nil"/>
              <w:bottom w:val="single" w:sz="12" w:space="0" w:color="auto"/>
              <w:right w:val="single" w:sz="4" w:space="0" w:color="auto"/>
            </w:tcBorders>
            <w:shd w:val="clear" w:color="auto" w:fill="auto"/>
            <w:noWrap/>
            <w:vAlign w:val="bottom"/>
            <w:hideMark/>
          </w:tcPr>
          <w:p w14:paraId="002177AE" w14:textId="77777777" w:rsidR="00F1175E" w:rsidRPr="009627E7" w:rsidRDefault="00F1175E" w:rsidP="00A51E3B">
            <w:pPr>
              <w:spacing w:before="100" w:beforeAutospacing="1" w:after="100" w:afterAutospacing="1"/>
              <w:rPr>
                <w:rFonts w:ascii="Calibri" w:eastAsia="Times New Roman" w:hAnsi="Calibri"/>
                <w:b/>
                <w:bCs/>
                <w:color w:val="000000"/>
                <w:sz w:val="16"/>
                <w:szCs w:val="16"/>
              </w:rPr>
            </w:pPr>
            <w:r w:rsidRPr="009627E7">
              <w:rPr>
                <w:rFonts w:ascii="Calibri" w:eastAsia="Times New Roman" w:hAnsi="Calibri"/>
                <w:b/>
                <w:bCs/>
                <w:color w:val="000000"/>
                <w:sz w:val="16"/>
                <w:szCs w:val="16"/>
              </w:rPr>
              <w:t>Grand Total</w:t>
            </w:r>
          </w:p>
        </w:tc>
        <w:tc>
          <w:tcPr>
            <w:tcW w:w="256" w:type="pct"/>
            <w:tcBorders>
              <w:top w:val="single" w:sz="12" w:space="0" w:color="auto"/>
              <w:left w:val="single" w:sz="4" w:space="0" w:color="auto"/>
              <w:bottom w:val="single" w:sz="12" w:space="0" w:color="auto"/>
              <w:right w:val="nil"/>
            </w:tcBorders>
            <w:shd w:val="clear" w:color="auto" w:fill="auto"/>
            <w:noWrap/>
            <w:vAlign w:val="bottom"/>
            <w:hideMark/>
          </w:tcPr>
          <w:p w14:paraId="1EF904C3" w14:textId="77777777" w:rsidR="00F1175E" w:rsidRPr="009627E7" w:rsidRDefault="00F1175E"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555</w:t>
            </w:r>
          </w:p>
        </w:tc>
        <w:tc>
          <w:tcPr>
            <w:tcW w:w="268" w:type="pct"/>
            <w:tcBorders>
              <w:top w:val="single" w:sz="12" w:space="0" w:color="auto"/>
              <w:left w:val="nil"/>
              <w:bottom w:val="single" w:sz="12" w:space="0" w:color="auto"/>
              <w:right w:val="nil"/>
            </w:tcBorders>
            <w:shd w:val="clear" w:color="auto" w:fill="auto"/>
            <w:noWrap/>
            <w:vAlign w:val="bottom"/>
            <w:hideMark/>
          </w:tcPr>
          <w:p w14:paraId="5238694F" w14:textId="77777777" w:rsidR="00F1175E" w:rsidRPr="009627E7" w:rsidRDefault="00F1175E"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507</w:t>
            </w:r>
          </w:p>
        </w:tc>
        <w:tc>
          <w:tcPr>
            <w:tcW w:w="251" w:type="pct"/>
            <w:tcBorders>
              <w:top w:val="single" w:sz="12" w:space="0" w:color="auto"/>
              <w:left w:val="nil"/>
              <w:bottom w:val="single" w:sz="12" w:space="0" w:color="auto"/>
              <w:right w:val="single" w:sz="4" w:space="0" w:color="auto"/>
            </w:tcBorders>
            <w:shd w:val="clear" w:color="auto" w:fill="auto"/>
            <w:noWrap/>
            <w:vAlign w:val="bottom"/>
            <w:hideMark/>
          </w:tcPr>
          <w:p w14:paraId="592CD3F7" w14:textId="77777777" w:rsidR="00F1175E" w:rsidRPr="009627E7" w:rsidRDefault="00F1175E"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497</w:t>
            </w:r>
          </w:p>
        </w:tc>
        <w:tc>
          <w:tcPr>
            <w:tcW w:w="250" w:type="pct"/>
            <w:tcBorders>
              <w:top w:val="single" w:sz="12" w:space="0" w:color="auto"/>
              <w:left w:val="single" w:sz="4" w:space="0" w:color="auto"/>
              <w:bottom w:val="single" w:sz="12" w:space="0" w:color="auto"/>
              <w:right w:val="nil"/>
            </w:tcBorders>
            <w:shd w:val="clear" w:color="auto" w:fill="auto"/>
            <w:noWrap/>
            <w:vAlign w:val="bottom"/>
            <w:hideMark/>
          </w:tcPr>
          <w:p w14:paraId="27CC8386" w14:textId="77777777" w:rsidR="00F1175E" w:rsidRPr="009627E7" w:rsidRDefault="00F1175E"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507</w:t>
            </w:r>
          </w:p>
        </w:tc>
        <w:tc>
          <w:tcPr>
            <w:tcW w:w="261" w:type="pct"/>
            <w:tcBorders>
              <w:top w:val="single" w:sz="12" w:space="0" w:color="auto"/>
              <w:left w:val="nil"/>
              <w:bottom w:val="single" w:sz="12" w:space="0" w:color="auto"/>
              <w:right w:val="nil"/>
            </w:tcBorders>
            <w:shd w:val="clear" w:color="auto" w:fill="auto"/>
            <w:noWrap/>
            <w:vAlign w:val="bottom"/>
            <w:hideMark/>
          </w:tcPr>
          <w:p w14:paraId="6BDE6885" w14:textId="77777777" w:rsidR="00F1175E" w:rsidRPr="009627E7" w:rsidRDefault="00F1175E"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696</w:t>
            </w:r>
          </w:p>
        </w:tc>
        <w:tc>
          <w:tcPr>
            <w:tcW w:w="244" w:type="pct"/>
            <w:tcBorders>
              <w:top w:val="single" w:sz="12" w:space="0" w:color="auto"/>
              <w:left w:val="nil"/>
              <w:bottom w:val="single" w:sz="12" w:space="0" w:color="auto"/>
              <w:right w:val="single" w:sz="4" w:space="0" w:color="auto"/>
            </w:tcBorders>
            <w:shd w:val="clear" w:color="auto" w:fill="auto"/>
            <w:noWrap/>
            <w:vAlign w:val="bottom"/>
            <w:hideMark/>
          </w:tcPr>
          <w:p w14:paraId="4E5CA309" w14:textId="77777777" w:rsidR="00F1175E" w:rsidRPr="009627E7" w:rsidRDefault="00F1175E"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573</w:t>
            </w:r>
          </w:p>
        </w:tc>
        <w:tc>
          <w:tcPr>
            <w:tcW w:w="252" w:type="pct"/>
            <w:tcBorders>
              <w:top w:val="single" w:sz="12" w:space="0" w:color="auto"/>
              <w:left w:val="single" w:sz="4" w:space="0" w:color="auto"/>
              <w:bottom w:val="single" w:sz="12" w:space="0" w:color="auto"/>
              <w:right w:val="nil"/>
            </w:tcBorders>
            <w:shd w:val="clear" w:color="auto" w:fill="auto"/>
            <w:noWrap/>
            <w:vAlign w:val="bottom"/>
            <w:hideMark/>
          </w:tcPr>
          <w:p w14:paraId="52E77FB0" w14:textId="77777777" w:rsidR="00F1175E" w:rsidRPr="009627E7" w:rsidRDefault="00F1175E"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474</w:t>
            </w:r>
          </w:p>
        </w:tc>
        <w:tc>
          <w:tcPr>
            <w:tcW w:w="264" w:type="pct"/>
            <w:tcBorders>
              <w:top w:val="single" w:sz="12" w:space="0" w:color="auto"/>
              <w:left w:val="nil"/>
              <w:bottom w:val="single" w:sz="12" w:space="0" w:color="auto"/>
              <w:right w:val="nil"/>
            </w:tcBorders>
            <w:shd w:val="clear" w:color="auto" w:fill="auto"/>
            <w:noWrap/>
            <w:vAlign w:val="bottom"/>
            <w:hideMark/>
          </w:tcPr>
          <w:p w14:paraId="161A609A" w14:textId="77777777" w:rsidR="00F1175E" w:rsidRPr="009627E7" w:rsidRDefault="00F1175E"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390</w:t>
            </w:r>
          </w:p>
        </w:tc>
        <w:tc>
          <w:tcPr>
            <w:tcW w:w="246" w:type="pct"/>
            <w:tcBorders>
              <w:top w:val="single" w:sz="12" w:space="0" w:color="auto"/>
              <w:left w:val="nil"/>
              <w:bottom w:val="single" w:sz="12" w:space="0" w:color="auto"/>
              <w:right w:val="single" w:sz="4" w:space="0" w:color="auto"/>
            </w:tcBorders>
            <w:shd w:val="clear" w:color="auto" w:fill="auto"/>
            <w:noWrap/>
            <w:vAlign w:val="bottom"/>
            <w:hideMark/>
          </w:tcPr>
          <w:p w14:paraId="0CF8A95F" w14:textId="77777777" w:rsidR="00F1175E" w:rsidRPr="009627E7" w:rsidRDefault="00F1175E"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433</w:t>
            </w:r>
          </w:p>
        </w:tc>
        <w:tc>
          <w:tcPr>
            <w:tcW w:w="251" w:type="pct"/>
            <w:tcBorders>
              <w:top w:val="single" w:sz="12" w:space="0" w:color="auto"/>
              <w:left w:val="single" w:sz="4" w:space="0" w:color="auto"/>
              <w:bottom w:val="single" w:sz="12" w:space="0" w:color="auto"/>
              <w:right w:val="nil"/>
            </w:tcBorders>
            <w:shd w:val="clear" w:color="auto" w:fill="auto"/>
            <w:noWrap/>
            <w:vAlign w:val="bottom"/>
            <w:hideMark/>
          </w:tcPr>
          <w:p w14:paraId="3A86688B" w14:textId="77777777" w:rsidR="00F1175E" w:rsidRPr="009627E7" w:rsidRDefault="00F1175E"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395</w:t>
            </w:r>
          </w:p>
        </w:tc>
        <w:tc>
          <w:tcPr>
            <w:tcW w:w="263" w:type="pct"/>
            <w:tcBorders>
              <w:top w:val="single" w:sz="12" w:space="0" w:color="auto"/>
              <w:left w:val="nil"/>
              <w:bottom w:val="single" w:sz="12" w:space="0" w:color="auto"/>
              <w:right w:val="nil"/>
            </w:tcBorders>
            <w:shd w:val="clear" w:color="auto" w:fill="auto"/>
            <w:noWrap/>
            <w:vAlign w:val="bottom"/>
            <w:hideMark/>
          </w:tcPr>
          <w:p w14:paraId="51657DD4" w14:textId="77777777" w:rsidR="00F1175E" w:rsidRPr="009627E7" w:rsidRDefault="00F1175E"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479</w:t>
            </w:r>
          </w:p>
        </w:tc>
        <w:tc>
          <w:tcPr>
            <w:tcW w:w="245" w:type="pct"/>
            <w:tcBorders>
              <w:top w:val="single" w:sz="12" w:space="0" w:color="auto"/>
              <w:left w:val="nil"/>
              <w:bottom w:val="single" w:sz="12" w:space="0" w:color="auto"/>
              <w:right w:val="single" w:sz="4" w:space="0" w:color="auto"/>
            </w:tcBorders>
            <w:shd w:val="clear" w:color="auto" w:fill="auto"/>
            <w:noWrap/>
            <w:vAlign w:val="bottom"/>
            <w:hideMark/>
          </w:tcPr>
          <w:p w14:paraId="3D9905FB" w14:textId="77777777" w:rsidR="00F1175E" w:rsidRPr="009627E7" w:rsidRDefault="00F1175E"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628</w:t>
            </w:r>
          </w:p>
        </w:tc>
        <w:tc>
          <w:tcPr>
            <w:tcW w:w="262" w:type="pct"/>
            <w:tcBorders>
              <w:top w:val="single" w:sz="12" w:space="0" w:color="auto"/>
              <w:left w:val="single" w:sz="4" w:space="0" w:color="auto"/>
              <w:bottom w:val="single" w:sz="12" w:space="0" w:color="auto"/>
              <w:right w:val="nil"/>
            </w:tcBorders>
            <w:shd w:val="clear" w:color="auto" w:fill="auto"/>
            <w:noWrap/>
            <w:vAlign w:val="bottom"/>
            <w:hideMark/>
          </w:tcPr>
          <w:p w14:paraId="32875177" w14:textId="77777777" w:rsidR="00F1175E" w:rsidRPr="009627E7" w:rsidRDefault="00F1175E"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448</w:t>
            </w:r>
          </w:p>
        </w:tc>
        <w:tc>
          <w:tcPr>
            <w:tcW w:w="274" w:type="pct"/>
            <w:tcBorders>
              <w:top w:val="single" w:sz="12" w:space="0" w:color="auto"/>
              <w:left w:val="nil"/>
              <w:bottom w:val="single" w:sz="12" w:space="0" w:color="auto"/>
              <w:right w:val="nil"/>
            </w:tcBorders>
            <w:shd w:val="clear" w:color="auto" w:fill="auto"/>
            <w:noWrap/>
            <w:vAlign w:val="bottom"/>
            <w:hideMark/>
          </w:tcPr>
          <w:p w14:paraId="0C4D0F8F" w14:textId="77777777" w:rsidR="00F1175E" w:rsidRPr="009627E7" w:rsidRDefault="00F1175E"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559</w:t>
            </w:r>
          </w:p>
        </w:tc>
        <w:tc>
          <w:tcPr>
            <w:tcW w:w="256" w:type="pct"/>
            <w:tcBorders>
              <w:top w:val="single" w:sz="12" w:space="0" w:color="auto"/>
              <w:left w:val="nil"/>
              <w:bottom w:val="single" w:sz="12" w:space="0" w:color="auto"/>
              <w:right w:val="single" w:sz="4" w:space="0" w:color="auto"/>
            </w:tcBorders>
            <w:shd w:val="clear" w:color="auto" w:fill="auto"/>
            <w:noWrap/>
            <w:vAlign w:val="bottom"/>
            <w:hideMark/>
          </w:tcPr>
          <w:p w14:paraId="035AA5D0" w14:textId="77777777" w:rsidR="00F1175E" w:rsidRPr="009627E7" w:rsidRDefault="00F1175E"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612</w:t>
            </w:r>
          </w:p>
        </w:tc>
        <w:tc>
          <w:tcPr>
            <w:tcW w:w="276" w:type="pct"/>
            <w:tcBorders>
              <w:top w:val="single" w:sz="12" w:space="0" w:color="auto"/>
              <w:left w:val="single" w:sz="4" w:space="0" w:color="auto"/>
              <w:bottom w:val="single" w:sz="12" w:space="0" w:color="auto"/>
              <w:right w:val="nil"/>
            </w:tcBorders>
            <w:shd w:val="clear" w:color="auto" w:fill="auto"/>
            <w:noWrap/>
            <w:vAlign w:val="bottom"/>
            <w:hideMark/>
          </w:tcPr>
          <w:p w14:paraId="4797CD44" w14:textId="77777777" w:rsidR="00F1175E" w:rsidRPr="009627E7" w:rsidRDefault="00F1175E"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7753</w:t>
            </w:r>
          </w:p>
        </w:tc>
      </w:tr>
    </w:tbl>
    <w:p w14:paraId="351104E9" w14:textId="77777777" w:rsidR="00A51E3B" w:rsidRDefault="00A51E3B" w:rsidP="00A51E3B">
      <w:pPr>
        <w:pStyle w:val="Caption"/>
        <w:keepNext/>
        <w:spacing w:before="100" w:beforeAutospacing="1" w:after="100" w:afterAutospacing="1"/>
        <w:jc w:val="both"/>
        <w:rPr>
          <w:rFonts w:asciiTheme="majorHAnsi" w:hAnsiTheme="majorHAnsi"/>
          <w:b w:val="0"/>
          <w:bCs w:val="0"/>
          <w:color w:val="auto"/>
          <w:sz w:val="22"/>
          <w:szCs w:val="22"/>
        </w:rPr>
      </w:pPr>
      <w:r>
        <w:rPr>
          <w:rFonts w:asciiTheme="majorHAnsi" w:hAnsiTheme="majorHAnsi"/>
          <w:b w:val="0"/>
          <w:bCs w:val="0"/>
          <w:color w:val="auto"/>
          <w:sz w:val="22"/>
          <w:szCs w:val="22"/>
        </w:rPr>
        <w:br w:type="page"/>
      </w:r>
    </w:p>
    <w:p w14:paraId="652DABC5" w14:textId="549A0DD2" w:rsidR="00315603" w:rsidRPr="00651533" w:rsidRDefault="00632FFD" w:rsidP="00A51E3B">
      <w:pPr>
        <w:pStyle w:val="Caption"/>
        <w:keepNext/>
        <w:spacing w:before="100" w:beforeAutospacing="1" w:after="100" w:afterAutospacing="1"/>
        <w:jc w:val="both"/>
        <w:rPr>
          <w:rFonts w:asciiTheme="majorHAnsi" w:hAnsiTheme="majorHAnsi"/>
          <w:color w:val="auto"/>
          <w:sz w:val="22"/>
          <w:szCs w:val="22"/>
        </w:rPr>
      </w:pPr>
      <w:r w:rsidRPr="003262BF">
        <w:rPr>
          <w:rFonts w:asciiTheme="majorHAnsi" w:hAnsiTheme="majorHAnsi"/>
          <w:color w:val="auto"/>
          <w:sz w:val="22"/>
          <w:szCs w:val="22"/>
        </w:rPr>
        <w:lastRenderedPageBreak/>
        <w:t>Supplementary Table</w:t>
      </w:r>
      <w:r>
        <w:rPr>
          <w:rFonts w:asciiTheme="majorHAnsi" w:hAnsiTheme="majorHAnsi"/>
          <w:color w:val="auto"/>
          <w:sz w:val="22"/>
          <w:szCs w:val="22"/>
        </w:rPr>
        <w:t xml:space="preserve"> S4</w:t>
      </w:r>
    </w:p>
    <w:tbl>
      <w:tblPr>
        <w:tblW w:w="5000" w:type="pct"/>
        <w:tblLook w:val="04A0" w:firstRow="1" w:lastRow="0" w:firstColumn="1" w:lastColumn="0" w:noHBand="0" w:noVBand="1"/>
      </w:tblPr>
      <w:tblGrid>
        <w:gridCol w:w="2242"/>
        <w:gridCol w:w="1194"/>
        <w:gridCol w:w="1194"/>
        <w:gridCol w:w="1194"/>
        <w:gridCol w:w="1194"/>
        <w:gridCol w:w="1194"/>
        <w:gridCol w:w="1194"/>
        <w:gridCol w:w="1194"/>
        <w:gridCol w:w="1194"/>
        <w:gridCol w:w="1194"/>
        <w:gridCol w:w="1188"/>
      </w:tblGrid>
      <w:tr w:rsidR="00EA4DB2" w:rsidRPr="009627E7" w14:paraId="38700CD9" w14:textId="77777777" w:rsidTr="00CF3A27">
        <w:trPr>
          <w:trHeight w:val="300"/>
        </w:trPr>
        <w:tc>
          <w:tcPr>
            <w:tcW w:w="791" w:type="pct"/>
            <w:tcBorders>
              <w:top w:val="single" w:sz="12" w:space="0" w:color="auto"/>
              <w:left w:val="nil"/>
              <w:bottom w:val="single" w:sz="12" w:space="0" w:color="auto"/>
              <w:right w:val="nil"/>
            </w:tcBorders>
            <w:shd w:val="clear" w:color="auto" w:fill="auto"/>
            <w:noWrap/>
            <w:vAlign w:val="bottom"/>
            <w:hideMark/>
          </w:tcPr>
          <w:p w14:paraId="152083A5" w14:textId="77777777" w:rsidR="00EA4DB2" w:rsidRPr="002607C0" w:rsidRDefault="00EA4DB2" w:rsidP="00A51E3B">
            <w:pPr>
              <w:spacing w:before="100" w:beforeAutospacing="1" w:after="100" w:afterAutospacing="1"/>
              <w:rPr>
                <w:rFonts w:ascii="Calibri" w:eastAsia="Times New Roman" w:hAnsi="Calibri"/>
                <w:b/>
                <w:bCs/>
                <w:color w:val="000000"/>
                <w:sz w:val="16"/>
                <w:szCs w:val="16"/>
              </w:rPr>
            </w:pPr>
            <w:r w:rsidRPr="002607C0">
              <w:rPr>
                <w:rFonts w:ascii="Calibri" w:eastAsia="Times New Roman" w:hAnsi="Calibri"/>
                <w:b/>
                <w:bCs/>
                <w:color w:val="000000"/>
                <w:sz w:val="16"/>
                <w:szCs w:val="16"/>
              </w:rPr>
              <w:t>Row Labels</w:t>
            </w:r>
          </w:p>
        </w:tc>
        <w:tc>
          <w:tcPr>
            <w:tcW w:w="421" w:type="pct"/>
            <w:tcBorders>
              <w:top w:val="single" w:sz="12" w:space="0" w:color="auto"/>
              <w:left w:val="nil"/>
              <w:bottom w:val="single" w:sz="12" w:space="0" w:color="auto"/>
              <w:right w:val="nil"/>
            </w:tcBorders>
            <w:shd w:val="clear" w:color="auto" w:fill="auto"/>
            <w:noWrap/>
            <w:vAlign w:val="bottom"/>
            <w:hideMark/>
          </w:tcPr>
          <w:p w14:paraId="1B671069" w14:textId="77777777" w:rsidR="00EA4DB2" w:rsidRPr="009627E7" w:rsidRDefault="00EA4DB2" w:rsidP="00A51E3B">
            <w:pPr>
              <w:spacing w:before="100" w:beforeAutospacing="1" w:after="100" w:afterAutospacing="1"/>
              <w:rPr>
                <w:rFonts w:ascii="Calibri" w:eastAsia="Times New Roman" w:hAnsi="Calibri"/>
                <w:b/>
                <w:bCs/>
                <w:color w:val="000000"/>
                <w:sz w:val="16"/>
                <w:szCs w:val="16"/>
              </w:rPr>
            </w:pPr>
            <w:r w:rsidRPr="009627E7">
              <w:rPr>
                <w:rFonts w:ascii="Calibri" w:eastAsia="Times New Roman" w:hAnsi="Calibri"/>
                <w:b/>
                <w:bCs/>
                <w:color w:val="000000"/>
                <w:sz w:val="16"/>
                <w:szCs w:val="16"/>
              </w:rPr>
              <w:t>Site</w:t>
            </w:r>
          </w:p>
        </w:tc>
        <w:tc>
          <w:tcPr>
            <w:tcW w:w="421" w:type="pct"/>
            <w:tcBorders>
              <w:top w:val="single" w:sz="12" w:space="0" w:color="auto"/>
              <w:left w:val="nil"/>
              <w:bottom w:val="single" w:sz="12" w:space="0" w:color="auto"/>
              <w:right w:val="nil"/>
            </w:tcBorders>
            <w:shd w:val="clear" w:color="auto" w:fill="auto"/>
            <w:noWrap/>
            <w:vAlign w:val="bottom"/>
            <w:hideMark/>
          </w:tcPr>
          <w:p w14:paraId="5BED39D9" w14:textId="77777777" w:rsidR="00EA4DB2" w:rsidRPr="009627E7" w:rsidRDefault="00EA4DB2" w:rsidP="00A51E3B">
            <w:pPr>
              <w:spacing w:before="100" w:beforeAutospacing="1" w:after="100" w:afterAutospacing="1"/>
              <w:rPr>
                <w:rFonts w:ascii="Calibri" w:eastAsia="Times New Roman" w:hAnsi="Calibri"/>
                <w:b/>
                <w:bCs/>
                <w:color w:val="000000"/>
                <w:sz w:val="16"/>
                <w:szCs w:val="16"/>
              </w:rPr>
            </w:pPr>
            <w:r w:rsidRPr="009627E7">
              <w:rPr>
                <w:rFonts w:ascii="Calibri" w:eastAsia="Times New Roman" w:hAnsi="Calibri"/>
                <w:b/>
                <w:bCs/>
                <w:color w:val="000000"/>
                <w:sz w:val="16"/>
                <w:szCs w:val="16"/>
              </w:rPr>
              <w:t>Type</w:t>
            </w:r>
          </w:p>
        </w:tc>
        <w:tc>
          <w:tcPr>
            <w:tcW w:w="421" w:type="pct"/>
            <w:tcBorders>
              <w:top w:val="single" w:sz="12" w:space="0" w:color="auto"/>
              <w:left w:val="single" w:sz="4" w:space="0" w:color="auto"/>
              <w:bottom w:val="single" w:sz="12" w:space="0" w:color="auto"/>
              <w:right w:val="nil"/>
            </w:tcBorders>
            <w:shd w:val="clear" w:color="auto" w:fill="auto"/>
            <w:noWrap/>
            <w:vAlign w:val="bottom"/>
            <w:hideMark/>
          </w:tcPr>
          <w:p w14:paraId="36D13264" w14:textId="77777777" w:rsidR="00EA4DB2" w:rsidRPr="009627E7" w:rsidRDefault="00EA4DB2"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AMF</w:t>
            </w:r>
          </w:p>
        </w:tc>
        <w:tc>
          <w:tcPr>
            <w:tcW w:w="421" w:type="pct"/>
            <w:tcBorders>
              <w:top w:val="single" w:sz="12" w:space="0" w:color="auto"/>
              <w:left w:val="nil"/>
              <w:bottom w:val="single" w:sz="12" w:space="0" w:color="auto"/>
              <w:right w:val="nil"/>
            </w:tcBorders>
            <w:shd w:val="clear" w:color="auto" w:fill="auto"/>
            <w:noWrap/>
            <w:vAlign w:val="bottom"/>
            <w:hideMark/>
          </w:tcPr>
          <w:p w14:paraId="12870A23" w14:textId="77777777" w:rsidR="00EA4DB2" w:rsidRPr="009627E7" w:rsidRDefault="00EA4DB2"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EMF</w:t>
            </w:r>
          </w:p>
        </w:tc>
        <w:tc>
          <w:tcPr>
            <w:tcW w:w="421" w:type="pct"/>
            <w:tcBorders>
              <w:top w:val="single" w:sz="12" w:space="0" w:color="auto"/>
              <w:left w:val="nil"/>
              <w:bottom w:val="single" w:sz="12" w:space="0" w:color="auto"/>
              <w:right w:val="nil"/>
            </w:tcBorders>
            <w:shd w:val="clear" w:color="auto" w:fill="auto"/>
            <w:noWrap/>
            <w:vAlign w:val="bottom"/>
            <w:hideMark/>
          </w:tcPr>
          <w:p w14:paraId="619C9217" w14:textId="77777777" w:rsidR="00EA4DB2" w:rsidRPr="009627E7" w:rsidRDefault="00EA4DB2" w:rsidP="00A51E3B">
            <w:pPr>
              <w:spacing w:before="100" w:beforeAutospacing="1" w:after="100" w:afterAutospacing="1"/>
              <w:jc w:val="right"/>
              <w:rPr>
                <w:rFonts w:ascii="Calibri" w:eastAsia="Times New Roman" w:hAnsi="Calibri"/>
                <w:b/>
                <w:bCs/>
                <w:color w:val="000000"/>
                <w:sz w:val="16"/>
                <w:szCs w:val="16"/>
              </w:rPr>
            </w:pPr>
            <w:r w:rsidRPr="009627E7">
              <w:rPr>
                <w:rFonts w:ascii="Calibri" w:eastAsia="Times New Roman" w:hAnsi="Calibri"/>
                <w:b/>
                <w:bCs/>
                <w:color w:val="000000"/>
                <w:sz w:val="16"/>
                <w:szCs w:val="16"/>
              </w:rPr>
              <w:t>NM</w:t>
            </w:r>
          </w:p>
        </w:tc>
        <w:tc>
          <w:tcPr>
            <w:tcW w:w="421" w:type="pct"/>
            <w:tcBorders>
              <w:top w:val="single" w:sz="12" w:space="0" w:color="auto"/>
              <w:left w:val="nil"/>
              <w:bottom w:val="single" w:sz="12" w:space="0" w:color="auto"/>
              <w:right w:val="nil"/>
            </w:tcBorders>
            <w:shd w:val="clear" w:color="auto" w:fill="auto"/>
            <w:noWrap/>
            <w:vAlign w:val="bottom"/>
            <w:hideMark/>
          </w:tcPr>
          <w:p w14:paraId="260CA2E2" w14:textId="77777777" w:rsidR="00EA4DB2" w:rsidRPr="009627E7" w:rsidRDefault="00EA4DB2" w:rsidP="00A51E3B">
            <w:pPr>
              <w:spacing w:before="100" w:beforeAutospacing="1" w:after="100" w:afterAutospacing="1"/>
              <w:jc w:val="right"/>
              <w:rPr>
                <w:rFonts w:ascii="Calibri" w:eastAsia="Times New Roman" w:hAnsi="Calibri"/>
                <w:b/>
                <w:bCs/>
                <w:color w:val="000000"/>
                <w:sz w:val="16"/>
                <w:szCs w:val="16"/>
              </w:rPr>
            </w:pPr>
            <w:proofErr w:type="gramStart"/>
            <w:r w:rsidRPr="009627E7">
              <w:rPr>
                <w:rFonts w:ascii="Calibri" w:eastAsia="Times New Roman" w:hAnsi="Calibri"/>
                <w:b/>
                <w:bCs/>
                <w:color w:val="000000"/>
                <w:sz w:val="16"/>
                <w:szCs w:val="16"/>
              </w:rPr>
              <w:t>tree</w:t>
            </w:r>
            <w:proofErr w:type="gramEnd"/>
          </w:p>
        </w:tc>
        <w:tc>
          <w:tcPr>
            <w:tcW w:w="421" w:type="pct"/>
            <w:tcBorders>
              <w:top w:val="single" w:sz="12" w:space="0" w:color="auto"/>
              <w:left w:val="nil"/>
              <w:bottom w:val="single" w:sz="12" w:space="0" w:color="auto"/>
              <w:right w:val="nil"/>
            </w:tcBorders>
            <w:shd w:val="clear" w:color="auto" w:fill="auto"/>
            <w:noWrap/>
            <w:vAlign w:val="bottom"/>
            <w:hideMark/>
          </w:tcPr>
          <w:p w14:paraId="4DD1735F" w14:textId="77777777" w:rsidR="00EA4DB2" w:rsidRPr="009627E7" w:rsidRDefault="00EA4DB2" w:rsidP="00A51E3B">
            <w:pPr>
              <w:spacing w:before="100" w:beforeAutospacing="1" w:after="100" w:afterAutospacing="1"/>
              <w:jc w:val="right"/>
              <w:rPr>
                <w:rFonts w:ascii="Calibri" w:eastAsia="Times New Roman" w:hAnsi="Calibri"/>
                <w:b/>
                <w:bCs/>
                <w:color w:val="000000"/>
                <w:sz w:val="16"/>
                <w:szCs w:val="16"/>
              </w:rPr>
            </w:pPr>
            <w:proofErr w:type="gramStart"/>
            <w:r w:rsidRPr="009627E7">
              <w:rPr>
                <w:rFonts w:ascii="Calibri" w:eastAsia="Times New Roman" w:hAnsi="Calibri"/>
                <w:b/>
                <w:bCs/>
                <w:color w:val="000000"/>
                <w:sz w:val="16"/>
                <w:szCs w:val="16"/>
              </w:rPr>
              <w:t>palm</w:t>
            </w:r>
            <w:proofErr w:type="gramEnd"/>
          </w:p>
        </w:tc>
        <w:tc>
          <w:tcPr>
            <w:tcW w:w="421" w:type="pct"/>
            <w:tcBorders>
              <w:top w:val="single" w:sz="12" w:space="0" w:color="auto"/>
              <w:left w:val="nil"/>
              <w:bottom w:val="single" w:sz="12" w:space="0" w:color="auto"/>
              <w:right w:val="nil"/>
            </w:tcBorders>
            <w:vAlign w:val="bottom"/>
          </w:tcPr>
          <w:p w14:paraId="505D59B6" w14:textId="07CF234B" w:rsidR="00EA4DB2" w:rsidRPr="009627E7" w:rsidRDefault="00EA4DB2" w:rsidP="00A51E3B">
            <w:pPr>
              <w:spacing w:before="100" w:beforeAutospacing="1" w:after="100" w:afterAutospacing="1"/>
              <w:jc w:val="right"/>
              <w:rPr>
                <w:rFonts w:ascii="Calibri" w:eastAsia="Times New Roman" w:hAnsi="Calibri"/>
                <w:b/>
                <w:bCs/>
                <w:color w:val="000000"/>
                <w:sz w:val="16"/>
                <w:szCs w:val="16"/>
              </w:rPr>
            </w:pPr>
            <w:proofErr w:type="gramStart"/>
            <w:r w:rsidRPr="009627E7">
              <w:rPr>
                <w:rFonts w:ascii="Calibri" w:eastAsia="Times New Roman" w:hAnsi="Calibri"/>
                <w:b/>
                <w:bCs/>
                <w:color w:val="000000"/>
                <w:sz w:val="16"/>
                <w:szCs w:val="16"/>
              </w:rPr>
              <w:t>liana</w:t>
            </w:r>
            <w:proofErr w:type="gramEnd"/>
          </w:p>
        </w:tc>
        <w:tc>
          <w:tcPr>
            <w:tcW w:w="421" w:type="pct"/>
            <w:tcBorders>
              <w:top w:val="single" w:sz="12" w:space="0" w:color="auto"/>
              <w:left w:val="nil"/>
              <w:bottom w:val="single" w:sz="12" w:space="0" w:color="auto"/>
              <w:right w:val="nil"/>
            </w:tcBorders>
            <w:shd w:val="clear" w:color="auto" w:fill="auto"/>
            <w:noWrap/>
            <w:vAlign w:val="bottom"/>
            <w:hideMark/>
          </w:tcPr>
          <w:p w14:paraId="7FB54CB4" w14:textId="47ACEF18" w:rsidR="00EA4DB2" w:rsidRPr="009627E7" w:rsidRDefault="00EA4DB2" w:rsidP="00A51E3B">
            <w:pPr>
              <w:spacing w:before="100" w:beforeAutospacing="1" w:after="100" w:afterAutospacing="1"/>
              <w:jc w:val="right"/>
              <w:rPr>
                <w:rFonts w:ascii="Calibri" w:eastAsia="Times New Roman" w:hAnsi="Calibri"/>
                <w:b/>
                <w:bCs/>
                <w:color w:val="000000"/>
                <w:sz w:val="16"/>
                <w:szCs w:val="16"/>
              </w:rPr>
            </w:pPr>
            <w:proofErr w:type="spellStart"/>
            <w:r w:rsidRPr="009627E7">
              <w:rPr>
                <w:rFonts w:ascii="Calibri" w:eastAsia="Times New Roman" w:hAnsi="Calibri"/>
                <w:b/>
                <w:bCs/>
                <w:color w:val="000000"/>
                <w:sz w:val="16"/>
                <w:szCs w:val="16"/>
              </w:rPr>
              <w:t>Nfix</w:t>
            </w:r>
            <w:proofErr w:type="spellEnd"/>
          </w:p>
        </w:tc>
        <w:tc>
          <w:tcPr>
            <w:tcW w:w="419" w:type="pct"/>
            <w:tcBorders>
              <w:top w:val="single" w:sz="12" w:space="0" w:color="auto"/>
              <w:left w:val="single" w:sz="4" w:space="0" w:color="auto"/>
              <w:bottom w:val="single" w:sz="12" w:space="0" w:color="auto"/>
              <w:right w:val="nil"/>
            </w:tcBorders>
            <w:shd w:val="clear" w:color="auto" w:fill="auto"/>
            <w:noWrap/>
            <w:vAlign w:val="bottom"/>
            <w:hideMark/>
          </w:tcPr>
          <w:p w14:paraId="694C8AA7" w14:textId="46F9F35D" w:rsidR="00EA4DB2" w:rsidRPr="002607C0" w:rsidRDefault="00EA4DB2" w:rsidP="00A51E3B">
            <w:pPr>
              <w:spacing w:before="100" w:beforeAutospacing="1" w:after="100" w:afterAutospacing="1"/>
              <w:jc w:val="right"/>
              <w:rPr>
                <w:rFonts w:ascii="Calibri" w:eastAsia="Times New Roman" w:hAnsi="Calibri"/>
                <w:b/>
                <w:color w:val="000000"/>
                <w:sz w:val="16"/>
                <w:szCs w:val="16"/>
              </w:rPr>
            </w:pPr>
            <w:r w:rsidRPr="002607C0">
              <w:rPr>
                <w:rFonts w:ascii="Calibri" w:eastAsia="Times New Roman" w:hAnsi="Calibri"/>
                <w:b/>
                <w:color w:val="000000"/>
                <w:sz w:val="16"/>
                <w:szCs w:val="16"/>
              </w:rPr>
              <w:t>Total</w:t>
            </w:r>
          </w:p>
        </w:tc>
      </w:tr>
      <w:tr w:rsidR="00EA4DB2" w:rsidRPr="009627E7" w14:paraId="0FAF3923" w14:textId="77777777" w:rsidTr="00CF3A27">
        <w:trPr>
          <w:trHeight w:val="300"/>
        </w:trPr>
        <w:tc>
          <w:tcPr>
            <w:tcW w:w="791" w:type="pct"/>
            <w:tcBorders>
              <w:top w:val="single" w:sz="12" w:space="0" w:color="auto"/>
              <w:left w:val="nil"/>
              <w:bottom w:val="nil"/>
              <w:right w:val="nil"/>
            </w:tcBorders>
            <w:shd w:val="clear" w:color="auto" w:fill="auto"/>
            <w:noWrap/>
            <w:vAlign w:val="bottom"/>
            <w:hideMark/>
          </w:tcPr>
          <w:p w14:paraId="3DA9B50D" w14:textId="66FF97F1" w:rsidR="00EA4DB2" w:rsidRPr="002607C0" w:rsidRDefault="00EA4DB2" w:rsidP="00A51E3B">
            <w:pPr>
              <w:spacing w:before="100" w:beforeAutospacing="1" w:after="100" w:afterAutospacing="1"/>
              <w:rPr>
                <w:rFonts w:ascii="Calibri" w:eastAsia="Times New Roman" w:hAnsi="Calibri"/>
                <w:b/>
                <w:color w:val="000000"/>
                <w:sz w:val="16"/>
                <w:szCs w:val="16"/>
              </w:rPr>
            </w:pPr>
            <w:r w:rsidRPr="002607C0">
              <w:rPr>
                <w:rFonts w:ascii="Calibri" w:eastAsia="Times New Roman" w:hAnsi="Calibri"/>
                <w:b/>
                <w:color w:val="000000"/>
                <w:sz w:val="16"/>
                <w:szCs w:val="16"/>
              </w:rPr>
              <w:t>AB-Rid</w:t>
            </w:r>
          </w:p>
        </w:tc>
        <w:tc>
          <w:tcPr>
            <w:tcW w:w="421" w:type="pct"/>
            <w:tcBorders>
              <w:top w:val="single" w:sz="12" w:space="0" w:color="auto"/>
              <w:left w:val="nil"/>
              <w:bottom w:val="nil"/>
              <w:right w:val="nil"/>
            </w:tcBorders>
            <w:shd w:val="clear" w:color="auto" w:fill="auto"/>
            <w:noWrap/>
            <w:vAlign w:val="bottom"/>
            <w:hideMark/>
          </w:tcPr>
          <w:p w14:paraId="329393DB" w14:textId="77777777" w:rsidR="00EA4DB2" w:rsidRPr="009627E7" w:rsidRDefault="00EA4DB2" w:rsidP="00A51E3B">
            <w:pPr>
              <w:spacing w:before="100" w:beforeAutospacing="1" w:after="100" w:afterAutospacing="1"/>
              <w:rPr>
                <w:rFonts w:ascii="Calibri" w:eastAsia="Times New Roman" w:hAnsi="Calibri"/>
                <w:color w:val="000000"/>
                <w:sz w:val="16"/>
                <w:szCs w:val="16"/>
              </w:rPr>
            </w:pPr>
            <w:r w:rsidRPr="009627E7">
              <w:rPr>
                <w:rFonts w:ascii="Calibri" w:eastAsia="Times New Roman" w:hAnsi="Calibri"/>
                <w:color w:val="000000"/>
                <w:sz w:val="16"/>
                <w:szCs w:val="16"/>
              </w:rPr>
              <w:t>AB</w:t>
            </w:r>
          </w:p>
        </w:tc>
        <w:tc>
          <w:tcPr>
            <w:tcW w:w="421" w:type="pct"/>
            <w:tcBorders>
              <w:top w:val="single" w:sz="12" w:space="0" w:color="auto"/>
              <w:left w:val="nil"/>
              <w:bottom w:val="nil"/>
              <w:right w:val="nil"/>
            </w:tcBorders>
            <w:shd w:val="clear" w:color="auto" w:fill="auto"/>
            <w:noWrap/>
            <w:vAlign w:val="bottom"/>
            <w:hideMark/>
          </w:tcPr>
          <w:p w14:paraId="629C141F" w14:textId="71D2337D" w:rsidR="00EA4DB2" w:rsidRPr="009627E7" w:rsidRDefault="002607C0" w:rsidP="00A51E3B">
            <w:pPr>
              <w:spacing w:before="100" w:beforeAutospacing="1" w:after="100" w:afterAutospacing="1"/>
              <w:rPr>
                <w:rFonts w:ascii="Calibri" w:eastAsia="Times New Roman" w:hAnsi="Calibri"/>
                <w:color w:val="000000"/>
                <w:sz w:val="16"/>
                <w:szCs w:val="16"/>
              </w:rPr>
            </w:pPr>
            <w:r>
              <w:rPr>
                <w:rFonts w:ascii="Calibri" w:eastAsia="Times New Roman" w:hAnsi="Calibri"/>
                <w:color w:val="000000"/>
                <w:sz w:val="16"/>
                <w:szCs w:val="16"/>
              </w:rPr>
              <w:t>Ridge</w:t>
            </w:r>
          </w:p>
        </w:tc>
        <w:tc>
          <w:tcPr>
            <w:tcW w:w="421" w:type="pct"/>
            <w:tcBorders>
              <w:top w:val="single" w:sz="12" w:space="0" w:color="auto"/>
              <w:left w:val="single" w:sz="4" w:space="0" w:color="auto"/>
              <w:bottom w:val="nil"/>
              <w:right w:val="nil"/>
            </w:tcBorders>
            <w:shd w:val="clear" w:color="auto" w:fill="auto"/>
            <w:noWrap/>
            <w:vAlign w:val="bottom"/>
            <w:hideMark/>
          </w:tcPr>
          <w:p w14:paraId="18BCC1C1"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548</w:t>
            </w:r>
          </w:p>
        </w:tc>
        <w:tc>
          <w:tcPr>
            <w:tcW w:w="421" w:type="pct"/>
            <w:tcBorders>
              <w:top w:val="single" w:sz="12" w:space="0" w:color="auto"/>
              <w:left w:val="nil"/>
              <w:bottom w:val="nil"/>
              <w:right w:val="nil"/>
            </w:tcBorders>
            <w:shd w:val="clear" w:color="auto" w:fill="auto"/>
            <w:noWrap/>
            <w:vAlign w:val="bottom"/>
            <w:hideMark/>
          </w:tcPr>
          <w:p w14:paraId="1C61D073"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6</w:t>
            </w:r>
          </w:p>
        </w:tc>
        <w:tc>
          <w:tcPr>
            <w:tcW w:w="421" w:type="pct"/>
            <w:tcBorders>
              <w:top w:val="single" w:sz="12" w:space="0" w:color="auto"/>
              <w:left w:val="nil"/>
              <w:bottom w:val="nil"/>
              <w:right w:val="nil"/>
            </w:tcBorders>
            <w:shd w:val="clear" w:color="auto" w:fill="auto"/>
            <w:noWrap/>
            <w:vAlign w:val="bottom"/>
            <w:hideMark/>
          </w:tcPr>
          <w:p w14:paraId="6F867C41"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w:t>
            </w:r>
          </w:p>
        </w:tc>
        <w:tc>
          <w:tcPr>
            <w:tcW w:w="421" w:type="pct"/>
            <w:tcBorders>
              <w:top w:val="single" w:sz="12" w:space="0" w:color="auto"/>
              <w:left w:val="nil"/>
              <w:bottom w:val="nil"/>
              <w:right w:val="nil"/>
            </w:tcBorders>
            <w:shd w:val="clear" w:color="auto" w:fill="auto"/>
            <w:noWrap/>
            <w:vAlign w:val="bottom"/>
            <w:hideMark/>
          </w:tcPr>
          <w:p w14:paraId="01E4B781"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466</w:t>
            </w:r>
          </w:p>
        </w:tc>
        <w:tc>
          <w:tcPr>
            <w:tcW w:w="421" w:type="pct"/>
            <w:tcBorders>
              <w:top w:val="single" w:sz="12" w:space="0" w:color="auto"/>
              <w:left w:val="nil"/>
              <w:bottom w:val="nil"/>
              <w:right w:val="nil"/>
            </w:tcBorders>
            <w:shd w:val="clear" w:color="auto" w:fill="auto"/>
            <w:noWrap/>
            <w:vAlign w:val="bottom"/>
            <w:hideMark/>
          </w:tcPr>
          <w:p w14:paraId="3E6086C9"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83</w:t>
            </w:r>
          </w:p>
        </w:tc>
        <w:tc>
          <w:tcPr>
            <w:tcW w:w="421" w:type="pct"/>
            <w:tcBorders>
              <w:top w:val="single" w:sz="12" w:space="0" w:color="auto"/>
              <w:left w:val="nil"/>
              <w:bottom w:val="nil"/>
              <w:right w:val="nil"/>
            </w:tcBorders>
            <w:vAlign w:val="bottom"/>
          </w:tcPr>
          <w:p w14:paraId="5C1901BD" w14:textId="3089B01E"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w:t>
            </w:r>
          </w:p>
        </w:tc>
        <w:tc>
          <w:tcPr>
            <w:tcW w:w="421" w:type="pct"/>
            <w:tcBorders>
              <w:top w:val="single" w:sz="12" w:space="0" w:color="auto"/>
              <w:left w:val="nil"/>
              <w:bottom w:val="nil"/>
              <w:right w:val="nil"/>
            </w:tcBorders>
            <w:shd w:val="clear" w:color="auto" w:fill="auto"/>
            <w:noWrap/>
            <w:vAlign w:val="bottom"/>
            <w:hideMark/>
          </w:tcPr>
          <w:p w14:paraId="12230529" w14:textId="28478DD6"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17</w:t>
            </w:r>
          </w:p>
        </w:tc>
        <w:tc>
          <w:tcPr>
            <w:tcW w:w="419" w:type="pct"/>
            <w:tcBorders>
              <w:top w:val="single" w:sz="12" w:space="0" w:color="auto"/>
              <w:left w:val="single" w:sz="4" w:space="0" w:color="auto"/>
              <w:bottom w:val="nil"/>
              <w:right w:val="nil"/>
            </w:tcBorders>
            <w:shd w:val="clear" w:color="auto" w:fill="auto"/>
            <w:noWrap/>
            <w:vAlign w:val="bottom"/>
            <w:hideMark/>
          </w:tcPr>
          <w:p w14:paraId="6489A5EC" w14:textId="77777777" w:rsidR="00EA4DB2" w:rsidRPr="002607C0" w:rsidRDefault="00EA4DB2" w:rsidP="00A51E3B">
            <w:pPr>
              <w:spacing w:before="100" w:beforeAutospacing="1" w:after="100" w:afterAutospacing="1"/>
              <w:jc w:val="right"/>
              <w:rPr>
                <w:rFonts w:ascii="Calibri" w:eastAsia="Times New Roman" w:hAnsi="Calibri"/>
                <w:b/>
                <w:color w:val="000000"/>
                <w:sz w:val="16"/>
                <w:szCs w:val="16"/>
              </w:rPr>
            </w:pPr>
            <w:r w:rsidRPr="002607C0">
              <w:rPr>
                <w:rFonts w:ascii="Calibri" w:eastAsia="Times New Roman" w:hAnsi="Calibri"/>
                <w:b/>
                <w:color w:val="000000"/>
                <w:sz w:val="16"/>
                <w:szCs w:val="16"/>
              </w:rPr>
              <w:t>555</w:t>
            </w:r>
          </w:p>
        </w:tc>
      </w:tr>
      <w:tr w:rsidR="00EA4DB2" w:rsidRPr="009627E7" w14:paraId="24E026AA" w14:textId="77777777" w:rsidTr="00CF3A27">
        <w:trPr>
          <w:trHeight w:val="300"/>
        </w:trPr>
        <w:tc>
          <w:tcPr>
            <w:tcW w:w="791" w:type="pct"/>
            <w:tcBorders>
              <w:top w:val="nil"/>
              <w:left w:val="nil"/>
              <w:bottom w:val="nil"/>
              <w:right w:val="nil"/>
            </w:tcBorders>
            <w:shd w:val="clear" w:color="auto" w:fill="auto"/>
            <w:noWrap/>
            <w:vAlign w:val="bottom"/>
            <w:hideMark/>
          </w:tcPr>
          <w:p w14:paraId="502FA47E" w14:textId="32CCC7DB" w:rsidR="00EA4DB2" w:rsidRPr="002607C0" w:rsidRDefault="00EA4DB2" w:rsidP="00A51E3B">
            <w:pPr>
              <w:spacing w:before="100" w:beforeAutospacing="1" w:after="100" w:afterAutospacing="1"/>
              <w:rPr>
                <w:rFonts w:ascii="Calibri" w:eastAsia="Times New Roman" w:hAnsi="Calibri"/>
                <w:b/>
                <w:color w:val="000000"/>
                <w:sz w:val="16"/>
                <w:szCs w:val="16"/>
              </w:rPr>
            </w:pPr>
            <w:r w:rsidRPr="002607C0">
              <w:rPr>
                <w:rFonts w:ascii="Calibri" w:eastAsia="Times New Roman" w:hAnsi="Calibri"/>
                <w:b/>
                <w:color w:val="000000"/>
                <w:sz w:val="16"/>
                <w:szCs w:val="16"/>
              </w:rPr>
              <w:t>AB-</w:t>
            </w:r>
            <w:proofErr w:type="spellStart"/>
            <w:r w:rsidRPr="002607C0">
              <w:rPr>
                <w:rFonts w:ascii="Calibri" w:eastAsia="Times New Roman" w:hAnsi="Calibri"/>
                <w:b/>
                <w:color w:val="000000"/>
                <w:sz w:val="16"/>
                <w:szCs w:val="16"/>
              </w:rPr>
              <w:t>Rav</w:t>
            </w:r>
            <w:proofErr w:type="spellEnd"/>
          </w:p>
        </w:tc>
        <w:tc>
          <w:tcPr>
            <w:tcW w:w="421" w:type="pct"/>
            <w:tcBorders>
              <w:top w:val="nil"/>
              <w:left w:val="nil"/>
              <w:bottom w:val="nil"/>
              <w:right w:val="nil"/>
            </w:tcBorders>
            <w:shd w:val="clear" w:color="auto" w:fill="auto"/>
            <w:noWrap/>
            <w:vAlign w:val="bottom"/>
            <w:hideMark/>
          </w:tcPr>
          <w:p w14:paraId="4EC65921" w14:textId="77777777" w:rsidR="00EA4DB2" w:rsidRPr="009627E7" w:rsidRDefault="00EA4DB2" w:rsidP="00A51E3B">
            <w:pPr>
              <w:spacing w:before="100" w:beforeAutospacing="1" w:after="100" w:afterAutospacing="1"/>
              <w:rPr>
                <w:rFonts w:ascii="Calibri" w:eastAsia="Times New Roman" w:hAnsi="Calibri"/>
                <w:color w:val="000000"/>
                <w:sz w:val="16"/>
                <w:szCs w:val="16"/>
              </w:rPr>
            </w:pPr>
            <w:r w:rsidRPr="009627E7">
              <w:rPr>
                <w:rFonts w:ascii="Calibri" w:eastAsia="Times New Roman" w:hAnsi="Calibri"/>
                <w:color w:val="000000"/>
                <w:sz w:val="16"/>
                <w:szCs w:val="16"/>
              </w:rPr>
              <w:t>AB</w:t>
            </w:r>
          </w:p>
        </w:tc>
        <w:tc>
          <w:tcPr>
            <w:tcW w:w="421" w:type="pct"/>
            <w:tcBorders>
              <w:top w:val="nil"/>
              <w:left w:val="nil"/>
              <w:bottom w:val="nil"/>
              <w:right w:val="nil"/>
            </w:tcBorders>
            <w:shd w:val="clear" w:color="auto" w:fill="auto"/>
            <w:noWrap/>
            <w:vAlign w:val="bottom"/>
            <w:hideMark/>
          </w:tcPr>
          <w:p w14:paraId="2A561B49" w14:textId="4463A6B3" w:rsidR="00EA4DB2" w:rsidRPr="009627E7" w:rsidRDefault="002607C0" w:rsidP="00A51E3B">
            <w:pPr>
              <w:spacing w:before="100" w:beforeAutospacing="1" w:after="100" w:afterAutospacing="1"/>
              <w:rPr>
                <w:rFonts w:ascii="Calibri" w:eastAsia="Times New Roman" w:hAnsi="Calibri"/>
                <w:color w:val="000000"/>
                <w:sz w:val="16"/>
                <w:szCs w:val="16"/>
              </w:rPr>
            </w:pPr>
            <w:r>
              <w:rPr>
                <w:rFonts w:ascii="Calibri" w:eastAsia="Times New Roman" w:hAnsi="Calibri"/>
                <w:color w:val="000000"/>
                <w:sz w:val="16"/>
                <w:szCs w:val="16"/>
              </w:rPr>
              <w:t>Ravine</w:t>
            </w:r>
          </w:p>
        </w:tc>
        <w:tc>
          <w:tcPr>
            <w:tcW w:w="421" w:type="pct"/>
            <w:tcBorders>
              <w:top w:val="nil"/>
              <w:left w:val="single" w:sz="4" w:space="0" w:color="auto"/>
              <w:bottom w:val="nil"/>
              <w:right w:val="nil"/>
            </w:tcBorders>
            <w:shd w:val="clear" w:color="auto" w:fill="auto"/>
            <w:noWrap/>
            <w:vAlign w:val="bottom"/>
            <w:hideMark/>
          </w:tcPr>
          <w:p w14:paraId="44618042"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491</w:t>
            </w:r>
          </w:p>
        </w:tc>
        <w:tc>
          <w:tcPr>
            <w:tcW w:w="421" w:type="pct"/>
            <w:tcBorders>
              <w:top w:val="nil"/>
              <w:left w:val="nil"/>
              <w:bottom w:val="nil"/>
              <w:right w:val="nil"/>
            </w:tcBorders>
            <w:shd w:val="clear" w:color="auto" w:fill="auto"/>
            <w:noWrap/>
            <w:vAlign w:val="bottom"/>
            <w:hideMark/>
          </w:tcPr>
          <w:p w14:paraId="6B823B6A"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11</w:t>
            </w:r>
          </w:p>
        </w:tc>
        <w:tc>
          <w:tcPr>
            <w:tcW w:w="421" w:type="pct"/>
            <w:tcBorders>
              <w:top w:val="nil"/>
              <w:left w:val="nil"/>
              <w:bottom w:val="nil"/>
              <w:right w:val="nil"/>
            </w:tcBorders>
            <w:shd w:val="clear" w:color="auto" w:fill="auto"/>
            <w:noWrap/>
            <w:vAlign w:val="bottom"/>
            <w:hideMark/>
          </w:tcPr>
          <w:p w14:paraId="7E2E50BC"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w:t>
            </w:r>
          </w:p>
        </w:tc>
        <w:tc>
          <w:tcPr>
            <w:tcW w:w="421" w:type="pct"/>
            <w:tcBorders>
              <w:top w:val="nil"/>
              <w:left w:val="nil"/>
              <w:bottom w:val="nil"/>
              <w:right w:val="nil"/>
            </w:tcBorders>
            <w:shd w:val="clear" w:color="auto" w:fill="auto"/>
            <w:noWrap/>
            <w:vAlign w:val="bottom"/>
            <w:hideMark/>
          </w:tcPr>
          <w:p w14:paraId="0F9CA52D"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460</w:t>
            </w:r>
          </w:p>
        </w:tc>
        <w:tc>
          <w:tcPr>
            <w:tcW w:w="421" w:type="pct"/>
            <w:tcBorders>
              <w:top w:val="nil"/>
              <w:left w:val="nil"/>
              <w:bottom w:val="nil"/>
              <w:right w:val="nil"/>
            </w:tcBorders>
            <w:shd w:val="clear" w:color="auto" w:fill="auto"/>
            <w:noWrap/>
            <w:vAlign w:val="bottom"/>
            <w:hideMark/>
          </w:tcPr>
          <w:p w14:paraId="077958C9"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43</w:t>
            </w:r>
          </w:p>
        </w:tc>
        <w:tc>
          <w:tcPr>
            <w:tcW w:w="421" w:type="pct"/>
            <w:tcBorders>
              <w:top w:val="nil"/>
              <w:left w:val="nil"/>
              <w:bottom w:val="nil"/>
              <w:right w:val="nil"/>
            </w:tcBorders>
            <w:vAlign w:val="bottom"/>
          </w:tcPr>
          <w:p w14:paraId="1BD8EFB5" w14:textId="2D3632E6"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w:t>
            </w:r>
          </w:p>
        </w:tc>
        <w:tc>
          <w:tcPr>
            <w:tcW w:w="421" w:type="pct"/>
            <w:tcBorders>
              <w:top w:val="nil"/>
              <w:left w:val="nil"/>
              <w:bottom w:val="nil"/>
              <w:right w:val="nil"/>
            </w:tcBorders>
            <w:shd w:val="clear" w:color="auto" w:fill="auto"/>
            <w:noWrap/>
            <w:vAlign w:val="bottom"/>
            <w:hideMark/>
          </w:tcPr>
          <w:p w14:paraId="73AA7E31" w14:textId="466495F0"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20</w:t>
            </w:r>
          </w:p>
        </w:tc>
        <w:tc>
          <w:tcPr>
            <w:tcW w:w="419" w:type="pct"/>
            <w:tcBorders>
              <w:top w:val="nil"/>
              <w:left w:val="single" w:sz="4" w:space="0" w:color="auto"/>
              <w:bottom w:val="nil"/>
              <w:right w:val="nil"/>
            </w:tcBorders>
            <w:shd w:val="clear" w:color="auto" w:fill="auto"/>
            <w:noWrap/>
            <w:vAlign w:val="bottom"/>
            <w:hideMark/>
          </w:tcPr>
          <w:p w14:paraId="6EB8068C" w14:textId="77777777" w:rsidR="00EA4DB2" w:rsidRPr="002607C0" w:rsidRDefault="00EA4DB2" w:rsidP="00A51E3B">
            <w:pPr>
              <w:spacing w:before="100" w:beforeAutospacing="1" w:after="100" w:afterAutospacing="1"/>
              <w:jc w:val="right"/>
              <w:rPr>
                <w:rFonts w:ascii="Calibri" w:eastAsia="Times New Roman" w:hAnsi="Calibri"/>
                <w:b/>
                <w:color w:val="000000"/>
                <w:sz w:val="16"/>
                <w:szCs w:val="16"/>
              </w:rPr>
            </w:pPr>
            <w:r w:rsidRPr="002607C0">
              <w:rPr>
                <w:rFonts w:ascii="Calibri" w:eastAsia="Times New Roman" w:hAnsi="Calibri"/>
                <w:b/>
                <w:color w:val="000000"/>
                <w:sz w:val="16"/>
                <w:szCs w:val="16"/>
              </w:rPr>
              <w:t>507</w:t>
            </w:r>
          </w:p>
        </w:tc>
      </w:tr>
      <w:tr w:rsidR="00EA4DB2" w:rsidRPr="009627E7" w14:paraId="1A2A6C6A" w14:textId="77777777" w:rsidTr="00CF3A27">
        <w:trPr>
          <w:trHeight w:val="300"/>
        </w:trPr>
        <w:tc>
          <w:tcPr>
            <w:tcW w:w="791" w:type="pct"/>
            <w:tcBorders>
              <w:top w:val="nil"/>
              <w:left w:val="nil"/>
              <w:bottom w:val="nil"/>
              <w:right w:val="nil"/>
            </w:tcBorders>
            <w:shd w:val="clear" w:color="auto" w:fill="auto"/>
            <w:noWrap/>
            <w:vAlign w:val="bottom"/>
            <w:hideMark/>
          </w:tcPr>
          <w:p w14:paraId="463820B3" w14:textId="2CDEE75E" w:rsidR="00EA4DB2" w:rsidRPr="002607C0" w:rsidRDefault="00EA4DB2" w:rsidP="00A51E3B">
            <w:pPr>
              <w:spacing w:before="100" w:beforeAutospacing="1" w:after="100" w:afterAutospacing="1"/>
              <w:rPr>
                <w:rFonts w:ascii="Calibri" w:eastAsia="Times New Roman" w:hAnsi="Calibri"/>
                <w:b/>
                <w:color w:val="000000"/>
                <w:sz w:val="16"/>
                <w:szCs w:val="16"/>
              </w:rPr>
            </w:pPr>
            <w:r w:rsidRPr="002607C0">
              <w:rPr>
                <w:rFonts w:ascii="Calibri" w:eastAsia="Times New Roman" w:hAnsi="Calibri"/>
                <w:b/>
                <w:color w:val="000000"/>
                <w:sz w:val="16"/>
                <w:szCs w:val="16"/>
              </w:rPr>
              <w:t>AB-</w:t>
            </w:r>
            <w:proofErr w:type="spellStart"/>
            <w:r w:rsidRPr="002607C0">
              <w:rPr>
                <w:rFonts w:ascii="Calibri" w:eastAsia="Times New Roman" w:hAnsi="Calibri"/>
                <w:b/>
                <w:color w:val="000000"/>
                <w:sz w:val="16"/>
                <w:szCs w:val="16"/>
              </w:rPr>
              <w:t>Slo</w:t>
            </w:r>
            <w:proofErr w:type="spellEnd"/>
          </w:p>
        </w:tc>
        <w:tc>
          <w:tcPr>
            <w:tcW w:w="421" w:type="pct"/>
            <w:tcBorders>
              <w:top w:val="nil"/>
              <w:left w:val="nil"/>
              <w:bottom w:val="nil"/>
              <w:right w:val="nil"/>
            </w:tcBorders>
            <w:shd w:val="clear" w:color="auto" w:fill="auto"/>
            <w:noWrap/>
            <w:vAlign w:val="bottom"/>
            <w:hideMark/>
          </w:tcPr>
          <w:p w14:paraId="724B3DCE" w14:textId="77777777" w:rsidR="00EA4DB2" w:rsidRPr="009627E7" w:rsidRDefault="00EA4DB2" w:rsidP="00A51E3B">
            <w:pPr>
              <w:spacing w:before="100" w:beforeAutospacing="1" w:after="100" w:afterAutospacing="1"/>
              <w:rPr>
                <w:rFonts w:ascii="Calibri" w:eastAsia="Times New Roman" w:hAnsi="Calibri"/>
                <w:color w:val="000000"/>
                <w:sz w:val="16"/>
                <w:szCs w:val="16"/>
              </w:rPr>
            </w:pPr>
            <w:r w:rsidRPr="009627E7">
              <w:rPr>
                <w:rFonts w:ascii="Calibri" w:eastAsia="Times New Roman" w:hAnsi="Calibri"/>
                <w:color w:val="000000"/>
                <w:sz w:val="16"/>
                <w:szCs w:val="16"/>
              </w:rPr>
              <w:t>AB</w:t>
            </w:r>
          </w:p>
        </w:tc>
        <w:tc>
          <w:tcPr>
            <w:tcW w:w="421" w:type="pct"/>
            <w:tcBorders>
              <w:top w:val="nil"/>
              <w:left w:val="nil"/>
              <w:bottom w:val="nil"/>
              <w:right w:val="nil"/>
            </w:tcBorders>
            <w:shd w:val="clear" w:color="auto" w:fill="auto"/>
            <w:noWrap/>
            <w:vAlign w:val="bottom"/>
            <w:hideMark/>
          </w:tcPr>
          <w:p w14:paraId="4B8EEC50" w14:textId="78445B54" w:rsidR="00EA4DB2" w:rsidRPr="009627E7" w:rsidRDefault="002607C0" w:rsidP="00A51E3B">
            <w:pPr>
              <w:spacing w:before="100" w:beforeAutospacing="1" w:after="100" w:afterAutospacing="1"/>
              <w:rPr>
                <w:rFonts w:ascii="Calibri" w:eastAsia="Times New Roman" w:hAnsi="Calibri"/>
                <w:color w:val="000000"/>
                <w:sz w:val="16"/>
                <w:szCs w:val="16"/>
              </w:rPr>
            </w:pPr>
            <w:r>
              <w:rPr>
                <w:rFonts w:ascii="Calibri" w:eastAsia="Times New Roman" w:hAnsi="Calibri"/>
                <w:color w:val="000000"/>
                <w:sz w:val="16"/>
                <w:szCs w:val="16"/>
              </w:rPr>
              <w:t>Slope</w:t>
            </w:r>
          </w:p>
        </w:tc>
        <w:tc>
          <w:tcPr>
            <w:tcW w:w="421" w:type="pct"/>
            <w:tcBorders>
              <w:top w:val="nil"/>
              <w:left w:val="single" w:sz="4" w:space="0" w:color="auto"/>
              <w:bottom w:val="nil"/>
              <w:right w:val="nil"/>
            </w:tcBorders>
            <w:shd w:val="clear" w:color="auto" w:fill="auto"/>
            <w:noWrap/>
            <w:vAlign w:val="bottom"/>
            <w:hideMark/>
          </w:tcPr>
          <w:p w14:paraId="450CA93B"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481</w:t>
            </w:r>
          </w:p>
        </w:tc>
        <w:tc>
          <w:tcPr>
            <w:tcW w:w="421" w:type="pct"/>
            <w:tcBorders>
              <w:top w:val="nil"/>
              <w:left w:val="nil"/>
              <w:bottom w:val="nil"/>
              <w:right w:val="nil"/>
            </w:tcBorders>
            <w:shd w:val="clear" w:color="auto" w:fill="auto"/>
            <w:noWrap/>
            <w:vAlign w:val="bottom"/>
            <w:hideMark/>
          </w:tcPr>
          <w:p w14:paraId="11C5130E"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13</w:t>
            </w:r>
          </w:p>
        </w:tc>
        <w:tc>
          <w:tcPr>
            <w:tcW w:w="421" w:type="pct"/>
            <w:tcBorders>
              <w:top w:val="nil"/>
              <w:left w:val="nil"/>
              <w:bottom w:val="nil"/>
              <w:right w:val="nil"/>
            </w:tcBorders>
            <w:shd w:val="clear" w:color="auto" w:fill="auto"/>
            <w:noWrap/>
            <w:vAlign w:val="bottom"/>
            <w:hideMark/>
          </w:tcPr>
          <w:p w14:paraId="5078B2A9"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w:t>
            </w:r>
          </w:p>
        </w:tc>
        <w:tc>
          <w:tcPr>
            <w:tcW w:w="421" w:type="pct"/>
            <w:tcBorders>
              <w:top w:val="nil"/>
              <w:left w:val="nil"/>
              <w:bottom w:val="nil"/>
              <w:right w:val="nil"/>
            </w:tcBorders>
            <w:shd w:val="clear" w:color="auto" w:fill="auto"/>
            <w:noWrap/>
            <w:vAlign w:val="bottom"/>
            <w:hideMark/>
          </w:tcPr>
          <w:p w14:paraId="4CED7AFB"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415</w:t>
            </w:r>
          </w:p>
        </w:tc>
        <w:tc>
          <w:tcPr>
            <w:tcW w:w="421" w:type="pct"/>
            <w:tcBorders>
              <w:top w:val="nil"/>
              <w:left w:val="nil"/>
              <w:bottom w:val="nil"/>
              <w:right w:val="nil"/>
            </w:tcBorders>
            <w:shd w:val="clear" w:color="auto" w:fill="auto"/>
            <w:noWrap/>
            <w:vAlign w:val="bottom"/>
            <w:hideMark/>
          </w:tcPr>
          <w:p w14:paraId="4D93BED5"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78</w:t>
            </w:r>
          </w:p>
        </w:tc>
        <w:tc>
          <w:tcPr>
            <w:tcW w:w="421" w:type="pct"/>
            <w:tcBorders>
              <w:top w:val="nil"/>
              <w:left w:val="nil"/>
              <w:bottom w:val="nil"/>
              <w:right w:val="nil"/>
            </w:tcBorders>
            <w:vAlign w:val="bottom"/>
          </w:tcPr>
          <w:p w14:paraId="398BECC3" w14:textId="134B6209"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w:t>
            </w:r>
          </w:p>
        </w:tc>
        <w:tc>
          <w:tcPr>
            <w:tcW w:w="421" w:type="pct"/>
            <w:tcBorders>
              <w:top w:val="nil"/>
              <w:left w:val="nil"/>
              <w:bottom w:val="nil"/>
              <w:right w:val="nil"/>
            </w:tcBorders>
            <w:shd w:val="clear" w:color="auto" w:fill="auto"/>
            <w:noWrap/>
            <w:vAlign w:val="bottom"/>
            <w:hideMark/>
          </w:tcPr>
          <w:p w14:paraId="5E588F74" w14:textId="6C70AC39"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15</w:t>
            </w:r>
          </w:p>
        </w:tc>
        <w:tc>
          <w:tcPr>
            <w:tcW w:w="419" w:type="pct"/>
            <w:tcBorders>
              <w:top w:val="nil"/>
              <w:left w:val="single" w:sz="4" w:space="0" w:color="auto"/>
              <w:bottom w:val="nil"/>
              <w:right w:val="nil"/>
            </w:tcBorders>
            <w:shd w:val="clear" w:color="auto" w:fill="auto"/>
            <w:noWrap/>
            <w:vAlign w:val="bottom"/>
            <w:hideMark/>
          </w:tcPr>
          <w:p w14:paraId="06843D25" w14:textId="77777777" w:rsidR="00EA4DB2" w:rsidRPr="002607C0" w:rsidRDefault="00EA4DB2" w:rsidP="00A51E3B">
            <w:pPr>
              <w:spacing w:before="100" w:beforeAutospacing="1" w:after="100" w:afterAutospacing="1"/>
              <w:jc w:val="right"/>
              <w:rPr>
                <w:rFonts w:ascii="Calibri" w:eastAsia="Times New Roman" w:hAnsi="Calibri"/>
                <w:b/>
                <w:color w:val="000000"/>
                <w:sz w:val="16"/>
                <w:szCs w:val="16"/>
              </w:rPr>
            </w:pPr>
            <w:r w:rsidRPr="002607C0">
              <w:rPr>
                <w:rFonts w:ascii="Calibri" w:eastAsia="Times New Roman" w:hAnsi="Calibri"/>
                <w:b/>
                <w:color w:val="000000"/>
                <w:sz w:val="16"/>
                <w:szCs w:val="16"/>
              </w:rPr>
              <w:t>497</w:t>
            </w:r>
          </w:p>
        </w:tc>
      </w:tr>
      <w:tr w:rsidR="00EA4DB2" w:rsidRPr="009627E7" w14:paraId="19751821" w14:textId="77777777" w:rsidTr="00CF3A27">
        <w:trPr>
          <w:trHeight w:val="300"/>
        </w:trPr>
        <w:tc>
          <w:tcPr>
            <w:tcW w:w="791" w:type="pct"/>
            <w:tcBorders>
              <w:top w:val="nil"/>
              <w:left w:val="nil"/>
              <w:bottom w:val="nil"/>
              <w:right w:val="nil"/>
            </w:tcBorders>
            <w:shd w:val="clear" w:color="auto" w:fill="auto"/>
            <w:noWrap/>
            <w:vAlign w:val="bottom"/>
            <w:hideMark/>
          </w:tcPr>
          <w:p w14:paraId="688DEC48" w14:textId="7C19A817" w:rsidR="00EA4DB2" w:rsidRPr="002607C0" w:rsidRDefault="00EA4DB2" w:rsidP="00A51E3B">
            <w:pPr>
              <w:spacing w:before="100" w:beforeAutospacing="1" w:after="100" w:afterAutospacing="1"/>
              <w:rPr>
                <w:rFonts w:ascii="Calibri" w:eastAsia="Times New Roman" w:hAnsi="Calibri"/>
                <w:b/>
                <w:color w:val="000000"/>
                <w:sz w:val="16"/>
                <w:szCs w:val="16"/>
              </w:rPr>
            </w:pPr>
            <w:r w:rsidRPr="002607C0">
              <w:rPr>
                <w:rFonts w:ascii="Calibri" w:eastAsia="Times New Roman" w:hAnsi="Calibri"/>
                <w:b/>
                <w:color w:val="000000"/>
                <w:sz w:val="16"/>
                <w:szCs w:val="16"/>
              </w:rPr>
              <w:t>LG-Rid</w:t>
            </w:r>
          </w:p>
        </w:tc>
        <w:tc>
          <w:tcPr>
            <w:tcW w:w="421" w:type="pct"/>
            <w:tcBorders>
              <w:top w:val="nil"/>
              <w:left w:val="nil"/>
              <w:bottom w:val="nil"/>
              <w:right w:val="nil"/>
            </w:tcBorders>
            <w:shd w:val="clear" w:color="auto" w:fill="auto"/>
            <w:noWrap/>
            <w:vAlign w:val="bottom"/>
            <w:hideMark/>
          </w:tcPr>
          <w:p w14:paraId="27AE74D4" w14:textId="77777777" w:rsidR="00EA4DB2" w:rsidRPr="009627E7" w:rsidRDefault="00EA4DB2" w:rsidP="00A51E3B">
            <w:pPr>
              <w:spacing w:before="100" w:beforeAutospacing="1" w:after="100" w:afterAutospacing="1"/>
              <w:rPr>
                <w:rFonts w:ascii="Calibri" w:eastAsia="Times New Roman" w:hAnsi="Calibri"/>
                <w:color w:val="000000"/>
                <w:sz w:val="16"/>
                <w:szCs w:val="16"/>
              </w:rPr>
            </w:pPr>
            <w:r w:rsidRPr="009627E7">
              <w:rPr>
                <w:rFonts w:ascii="Calibri" w:eastAsia="Times New Roman" w:hAnsi="Calibri"/>
                <w:color w:val="000000"/>
                <w:sz w:val="16"/>
                <w:szCs w:val="16"/>
              </w:rPr>
              <w:t>LG</w:t>
            </w:r>
          </w:p>
        </w:tc>
        <w:tc>
          <w:tcPr>
            <w:tcW w:w="421" w:type="pct"/>
            <w:tcBorders>
              <w:top w:val="nil"/>
              <w:left w:val="nil"/>
              <w:bottom w:val="nil"/>
              <w:right w:val="nil"/>
            </w:tcBorders>
            <w:shd w:val="clear" w:color="auto" w:fill="auto"/>
            <w:noWrap/>
            <w:vAlign w:val="bottom"/>
            <w:hideMark/>
          </w:tcPr>
          <w:p w14:paraId="6AC4A75B" w14:textId="084D8448" w:rsidR="00EA4DB2" w:rsidRPr="009627E7" w:rsidRDefault="002607C0" w:rsidP="00A51E3B">
            <w:pPr>
              <w:spacing w:before="100" w:beforeAutospacing="1" w:after="100" w:afterAutospacing="1"/>
              <w:rPr>
                <w:rFonts w:ascii="Calibri" w:eastAsia="Times New Roman" w:hAnsi="Calibri"/>
                <w:color w:val="000000"/>
                <w:sz w:val="16"/>
                <w:szCs w:val="16"/>
              </w:rPr>
            </w:pPr>
            <w:r>
              <w:rPr>
                <w:rFonts w:ascii="Calibri" w:eastAsia="Times New Roman" w:hAnsi="Calibri"/>
                <w:color w:val="000000"/>
                <w:sz w:val="16"/>
                <w:szCs w:val="16"/>
              </w:rPr>
              <w:t>Ridge</w:t>
            </w:r>
          </w:p>
        </w:tc>
        <w:tc>
          <w:tcPr>
            <w:tcW w:w="421" w:type="pct"/>
            <w:tcBorders>
              <w:top w:val="nil"/>
              <w:left w:val="single" w:sz="4" w:space="0" w:color="auto"/>
              <w:bottom w:val="nil"/>
              <w:right w:val="nil"/>
            </w:tcBorders>
            <w:shd w:val="clear" w:color="auto" w:fill="auto"/>
            <w:noWrap/>
            <w:vAlign w:val="bottom"/>
            <w:hideMark/>
          </w:tcPr>
          <w:p w14:paraId="15552CB2"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501</w:t>
            </w:r>
          </w:p>
        </w:tc>
        <w:tc>
          <w:tcPr>
            <w:tcW w:w="421" w:type="pct"/>
            <w:tcBorders>
              <w:top w:val="nil"/>
              <w:left w:val="nil"/>
              <w:bottom w:val="nil"/>
              <w:right w:val="nil"/>
            </w:tcBorders>
            <w:shd w:val="clear" w:color="auto" w:fill="auto"/>
            <w:noWrap/>
            <w:vAlign w:val="bottom"/>
            <w:hideMark/>
          </w:tcPr>
          <w:p w14:paraId="7FA06C05"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6</w:t>
            </w:r>
          </w:p>
        </w:tc>
        <w:tc>
          <w:tcPr>
            <w:tcW w:w="421" w:type="pct"/>
            <w:tcBorders>
              <w:top w:val="nil"/>
              <w:left w:val="nil"/>
              <w:bottom w:val="nil"/>
              <w:right w:val="nil"/>
            </w:tcBorders>
            <w:shd w:val="clear" w:color="auto" w:fill="auto"/>
            <w:noWrap/>
            <w:vAlign w:val="bottom"/>
            <w:hideMark/>
          </w:tcPr>
          <w:p w14:paraId="485D0755"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p>
        </w:tc>
        <w:tc>
          <w:tcPr>
            <w:tcW w:w="421" w:type="pct"/>
            <w:tcBorders>
              <w:top w:val="nil"/>
              <w:left w:val="nil"/>
              <w:bottom w:val="nil"/>
              <w:right w:val="nil"/>
            </w:tcBorders>
            <w:shd w:val="clear" w:color="auto" w:fill="auto"/>
            <w:noWrap/>
            <w:vAlign w:val="bottom"/>
            <w:hideMark/>
          </w:tcPr>
          <w:p w14:paraId="27913219"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368</w:t>
            </w:r>
          </w:p>
        </w:tc>
        <w:tc>
          <w:tcPr>
            <w:tcW w:w="421" w:type="pct"/>
            <w:tcBorders>
              <w:top w:val="nil"/>
              <w:left w:val="nil"/>
              <w:bottom w:val="nil"/>
              <w:right w:val="nil"/>
            </w:tcBorders>
            <w:shd w:val="clear" w:color="auto" w:fill="auto"/>
            <w:noWrap/>
            <w:vAlign w:val="bottom"/>
            <w:hideMark/>
          </w:tcPr>
          <w:p w14:paraId="083BBAFB"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139</w:t>
            </w:r>
          </w:p>
        </w:tc>
        <w:tc>
          <w:tcPr>
            <w:tcW w:w="421" w:type="pct"/>
            <w:tcBorders>
              <w:top w:val="nil"/>
              <w:left w:val="nil"/>
              <w:bottom w:val="nil"/>
              <w:right w:val="nil"/>
            </w:tcBorders>
            <w:vAlign w:val="bottom"/>
          </w:tcPr>
          <w:p w14:paraId="44BE62B7" w14:textId="4DFC9F24"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 </w:t>
            </w:r>
          </w:p>
        </w:tc>
        <w:tc>
          <w:tcPr>
            <w:tcW w:w="421" w:type="pct"/>
            <w:tcBorders>
              <w:top w:val="nil"/>
              <w:left w:val="nil"/>
              <w:bottom w:val="nil"/>
              <w:right w:val="nil"/>
            </w:tcBorders>
            <w:shd w:val="clear" w:color="auto" w:fill="auto"/>
            <w:noWrap/>
            <w:vAlign w:val="bottom"/>
            <w:hideMark/>
          </w:tcPr>
          <w:p w14:paraId="4C94FBC3" w14:textId="4806B79A"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26</w:t>
            </w:r>
          </w:p>
        </w:tc>
        <w:tc>
          <w:tcPr>
            <w:tcW w:w="419" w:type="pct"/>
            <w:tcBorders>
              <w:top w:val="nil"/>
              <w:left w:val="single" w:sz="4" w:space="0" w:color="auto"/>
              <w:bottom w:val="nil"/>
              <w:right w:val="nil"/>
            </w:tcBorders>
            <w:shd w:val="clear" w:color="auto" w:fill="auto"/>
            <w:noWrap/>
            <w:vAlign w:val="bottom"/>
            <w:hideMark/>
          </w:tcPr>
          <w:p w14:paraId="0A8B34CB" w14:textId="77777777" w:rsidR="00EA4DB2" w:rsidRPr="002607C0" w:rsidRDefault="00EA4DB2" w:rsidP="00A51E3B">
            <w:pPr>
              <w:spacing w:before="100" w:beforeAutospacing="1" w:after="100" w:afterAutospacing="1"/>
              <w:jc w:val="right"/>
              <w:rPr>
                <w:rFonts w:ascii="Calibri" w:eastAsia="Times New Roman" w:hAnsi="Calibri"/>
                <w:b/>
                <w:color w:val="000000"/>
                <w:sz w:val="16"/>
                <w:szCs w:val="16"/>
              </w:rPr>
            </w:pPr>
            <w:r w:rsidRPr="002607C0">
              <w:rPr>
                <w:rFonts w:ascii="Calibri" w:eastAsia="Times New Roman" w:hAnsi="Calibri"/>
                <w:b/>
                <w:color w:val="000000"/>
                <w:sz w:val="16"/>
                <w:szCs w:val="16"/>
              </w:rPr>
              <w:t>507</w:t>
            </w:r>
          </w:p>
        </w:tc>
      </w:tr>
      <w:tr w:rsidR="00EA4DB2" w:rsidRPr="009627E7" w14:paraId="1FE5DDF2" w14:textId="77777777" w:rsidTr="00CF3A27">
        <w:trPr>
          <w:trHeight w:val="300"/>
        </w:trPr>
        <w:tc>
          <w:tcPr>
            <w:tcW w:w="791" w:type="pct"/>
            <w:tcBorders>
              <w:top w:val="nil"/>
              <w:left w:val="nil"/>
              <w:bottom w:val="nil"/>
              <w:right w:val="nil"/>
            </w:tcBorders>
            <w:shd w:val="clear" w:color="auto" w:fill="auto"/>
            <w:noWrap/>
            <w:vAlign w:val="bottom"/>
            <w:hideMark/>
          </w:tcPr>
          <w:p w14:paraId="3C2B6F4C" w14:textId="4ABA7065" w:rsidR="00EA4DB2" w:rsidRPr="002607C0" w:rsidRDefault="00EA4DB2" w:rsidP="00A51E3B">
            <w:pPr>
              <w:spacing w:before="100" w:beforeAutospacing="1" w:after="100" w:afterAutospacing="1"/>
              <w:rPr>
                <w:rFonts w:ascii="Calibri" w:eastAsia="Times New Roman" w:hAnsi="Calibri"/>
                <w:b/>
                <w:color w:val="000000"/>
                <w:sz w:val="16"/>
                <w:szCs w:val="16"/>
              </w:rPr>
            </w:pPr>
            <w:r w:rsidRPr="002607C0">
              <w:rPr>
                <w:rFonts w:ascii="Calibri" w:eastAsia="Times New Roman" w:hAnsi="Calibri"/>
                <w:b/>
                <w:color w:val="000000"/>
                <w:sz w:val="16"/>
                <w:szCs w:val="16"/>
              </w:rPr>
              <w:t>LG-</w:t>
            </w:r>
            <w:proofErr w:type="spellStart"/>
            <w:r w:rsidRPr="002607C0">
              <w:rPr>
                <w:rFonts w:ascii="Calibri" w:eastAsia="Times New Roman" w:hAnsi="Calibri"/>
                <w:b/>
                <w:color w:val="000000"/>
                <w:sz w:val="16"/>
                <w:szCs w:val="16"/>
              </w:rPr>
              <w:t>Rav</w:t>
            </w:r>
            <w:proofErr w:type="spellEnd"/>
          </w:p>
        </w:tc>
        <w:tc>
          <w:tcPr>
            <w:tcW w:w="421" w:type="pct"/>
            <w:tcBorders>
              <w:top w:val="nil"/>
              <w:left w:val="nil"/>
              <w:bottom w:val="nil"/>
              <w:right w:val="nil"/>
            </w:tcBorders>
            <w:shd w:val="clear" w:color="auto" w:fill="auto"/>
            <w:noWrap/>
            <w:vAlign w:val="bottom"/>
            <w:hideMark/>
          </w:tcPr>
          <w:p w14:paraId="6959911F" w14:textId="77777777" w:rsidR="00EA4DB2" w:rsidRPr="009627E7" w:rsidRDefault="00EA4DB2" w:rsidP="00A51E3B">
            <w:pPr>
              <w:spacing w:before="100" w:beforeAutospacing="1" w:after="100" w:afterAutospacing="1"/>
              <w:rPr>
                <w:rFonts w:ascii="Calibri" w:eastAsia="Times New Roman" w:hAnsi="Calibri"/>
                <w:color w:val="000000"/>
                <w:sz w:val="16"/>
                <w:szCs w:val="16"/>
              </w:rPr>
            </w:pPr>
            <w:r w:rsidRPr="009627E7">
              <w:rPr>
                <w:rFonts w:ascii="Calibri" w:eastAsia="Times New Roman" w:hAnsi="Calibri"/>
                <w:color w:val="000000"/>
                <w:sz w:val="16"/>
                <w:szCs w:val="16"/>
              </w:rPr>
              <w:t>LG</w:t>
            </w:r>
          </w:p>
        </w:tc>
        <w:tc>
          <w:tcPr>
            <w:tcW w:w="421" w:type="pct"/>
            <w:tcBorders>
              <w:top w:val="nil"/>
              <w:left w:val="nil"/>
              <w:bottom w:val="nil"/>
              <w:right w:val="nil"/>
            </w:tcBorders>
            <w:shd w:val="clear" w:color="auto" w:fill="auto"/>
            <w:noWrap/>
            <w:vAlign w:val="bottom"/>
            <w:hideMark/>
          </w:tcPr>
          <w:p w14:paraId="2C213C49" w14:textId="2D6084EF" w:rsidR="00EA4DB2" w:rsidRPr="009627E7" w:rsidRDefault="002607C0" w:rsidP="00A51E3B">
            <w:pPr>
              <w:spacing w:before="100" w:beforeAutospacing="1" w:after="100" w:afterAutospacing="1"/>
              <w:rPr>
                <w:rFonts w:ascii="Calibri" w:eastAsia="Times New Roman" w:hAnsi="Calibri"/>
                <w:color w:val="000000"/>
                <w:sz w:val="16"/>
                <w:szCs w:val="16"/>
              </w:rPr>
            </w:pPr>
            <w:r>
              <w:rPr>
                <w:rFonts w:ascii="Calibri" w:eastAsia="Times New Roman" w:hAnsi="Calibri"/>
                <w:color w:val="000000"/>
                <w:sz w:val="16"/>
                <w:szCs w:val="16"/>
              </w:rPr>
              <w:t>Ravine</w:t>
            </w:r>
          </w:p>
        </w:tc>
        <w:tc>
          <w:tcPr>
            <w:tcW w:w="421" w:type="pct"/>
            <w:tcBorders>
              <w:top w:val="nil"/>
              <w:left w:val="single" w:sz="4" w:space="0" w:color="auto"/>
              <w:bottom w:val="nil"/>
              <w:right w:val="nil"/>
            </w:tcBorders>
            <w:shd w:val="clear" w:color="auto" w:fill="auto"/>
            <w:noWrap/>
            <w:vAlign w:val="bottom"/>
            <w:hideMark/>
          </w:tcPr>
          <w:p w14:paraId="12129730"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652</w:t>
            </w:r>
          </w:p>
        </w:tc>
        <w:tc>
          <w:tcPr>
            <w:tcW w:w="421" w:type="pct"/>
            <w:tcBorders>
              <w:top w:val="nil"/>
              <w:left w:val="nil"/>
              <w:bottom w:val="nil"/>
              <w:right w:val="nil"/>
            </w:tcBorders>
            <w:shd w:val="clear" w:color="auto" w:fill="auto"/>
            <w:noWrap/>
            <w:vAlign w:val="bottom"/>
            <w:hideMark/>
          </w:tcPr>
          <w:p w14:paraId="6E3EB7AB"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42</w:t>
            </w:r>
          </w:p>
        </w:tc>
        <w:tc>
          <w:tcPr>
            <w:tcW w:w="421" w:type="pct"/>
            <w:tcBorders>
              <w:top w:val="nil"/>
              <w:left w:val="nil"/>
              <w:bottom w:val="nil"/>
              <w:right w:val="nil"/>
            </w:tcBorders>
            <w:shd w:val="clear" w:color="auto" w:fill="auto"/>
            <w:noWrap/>
            <w:vAlign w:val="bottom"/>
            <w:hideMark/>
          </w:tcPr>
          <w:p w14:paraId="771913E7"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w:t>
            </w:r>
          </w:p>
        </w:tc>
        <w:tc>
          <w:tcPr>
            <w:tcW w:w="421" w:type="pct"/>
            <w:tcBorders>
              <w:top w:val="nil"/>
              <w:left w:val="nil"/>
              <w:bottom w:val="nil"/>
              <w:right w:val="nil"/>
            </w:tcBorders>
            <w:shd w:val="clear" w:color="auto" w:fill="auto"/>
            <w:noWrap/>
            <w:vAlign w:val="bottom"/>
            <w:hideMark/>
          </w:tcPr>
          <w:p w14:paraId="69EC7804"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507</w:t>
            </w:r>
          </w:p>
        </w:tc>
        <w:tc>
          <w:tcPr>
            <w:tcW w:w="421" w:type="pct"/>
            <w:tcBorders>
              <w:top w:val="nil"/>
              <w:left w:val="nil"/>
              <w:bottom w:val="nil"/>
              <w:right w:val="nil"/>
            </w:tcBorders>
            <w:shd w:val="clear" w:color="auto" w:fill="auto"/>
            <w:noWrap/>
            <w:vAlign w:val="bottom"/>
            <w:hideMark/>
          </w:tcPr>
          <w:p w14:paraId="2FC522D2"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187</w:t>
            </w:r>
          </w:p>
        </w:tc>
        <w:tc>
          <w:tcPr>
            <w:tcW w:w="421" w:type="pct"/>
            <w:tcBorders>
              <w:top w:val="nil"/>
              <w:left w:val="nil"/>
              <w:bottom w:val="nil"/>
              <w:right w:val="nil"/>
            </w:tcBorders>
            <w:vAlign w:val="bottom"/>
          </w:tcPr>
          <w:p w14:paraId="1960B68D" w14:textId="6F71FC2F"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 </w:t>
            </w:r>
          </w:p>
        </w:tc>
        <w:tc>
          <w:tcPr>
            <w:tcW w:w="421" w:type="pct"/>
            <w:tcBorders>
              <w:top w:val="nil"/>
              <w:left w:val="nil"/>
              <w:bottom w:val="nil"/>
              <w:right w:val="nil"/>
            </w:tcBorders>
            <w:shd w:val="clear" w:color="auto" w:fill="auto"/>
            <w:noWrap/>
            <w:vAlign w:val="bottom"/>
            <w:hideMark/>
          </w:tcPr>
          <w:p w14:paraId="7733AB6D" w14:textId="56DDE32A"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7</w:t>
            </w:r>
          </w:p>
        </w:tc>
        <w:tc>
          <w:tcPr>
            <w:tcW w:w="419" w:type="pct"/>
            <w:tcBorders>
              <w:top w:val="nil"/>
              <w:left w:val="single" w:sz="4" w:space="0" w:color="auto"/>
              <w:bottom w:val="nil"/>
              <w:right w:val="nil"/>
            </w:tcBorders>
            <w:shd w:val="clear" w:color="auto" w:fill="auto"/>
            <w:noWrap/>
            <w:vAlign w:val="bottom"/>
            <w:hideMark/>
          </w:tcPr>
          <w:p w14:paraId="14446BBD" w14:textId="77777777" w:rsidR="00EA4DB2" w:rsidRPr="002607C0" w:rsidRDefault="00EA4DB2" w:rsidP="00A51E3B">
            <w:pPr>
              <w:spacing w:before="100" w:beforeAutospacing="1" w:after="100" w:afterAutospacing="1"/>
              <w:jc w:val="right"/>
              <w:rPr>
                <w:rFonts w:ascii="Calibri" w:eastAsia="Times New Roman" w:hAnsi="Calibri"/>
                <w:b/>
                <w:color w:val="000000"/>
                <w:sz w:val="16"/>
                <w:szCs w:val="16"/>
              </w:rPr>
            </w:pPr>
            <w:r w:rsidRPr="002607C0">
              <w:rPr>
                <w:rFonts w:ascii="Calibri" w:eastAsia="Times New Roman" w:hAnsi="Calibri"/>
                <w:b/>
                <w:color w:val="000000"/>
                <w:sz w:val="16"/>
                <w:szCs w:val="16"/>
              </w:rPr>
              <w:t>696</w:t>
            </w:r>
          </w:p>
        </w:tc>
      </w:tr>
      <w:tr w:rsidR="00EA4DB2" w:rsidRPr="009627E7" w14:paraId="3764CF89" w14:textId="77777777" w:rsidTr="00CF3A27">
        <w:trPr>
          <w:trHeight w:val="300"/>
        </w:trPr>
        <w:tc>
          <w:tcPr>
            <w:tcW w:w="791" w:type="pct"/>
            <w:tcBorders>
              <w:top w:val="nil"/>
              <w:left w:val="nil"/>
              <w:bottom w:val="nil"/>
              <w:right w:val="nil"/>
            </w:tcBorders>
            <w:shd w:val="clear" w:color="auto" w:fill="auto"/>
            <w:noWrap/>
            <w:vAlign w:val="bottom"/>
            <w:hideMark/>
          </w:tcPr>
          <w:p w14:paraId="50804DCD" w14:textId="17435640" w:rsidR="00EA4DB2" w:rsidRPr="002607C0" w:rsidRDefault="00EA4DB2" w:rsidP="00A51E3B">
            <w:pPr>
              <w:spacing w:before="100" w:beforeAutospacing="1" w:after="100" w:afterAutospacing="1"/>
              <w:rPr>
                <w:rFonts w:ascii="Calibri" w:eastAsia="Times New Roman" w:hAnsi="Calibri"/>
                <w:b/>
                <w:color w:val="000000"/>
                <w:sz w:val="16"/>
                <w:szCs w:val="16"/>
              </w:rPr>
            </w:pPr>
            <w:r w:rsidRPr="002607C0">
              <w:rPr>
                <w:rFonts w:ascii="Calibri" w:eastAsia="Times New Roman" w:hAnsi="Calibri"/>
                <w:b/>
                <w:color w:val="000000"/>
                <w:sz w:val="16"/>
                <w:szCs w:val="16"/>
              </w:rPr>
              <w:t>LG-</w:t>
            </w:r>
            <w:proofErr w:type="spellStart"/>
            <w:r w:rsidRPr="002607C0">
              <w:rPr>
                <w:rFonts w:ascii="Calibri" w:eastAsia="Times New Roman" w:hAnsi="Calibri"/>
                <w:b/>
                <w:color w:val="000000"/>
                <w:sz w:val="16"/>
                <w:szCs w:val="16"/>
              </w:rPr>
              <w:t>Slo</w:t>
            </w:r>
            <w:proofErr w:type="spellEnd"/>
          </w:p>
        </w:tc>
        <w:tc>
          <w:tcPr>
            <w:tcW w:w="421" w:type="pct"/>
            <w:tcBorders>
              <w:top w:val="nil"/>
              <w:left w:val="nil"/>
              <w:bottom w:val="nil"/>
              <w:right w:val="nil"/>
            </w:tcBorders>
            <w:shd w:val="clear" w:color="auto" w:fill="auto"/>
            <w:noWrap/>
            <w:vAlign w:val="bottom"/>
            <w:hideMark/>
          </w:tcPr>
          <w:p w14:paraId="653596D9" w14:textId="77777777" w:rsidR="00EA4DB2" w:rsidRPr="009627E7" w:rsidRDefault="00EA4DB2" w:rsidP="00A51E3B">
            <w:pPr>
              <w:spacing w:before="100" w:beforeAutospacing="1" w:after="100" w:afterAutospacing="1"/>
              <w:rPr>
                <w:rFonts w:ascii="Calibri" w:eastAsia="Times New Roman" w:hAnsi="Calibri"/>
                <w:color w:val="000000"/>
                <w:sz w:val="16"/>
                <w:szCs w:val="16"/>
              </w:rPr>
            </w:pPr>
            <w:r w:rsidRPr="009627E7">
              <w:rPr>
                <w:rFonts w:ascii="Calibri" w:eastAsia="Times New Roman" w:hAnsi="Calibri"/>
                <w:color w:val="000000"/>
                <w:sz w:val="16"/>
                <w:szCs w:val="16"/>
              </w:rPr>
              <w:t>LG</w:t>
            </w:r>
          </w:p>
        </w:tc>
        <w:tc>
          <w:tcPr>
            <w:tcW w:w="421" w:type="pct"/>
            <w:tcBorders>
              <w:top w:val="nil"/>
              <w:left w:val="nil"/>
              <w:bottom w:val="nil"/>
              <w:right w:val="nil"/>
            </w:tcBorders>
            <w:shd w:val="clear" w:color="auto" w:fill="auto"/>
            <w:noWrap/>
            <w:vAlign w:val="bottom"/>
            <w:hideMark/>
          </w:tcPr>
          <w:p w14:paraId="53E8F9D1" w14:textId="12D2F6DD" w:rsidR="00EA4DB2" w:rsidRPr="009627E7" w:rsidRDefault="002607C0" w:rsidP="00A51E3B">
            <w:pPr>
              <w:spacing w:before="100" w:beforeAutospacing="1" w:after="100" w:afterAutospacing="1"/>
              <w:rPr>
                <w:rFonts w:ascii="Calibri" w:eastAsia="Times New Roman" w:hAnsi="Calibri"/>
                <w:color w:val="000000"/>
                <w:sz w:val="16"/>
                <w:szCs w:val="16"/>
              </w:rPr>
            </w:pPr>
            <w:r>
              <w:rPr>
                <w:rFonts w:ascii="Calibri" w:eastAsia="Times New Roman" w:hAnsi="Calibri"/>
                <w:color w:val="000000"/>
                <w:sz w:val="16"/>
                <w:szCs w:val="16"/>
              </w:rPr>
              <w:t>Slope</w:t>
            </w:r>
          </w:p>
        </w:tc>
        <w:tc>
          <w:tcPr>
            <w:tcW w:w="421" w:type="pct"/>
            <w:tcBorders>
              <w:top w:val="nil"/>
              <w:left w:val="single" w:sz="4" w:space="0" w:color="auto"/>
              <w:bottom w:val="nil"/>
              <w:right w:val="nil"/>
            </w:tcBorders>
            <w:shd w:val="clear" w:color="auto" w:fill="auto"/>
            <w:noWrap/>
            <w:vAlign w:val="bottom"/>
            <w:hideMark/>
          </w:tcPr>
          <w:p w14:paraId="2BC4B1DA"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566</w:t>
            </w:r>
          </w:p>
        </w:tc>
        <w:tc>
          <w:tcPr>
            <w:tcW w:w="421" w:type="pct"/>
            <w:tcBorders>
              <w:top w:val="nil"/>
              <w:left w:val="nil"/>
              <w:bottom w:val="nil"/>
              <w:right w:val="nil"/>
            </w:tcBorders>
            <w:shd w:val="clear" w:color="auto" w:fill="auto"/>
            <w:noWrap/>
            <w:vAlign w:val="bottom"/>
            <w:hideMark/>
          </w:tcPr>
          <w:p w14:paraId="33E7B364"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w:t>
            </w:r>
          </w:p>
        </w:tc>
        <w:tc>
          <w:tcPr>
            <w:tcW w:w="421" w:type="pct"/>
            <w:tcBorders>
              <w:top w:val="nil"/>
              <w:left w:val="nil"/>
              <w:bottom w:val="nil"/>
              <w:right w:val="nil"/>
            </w:tcBorders>
            <w:shd w:val="clear" w:color="auto" w:fill="auto"/>
            <w:noWrap/>
            <w:vAlign w:val="bottom"/>
            <w:hideMark/>
          </w:tcPr>
          <w:p w14:paraId="5AD9C9D6"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w:t>
            </w:r>
          </w:p>
        </w:tc>
        <w:tc>
          <w:tcPr>
            <w:tcW w:w="421" w:type="pct"/>
            <w:tcBorders>
              <w:top w:val="nil"/>
              <w:left w:val="nil"/>
              <w:bottom w:val="nil"/>
              <w:right w:val="nil"/>
            </w:tcBorders>
            <w:shd w:val="clear" w:color="auto" w:fill="auto"/>
            <w:noWrap/>
            <w:vAlign w:val="bottom"/>
            <w:hideMark/>
          </w:tcPr>
          <w:p w14:paraId="4CC05133"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387</w:t>
            </w:r>
          </w:p>
        </w:tc>
        <w:tc>
          <w:tcPr>
            <w:tcW w:w="421" w:type="pct"/>
            <w:tcBorders>
              <w:top w:val="nil"/>
              <w:left w:val="nil"/>
              <w:bottom w:val="nil"/>
              <w:right w:val="nil"/>
            </w:tcBorders>
            <w:shd w:val="clear" w:color="auto" w:fill="auto"/>
            <w:noWrap/>
            <w:vAlign w:val="bottom"/>
            <w:hideMark/>
          </w:tcPr>
          <w:p w14:paraId="08F7FE7A"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180</w:t>
            </w:r>
          </w:p>
        </w:tc>
        <w:tc>
          <w:tcPr>
            <w:tcW w:w="421" w:type="pct"/>
            <w:tcBorders>
              <w:top w:val="nil"/>
              <w:left w:val="nil"/>
              <w:bottom w:val="nil"/>
              <w:right w:val="nil"/>
            </w:tcBorders>
            <w:vAlign w:val="bottom"/>
          </w:tcPr>
          <w:p w14:paraId="18AC94E9" w14:textId="02E47FFA"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w:t>
            </w:r>
          </w:p>
        </w:tc>
        <w:tc>
          <w:tcPr>
            <w:tcW w:w="421" w:type="pct"/>
            <w:tcBorders>
              <w:top w:val="nil"/>
              <w:left w:val="nil"/>
              <w:bottom w:val="nil"/>
              <w:right w:val="nil"/>
            </w:tcBorders>
            <w:shd w:val="clear" w:color="auto" w:fill="auto"/>
            <w:noWrap/>
            <w:vAlign w:val="bottom"/>
            <w:hideMark/>
          </w:tcPr>
          <w:p w14:paraId="328639CC" w14:textId="2E47EF1A"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8</w:t>
            </w:r>
          </w:p>
        </w:tc>
        <w:tc>
          <w:tcPr>
            <w:tcW w:w="419" w:type="pct"/>
            <w:tcBorders>
              <w:top w:val="nil"/>
              <w:left w:val="single" w:sz="4" w:space="0" w:color="auto"/>
              <w:bottom w:val="nil"/>
              <w:right w:val="nil"/>
            </w:tcBorders>
            <w:shd w:val="clear" w:color="auto" w:fill="auto"/>
            <w:noWrap/>
            <w:vAlign w:val="bottom"/>
            <w:hideMark/>
          </w:tcPr>
          <w:p w14:paraId="62642824" w14:textId="77777777" w:rsidR="00EA4DB2" w:rsidRPr="002607C0" w:rsidRDefault="00EA4DB2" w:rsidP="00A51E3B">
            <w:pPr>
              <w:spacing w:before="100" w:beforeAutospacing="1" w:after="100" w:afterAutospacing="1"/>
              <w:jc w:val="right"/>
              <w:rPr>
                <w:rFonts w:ascii="Calibri" w:eastAsia="Times New Roman" w:hAnsi="Calibri"/>
                <w:b/>
                <w:color w:val="000000"/>
                <w:sz w:val="16"/>
                <w:szCs w:val="16"/>
              </w:rPr>
            </w:pPr>
            <w:r w:rsidRPr="002607C0">
              <w:rPr>
                <w:rFonts w:ascii="Calibri" w:eastAsia="Times New Roman" w:hAnsi="Calibri"/>
                <w:b/>
                <w:color w:val="000000"/>
                <w:sz w:val="16"/>
                <w:szCs w:val="16"/>
              </w:rPr>
              <w:t>573</w:t>
            </w:r>
          </w:p>
        </w:tc>
      </w:tr>
      <w:tr w:rsidR="00EA4DB2" w:rsidRPr="009627E7" w14:paraId="69619BF0" w14:textId="77777777" w:rsidTr="00CF3A27">
        <w:trPr>
          <w:trHeight w:val="300"/>
        </w:trPr>
        <w:tc>
          <w:tcPr>
            <w:tcW w:w="791" w:type="pct"/>
            <w:tcBorders>
              <w:top w:val="nil"/>
              <w:left w:val="nil"/>
              <w:bottom w:val="nil"/>
              <w:right w:val="nil"/>
            </w:tcBorders>
            <w:shd w:val="clear" w:color="auto" w:fill="auto"/>
            <w:noWrap/>
            <w:vAlign w:val="bottom"/>
            <w:hideMark/>
          </w:tcPr>
          <w:p w14:paraId="317A882C" w14:textId="5031913D" w:rsidR="00EA4DB2" w:rsidRPr="002607C0" w:rsidRDefault="00EA4DB2" w:rsidP="00A51E3B">
            <w:pPr>
              <w:spacing w:before="100" w:beforeAutospacing="1" w:after="100" w:afterAutospacing="1"/>
              <w:rPr>
                <w:rFonts w:ascii="Calibri" w:eastAsia="Times New Roman" w:hAnsi="Calibri"/>
                <w:b/>
                <w:color w:val="000000"/>
                <w:sz w:val="16"/>
                <w:szCs w:val="16"/>
              </w:rPr>
            </w:pPr>
            <w:r w:rsidRPr="002607C0">
              <w:rPr>
                <w:rFonts w:ascii="Calibri" w:eastAsia="Times New Roman" w:hAnsi="Calibri"/>
                <w:b/>
                <w:color w:val="000000"/>
                <w:sz w:val="16"/>
                <w:szCs w:val="16"/>
              </w:rPr>
              <w:t>PR-Rid</w:t>
            </w:r>
          </w:p>
        </w:tc>
        <w:tc>
          <w:tcPr>
            <w:tcW w:w="421" w:type="pct"/>
            <w:tcBorders>
              <w:top w:val="nil"/>
              <w:left w:val="nil"/>
              <w:bottom w:val="nil"/>
              <w:right w:val="nil"/>
            </w:tcBorders>
            <w:shd w:val="clear" w:color="auto" w:fill="auto"/>
            <w:noWrap/>
            <w:vAlign w:val="bottom"/>
            <w:hideMark/>
          </w:tcPr>
          <w:p w14:paraId="44C6CBD0" w14:textId="77777777" w:rsidR="00EA4DB2" w:rsidRPr="009627E7" w:rsidRDefault="00EA4DB2" w:rsidP="00A51E3B">
            <w:pPr>
              <w:spacing w:before="100" w:beforeAutospacing="1" w:after="100" w:afterAutospacing="1"/>
              <w:rPr>
                <w:rFonts w:ascii="Calibri" w:eastAsia="Times New Roman" w:hAnsi="Calibri"/>
                <w:color w:val="000000"/>
                <w:sz w:val="16"/>
                <w:szCs w:val="16"/>
              </w:rPr>
            </w:pPr>
            <w:r w:rsidRPr="009627E7">
              <w:rPr>
                <w:rFonts w:ascii="Calibri" w:eastAsia="Times New Roman" w:hAnsi="Calibri"/>
                <w:color w:val="000000"/>
                <w:sz w:val="16"/>
                <w:szCs w:val="16"/>
              </w:rPr>
              <w:t>P</w:t>
            </w:r>
          </w:p>
        </w:tc>
        <w:tc>
          <w:tcPr>
            <w:tcW w:w="421" w:type="pct"/>
            <w:tcBorders>
              <w:top w:val="nil"/>
              <w:left w:val="nil"/>
              <w:bottom w:val="nil"/>
              <w:right w:val="nil"/>
            </w:tcBorders>
            <w:shd w:val="clear" w:color="auto" w:fill="auto"/>
            <w:noWrap/>
            <w:vAlign w:val="bottom"/>
            <w:hideMark/>
          </w:tcPr>
          <w:p w14:paraId="1985BD83" w14:textId="5BF5FC67" w:rsidR="00EA4DB2" w:rsidRPr="009627E7" w:rsidRDefault="002607C0" w:rsidP="00A51E3B">
            <w:pPr>
              <w:spacing w:before="100" w:beforeAutospacing="1" w:after="100" w:afterAutospacing="1"/>
              <w:rPr>
                <w:rFonts w:ascii="Calibri" w:eastAsia="Times New Roman" w:hAnsi="Calibri"/>
                <w:color w:val="000000"/>
                <w:sz w:val="16"/>
                <w:szCs w:val="16"/>
              </w:rPr>
            </w:pPr>
            <w:r>
              <w:rPr>
                <w:rFonts w:ascii="Calibri" w:eastAsia="Times New Roman" w:hAnsi="Calibri"/>
                <w:color w:val="000000"/>
                <w:sz w:val="16"/>
                <w:szCs w:val="16"/>
              </w:rPr>
              <w:t>Ridge</w:t>
            </w:r>
          </w:p>
        </w:tc>
        <w:tc>
          <w:tcPr>
            <w:tcW w:w="421" w:type="pct"/>
            <w:tcBorders>
              <w:top w:val="nil"/>
              <w:left w:val="single" w:sz="4" w:space="0" w:color="auto"/>
              <w:bottom w:val="nil"/>
              <w:right w:val="nil"/>
            </w:tcBorders>
            <w:shd w:val="clear" w:color="auto" w:fill="auto"/>
            <w:noWrap/>
            <w:vAlign w:val="bottom"/>
            <w:hideMark/>
          </w:tcPr>
          <w:p w14:paraId="3AC400FD"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417</w:t>
            </w:r>
          </w:p>
        </w:tc>
        <w:tc>
          <w:tcPr>
            <w:tcW w:w="421" w:type="pct"/>
            <w:tcBorders>
              <w:top w:val="nil"/>
              <w:left w:val="nil"/>
              <w:bottom w:val="nil"/>
              <w:right w:val="nil"/>
            </w:tcBorders>
            <w:shd w:val="clear" w:color="auto" w:fill="auto"/>
            <w:noWrap/>
            <w:vAlign w:val="bottom"/>
            <w:hideMark/>
          </w:tcPr>
          <w:p w14:paraId="0C66BECF"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57</w:t>
            </w:r>
          </w:p>
        </w:tc>
        <w:tc>
          <w:tcPr>
            <w:tcW w:w="421" w:type="pct"/>
            <w:tcBorders>
              <w:top w:val="nil"/>
              <w:left w:val="nil"/>
              <w:bottom w:val="nil"/>
              <w:right w:val="nil"/>
            </w:tcBorders>
            <w:shd w:val="clear" w:color="auto" w:fill="auto"/>
            <w:noWrap/>
            <w:vAlign w:val="bottom"/>
            <w:hideMark/>
          </w:tcPr>
          <w:p w14:paraId="5CB2B6F5"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p>
        </w:tc>
        <w:tc>
          <w:tcPr>
            <w:tcW w:w="421" w:type="pct"/>
            <w:tcBorders>
              <w:top w:val="nil"/>
              <w:left w:val="nil"/>
              <w:bottom w:val="nil"/>
              <w:right w:val="nil"/>
            </w:tcBorders>
            <w:shd w:val="clear" w:color="auto" w:fill="auto"/>
            <w:noWrap/>
            <w:vAlign w:val="bottom"/>
            <w:hideMark/>
          </w:tcPr>
          <w:p w14:paraId="3B84D818"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461</w:t>
            </w:r>
          </w:p>
        </w:tc>
        <w:tc>
          <w:tcPr>
            <w:tcW w:w="421" w:type="pct"/>
            <w:tcBorders>
              <w:top w:val="nil"/>
              <w:left w:val="nil"/>
              <w:bottom w:val="nil"/>
              <w:right w:val="nil"/>
            </w:tcBorders>
            <w:shd w:val="clear" w:color="auto" w:fill="auto"/>
            <w:noWrap/>
            <w:vAlign w:val="bottom"/>
            <w:hideMark/>
          </w:tcPr>
          <w:p w14:paraId="7262EDED"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11</w:t>
            </w:r>
          </w:p>
        </w:tc>
        <w:tc>
          <w:tcPr>
            <w:tcW w:w="421" w:type="pct"/>
            <w:tcBorders>
              <w:top w:val="nil"/>
              <w:left w:val="nil"/>
              <w:bottom w:val="nil"/>
              <w:right w:val="nil"/>
            </w:tcBorders>
            <w:vAlign w:val="bottom"/>
          </w:tcPr>
          <w:p w14:paraId="426AC75D" w14:textId="130E58B0"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w:t>
            </w:r>
          </w:p>
        </w:tc>
        <w:tc>
          <w:tcPr>
            <w:tcW w:w="421" w:type="pct"/>
            <w:tcBorders>
              <w:top w:val="nil"/>
              <w:left w:val="nil"/>
              <w:bottom w:val="nil"/>
              <w:right w:val="nil"/>
            </w:tcBorders>
            <w:shd w:val="clear" w:color="auto" w:fill="auto"/>
            <w:noWrap/>
            <w:vAlign w:val="bottom"/>
            <w:hideMark/>
          </w:tcPr>
          <w:p w14:paraId="5ABBE74E" w14:textId="2FD967AB"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9</w:t>
            </w:r>
          </w:p>
        </w:tc>
        <w:tc>
          <w:tcPr>
            <w:tcW w:w="419" w:type="pct"/>
            <w:tcBorders>
              <w:top w:val="nil"/>
              <w:left w:val="single" w:sz="4" w:space="0" w:color="auto"/>
              <w:bottom w:val="nil"/>
              <w:right w:val="nil"/>
            </w:tcBorders>
            <w:shd w:val="clear" w:color="auto" w:fill="auto"/>
            <w:noWrap/>
            <w:vAlign w:val="bottom"/>
            <w:hideMark/>
          </w:tcPr>
          <w:p w14:paraId="75A58163" w14:textId="77777777" w:rsidR="00EA4DB2" w:rsidRPr="002607C0" w:rsidRDefault="00EA4DB2" w:rsidP="00A51E3B">
            <w:pPr>
              <w:spacing w:before="100" w:beforeAutospacing="1" w:after="100" w:afterAutospacing="1"/>
              <w:jc w:val="right"/>
              <w:rPr>
                <w:rFonts w:ascii="Calibri" w:eastAsia="Times New Roman" w:hAnsi="Calibri"/>
                <w:b/>
                <w:color w:val="000000"/>
                <w:sz w:val="16"/>
                <w:szCs w:val="16"/>
              </w:rPr>
            </w:pPr>
            <w:r w:rsidRPr="002607C0">
              <w:rPr>
                <w:rFonts w:ascii="Calibri" w:eastAsia="Times New Roman" w:hAnsi="Calibri"/>
                <w:b/>
                <w:color w:val="000000"/>
                <w:sz w:val="16"/>
                <w:szCs w:val="16"/>
              </w:rPr>
              <w:t>474</w:t>
            </w:r>
          </w:p>
        </w:tc>
      </w:tr>
      <w:tr w:rsidR="00EA4DB2" w:rsidRPr="009627E7" w14:paraId="04C0FCD3" w14:textId="77777777" w:rsidTr="00CF3A27">
        <w:trPr>
          <w:trHeight w:val="300"/>
        </w:trPr>
        <w:tc>
          <w:tcPr>
            <w:tcW w:w="791" w:type="pct"/>
            <w:tcBorders>
              <w:top w:val="nil"/>
              <w:left w:val="nil"/>
              <w:bottom w:val="nil"/>
              <w:right w:val="nil"/>
            </w:tcBorders>
            <w:shd w:val="clear" w:color="auto" w:fill="auto"/>
            <w:noWrap/>
            <w:vAlign w:val="bottom"/>
            <w:hideMark/>
          </w:tcPr>
          <w:p w14:paraId="60A83275" w14:textId="189DA349" w:rsidR="00EA4DB2" w:rsidRPr="002607C0" w:rsidRDefault="00EA4DB2" w:rsidP="00A51E3B">
            <w:pPr>
              <w:spacing w:before="100" w:beforeAutospacing="1" w:after="100" w:afterAutospacing="1"/>
              <w:rPr>
                <w:rFonts w:ascii="Calibri" w:eastAsia="Times New Roman" w:hAnsi="Calibri"/>
                <w:b/>
                <w:color w:val="000000"/>
                <w:sz w:val="16"/>
                <w:szCs w:val="16"/>
              </w:rPr>
            </w:pPr>
            <w:r w:rsidRPr="002607C0">
              <w:rPr>
                <w:rFonts w:ascii="Calibri" w:eastAsia="Times New Roman" w:hAnsi="Calibri"/>
                <w:b/>
                <w:color w:val="000000"/>
                <w:sz w:val="16"/>
                <w:szCs w:val="16"/>
              </w:rPr>
              <w:t>PR-</w:t>
            </w:r>
            <w:proofErr w:type="spellStart"/>
            <w:r w:rsidRPr="002607C0">
              <w:rPr>
                <w:rFonts w:ascii="Calibri" w:eastAsia="Times New Roman" w:hAnsi="Calibri"/>
                <w:b/>
                <w:color w:val="000000"/>
                <w:sz w:val="16"/>
                <w:szCs w:val="16"/>
              </w:rPr>
              <w:t>Rav</w:t>
            </w:r>
            <w:proofErr w:type="spellEnd"/>
          </w:p>
        </w:tc>
        <w:tc>
          <w:tcPr>
            <w:tcW w:w="421" w:type="pct"/>
            <w:tcBorders>
              <w:top w:val="nil"/>
              <w:left w:val="nil"/>
              <w:bottom w:val="nil"/>
              <w:right w:val="nil"/>
            </w:tcBorders>
            <w:shd w:val="clear" w:color="auto" w:fill="auto"/>
            <w:noWrap/>
            <w:vAlign w:val="bottom"/>
            <w:hideMark/>
          </w:tcPr>
          <w:p w14:paraId="2FA49E67" w14:textId="77777777" w:rsidR="00EA4DB2" w:rsidRPr="009627E7" w:rsidRDefault="00EA4DB2" w:rsidP="00A51E3B">
            <w:pPr>
              <w:spacing w:before="100" w:beforeAutospacing="1" w:after="100" w:afterAutospacing="1"/>
              <w:rPr>
                <w:rFonts w:ascii="Calibri" w:eastAsia="Times New Roman" w:hAnsi="Calibri"/>
                <w:color w:val="000000"/>
                <w:sz w:val="16"/>
                <w:szCs w:val="16"/>
              </w:rPr>
            </w:pPr>
            <w:r w:rsidRPr="009627E7">
              <w:rPr>
                <w:rFonts w:ascii="Calibri" w:eastAsia="Times New Roman" w:hAnsi="Calibri"/>
                <w:color w:val="000000"/>
                <w:sz w:val="16"/>
                <w:szCs w:val="16"/>
              </w:rPr>
              <w:t>P</w:t>
            </w:r>
          </w:p>
        </w:tc>
        <w:tc>
          <w:tcPr>
            <w:tcW w:w="421" w:type="pct"/>
            <w:tcBorders>
              <w:top w:val="nil"/>
              <w:left w:val="nil"/>
              <w:bottom w:val="nil"/>
              <w:right w:val="nil"/>
            </w:tcBorders>
            <w:shd w:val="clear" w:color="auto" w:fill="auto"/>
            <w:noWrap/>
            <w:vAlign w:val="bottom"/>
            <w:hideMark/>
          </w:tcPr>
          <w:p w14:paraId="595D9E79" w14:textId="7D30B650" w:rsidR="00EA4DB2" w:rsidRPr="009627E7" w:rsidRDefault="002607C0" w:rsidP="00A51E3B">
            <w:pPr>
              <w:spacing w:before="100" w:beforeAutospacing="1" w:after="100" w:afterAutospacing="1"/>
              <w:rPr>
                <w:rFonts w:ascii="Calibri" w:eastAsia="Times New Roman" w:hAnsi="Calibri"/>
                <w:color w:val="000000"/>
                <w:sz w:val="16"/>
                <w:szCs w:val="16"/>
              </w:rPr>
            </w:pPr>
            <w:r>
              <w:rPr>
                <w:rFonts w:ascii="Calibri" w:eastAsia="Times New Roman" w:hAnsi="Calibri"/>
                <w:color w:val="000000"/>
                <w:sz w:val="16"/>
                <w:szCs w:val="16"/>
              </w:rPr>
              <w:t>Ravine</w:t>
            </w:r>
          </w:p>
        </w:tc>
        <w:tc>
          <w:tcPr>
            <w:tcW w:w="421" w:type="pct"/>
            <w:tcBorders>
              <w:top w:val="nil"/>
              <w:left w:val="single" w:sz="4" w:space="0" w:color="auto"/>
              <w:bottom w:val="nil"/>
              <w:right w:val="nil"/>
            </w:tcBorders>
            <w:shd w:val="clear" w:color="auto" w:fill="auto"/>
            <w:noWrap/>
            <w:vAlign w:val="bottom"/>
            <w:hideMark/>
          </w:tcPr>
          <w:p w14:paraId="7795659D"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372</w:t>
            </w:r>
          </w:p>
        </w:tc>
        <w:tc>
          <w:tcPr>
            <w:tcW w:w="421" w:type="pct"/>
            <w:tcBorders>
              <w:top w:val="nil"/>
              <w:left w:val="nil"/>
              <w:bottom w:val="nil"/>
              <w:right w:val="nil"/>
            </w:tcBorders>
            <w:shd w:val="clear" w:color="auto" w:fill="auto"/>
            <w:noWrap/>
            <w:vAlign w:val="bottom"/>
            <w:hideMark/>
          </w:tcPr>
          <w:p w14:paraId="39683A30"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16</w:t>
            </w:r>
          </w:p>
        </w:tc>
        <w:tc>
          <w:tcPr>
            <w:tcW w:w="421" w:type="pct"/>
            <w:tcBorders>
              <w:top w:val="nil"/>
              <w:left w:val="nil"/>
              <w:bottom w:val="nil"/>
              <w:right w:val="nil"/>
            </w:tcBorders>
            <w:shd w:val="clear" w:color="auto" w:fill="auto"/>
            <w:noWrap/>
            <w:vAlign w:val="bottom"/>
            <w:hideMark/>
          </w:tcPr>
          <w:p w14:paraId="6E8D0A8B"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w:t>
            </w:r>
          </w:p>
        </w:tc>
        <w:tc>
          <w:tcPr>
            <w:tcW w:w="421" w:type="pct"/>
            <w:tcBorders>
              <w:top w:val="nil"/>
              <w:left w:val="nil"/>
              <w:bottom w:val="nil"/>
              <w:right w:val="nil"/>
            </w:tcBorders>
            <w:shd w:val="clear" w:color="auto" w:fill="auto"/>
            <w:noWrap/>
            <w:vAlign w:val="bottom"/>
            <w:hideMark/>
          </w:tcPr>
          <w:p w14:paraId="7ACCF34B"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375</w:t>
            </w:r>
          </w:p>
        </w:tc>
        <w:tc>
          <w:tcPr>
            <w:tcW w:w="421" w:type="pct"/>
            <w:tcBorders>
              <w:top w:val="nil"/>
              <w:left w:val="nil"/>
              <w:bottom w:val="nil"/>
              <w:right w:val="nil"/>
            </w:tcBorders>
            <w:shd w:val="clear" w:color="auto" w:fill="auto"/>
            <w:noWrap/>
            <w:vAlign w:val="bottom"/>
            <w:hideMark/>
          </w:tcPr>
          <w:p w14:paraId="239E746A"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15</w:t>
            </w:r>
          </w:p>
        </w:tc>
        <w:tc>
          <w:tcPr>
            <w:tcW w:w="421" w:type="pct"/>
            <w:tcBorders>
              <w:top w:val="nil"/>
              <w:left w:val="nil"/>
              <w:bottom w:val="nil"/>
              <w:right w:val="nil"/>
            </w:tcBorders>
            <w:vAlign w:val="bottom"/>
          </w:tcPr>
          <w:p w14:paraId="61B08D35" w14:textId="286D1AA1"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 </w:t>
            </w:r>
          </w:p>
        </w:tc>
        <w:tc>
          <w:tcPr>
            <w:tcW w:w="421" w:type="pct"/>
            <w:tcBorders>
              <w:top w:val="nil"/>
              <w:left w:val="nil"/>
              <w:bottom w:val="nil"/>
              <w:right w:val="nil"/>
            </w:tcBorders>
            <w:shd w:val="clear" w:color="auto" w:fill="auto"/>
            <w:noWrap/>
            <w:vAlign w:val="bottom"/>
            <w:hideMark/>
          </w:tcPr>
          <w:p w14:paraId="3706CD70" w14:textId="156F1620"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w:t>
            </w:r>
          </w:p>
        </w:tc>
        <w:tc>
          <w:tcPr>
            <w:tcW w:w="419" w:type="pct"/>
            <w:tcBorders>
              <w:top w:val="nil"/>
              <w:left w:val="single" w:sz="4" w:space="0" w:color="auto"/>
              <w:bottom w:val="nil"/>
              <w:right w:val="nil"/>
            </w:tcBorders>
            <w:shd w:val="clear" w:color="auto" w:fill="auto"/>
            <w:noWrap/>
            <w:vAlign w:val="bottom"/>
            <w:hideMark/>
          </w:tcPr>
          <w:p w14:paraId="1B040859" w14:textId="77777777" w:rsidR="00EA4DB2" w:rsidRPr="002607C0" w:rsidRDefault="00EA4DB2" w:rsidP="00A51E3B">
            <w:pPr>
              <w:spacing w:before="100" w:beforeAutospacing="1" w:after="100" w:afterAutospacing="1"/>
              <w:jc w:val="right"/>
              <w:rPr>
                <w:rFonts w:ascii="Calibri" w:eastAsia="Times New Roman" w:hAnsi="Calibri"/>
                <w:b/>
                <w:color w:val="000000"/>
                <w:sz w:val="16"/>
                <w:szCs w:val="16"/>
              </w:rPr>
            </w:pPr>
            <w:r w:rsidRPr="002607C0">
              <w:rPr>
                <w:rFonts w:ascii="Calibri" w:eastAsia="Times New Roman" w:hAnsi="Calibri"/>
                <w:b/>
                <w:color w:val="000000"/>
                <w:sz w:val="16"/>
                <w:szCs w:val="16"/>
              </w:rPr>
              <w:t>390</w:t>
            </w:r>
          </w:p>
        </w:tc>
      </w:tr>
      <w:tr w:rsidR="00EA4DB2" w:rsidRPr="009627E7" w14:paraId="4F8CE734" w14:textId="77777777" w:rsidTr="00CF3A27">
        <w:trPr>
          <w:trHeight w:val="300"/>
        </w:trPr>
        <w:tc>
          <w:tcPr>
            <w:tcW w:w="791" w:type="pct"/>
            <w:tcBorders>
              <w:top w:val="nil"/>
              <w:left w:val="nil"/>
              <w:bottom w:val="nil"/>
              <w:right w:val="nil"/>
            </w:tcBorders>
            <w:shd w:val="clear" w:color="auto" w:fill="auto"/>
            <w:noWrap/>
            <w:vAlign w:val="bottom"/>
            <w:hideMark/>
          </w:tcPr>
          <w:p w14:paraId="7AAFF0DB" w14:textId="728DDDFD" w:rsidR="00EA4DB2" w:rsidRPr="002607C0" w:rsidRDefault="00EA4DB2" w:rsidP="00A51E3B">
            <w:pPr>
              <w:spacing w:before="100" w:beforeAutospacing="1" w:after="100" w:afterAutospacing="1"/>
              <w:rPr>
                <w:rFonts w:ascii="Calibri" w:eastAsia="Times New Roman" w:hAnsi="Calibri"/>
                <w:b/>
                <w:color w:val="000000"/>
                <w:sz w:val="16"/>
                <w:szCs w:val="16"/>
              </w:rPr>
            </w:pPr>
            <w:r w:rsidRPr="002607C0">
              <w:rPr>
                <w:rFonts w:ascii="Calibri" w:eastAsia="Times New Roman" w:hAnsi="Calibri"/>
                <w:b/>
                <w:color w:val="000000"/>
                <w:sz w:val="16"/>
                <w:szCs w:val="16"/>
              </w:rPr>
              <w:t>PR-</w:t>
            </w:r>
            <w:proofErr w:type="spellStart"/>
            <w:r w:rsidRPr="002607C0">
              <w:rPr>
                <w:rFonts w:ascii="Calibri" w:eastAsia="Times New Roman" w:hAnsi="Calibri"/>
                <w:b/>
                <w:color w:val="000000"/>
                <w:sz w:val="16"/>
                <w:szCs w:val="16"/>
              </w:rPr>
              <w:t>Slo</w:t>
            </w:r>
            <w:proofErr w:type="spellEnd"/>
          </w:p>
        </w:tc>
        <w:tc>
          <w:tcPr>
            <w:tcW w:w="421" w:type="pct"/>
            <w:tcBorders>
              <w:top w:val="nil"/>
              <w:left w:val="nil"/>
              <w:bottom w:val="nil"/>
              <w:right w:val="nil"/>
            </w:tcBorders>
            <w:shd w:val="clear" w:color="auto" w:fill="auto"/>
            <w:noWrap/>
            <w:vAlign w:val="bottom"/>
            <w:hideMark/>
          </w:tcPr>
          <w:p w14:paraId="4AB80954" w14:textId="77777777" w:rsidR="00EA4DB2" w:rsidRPr="009627E7" w:rsidRDefault="00EA4DB2" w:rsidP="00A51E3B">
            <w:pPr>
              <w:spacing w:before="100" w:beforeAutospacing="1" w:after="100" w:afterAutospacing="1"/>
              <w:rPr>
                <w:rFonts w:ascii="Calibri" w:eastAsia="Times New Roman" w:hAnsi="Calibri"/>
                <w:color w:val="000000"/>
                <w:sz w:val="16"/>
                <w:szCs w:val="16"/>
              </w:rPr>
            </w:pPr>
            <w:r w:rsidRPr="009627E7">
              <w:rPr>
                <w:rFonts w:ascii="Calibri" w:eastAsia="Times New Roman" w:hAnsi="Calibri"/>
                <w:color w:val="000000"/>
                <w:sz w:val="16"/>
                <w:szCs w:val="16"/>
              </w:rPr>
              <w:t>P</w:t>
            </w:r>
          </w:p>
        </w:tc>
        <w:tc>
          <w:tcPr>
            <w:tcW w:w="421" w:type="pct"/>
            <w:tcBorders>
              <w:top w:val="nil"/>
              <w:left w:val="nil"/>
              <w:bottom w:val="nil"/>
              <w:right w:val="nil"/>
            </w:tcBorders>
            <w:shd w:val="clear" w:color="auto" w:fill="auto"/>
            <w:noWrap/>
            <w:vAlign w:val="bottom"/>
            <w:hideMark/>
          </w:tcPr>
          <w:p w14:paraId="114ABA74" w14:textId="351948A8" w:rsidR="00EA4DB2" w:rsidRPr="009627E7" w:rsidRDefault="002607C0" w:rsidP="00A51E3B">
            <w:pPr>
              <w:spacing w:before="100" w:beforeAutospacing="1" w:after="100" w:afterAutospacing="1"/>
              <w:rPr>
                <w:rFonts w:ascii="Calibri" w:eastAsia="Times New Roman" w:hAnsi="Calibri"/>
                <w:color w:val="000000"/>
                <w:sz w:val="16"/>
                <w:szCs w:val="16"/>
              </w:rPr>
            </w:pPr>
            <w:r>
              <w:rPr>
                <w:rFonts w:ascii="Calibri" w:eastAsia="Times New Roman" w:hAnsi="Calibri"/>
                <w:color w:val="000000"/>
                <w:sz w:val="16"/>
                <w:szCs w:val="16"/>
              </w:rPr>
              <w:t>Slope</w:t>
            </w:r>
          </w:p>
        </w:tc>
        <w:tc>
          <w:tcPr>
            <w:tcW w:w="421" w:type="pct"/>
            <w:tcBorders>
              <w:top w:val="nil"/>
              <w:left w:val="single" w:sz="4" w:space="0" w:color="auto"/>
              <w:bottom w:val="nil"/>
              <w:right w:val="nil"/>
            </w:tcBorders>
            <w:shd w:val="clear" w:color="auto" w:fill="auto"/>
            <w:noWrap/>
            <w:vAlign w:val="bottom"/>
            <w:hideMark/>
          </w:tcPr>
          <w:p w14:paraId="7ADFACEF"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432</w:t>
            </w:r>
          </w:p>
        </w:tc>
        <w:tc>
          <w:tcPr>
            <w:tcW w:w="421" w:type="pct"/>
            <w:tcBorders>
              <w:top w:val="nil"/>
              <w:left w:val="nil"/>
              <w:bottom w:val="nil"/>
              <w:right w:val="nil"/>
            </w:tcBorders>
            <w:shd w:val="clear" w:color="auto" w:fill="auto"/>
            <w:noWrap/>
            <w:vAlign w:val="bottom"/>
            <w:hideMark/>
          </w:tcPr>
          <w:p w14:paraId="71FA40E3"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w:t>
            </w:r>
          </w:p>
        </w:tc>
        <w:tc>
          <w:tcPr>
            <w:tcW w:w="421" w:type="pct"/>
            <w:tcBorders>
              <w:top w:val="nil"/>
              <w:left w:val="nil"/>
              <w:bottom w:val="nil"/>
              <w:right w:val="nil"/>
            </w:tcBorders>
            <w:shd w:val="clear" w:color="auto" w:fill="auto"/>
            <w:noWrap/>
            <w:vAlign w:val="bottom"/>
            <w:hideMark/>
          </w:tcPr>
          <w:p w14:paraId="28982C3E"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p>
        </w:tc>
        <w:tc>
          <w:tcPr>
            <w:tcW w:w="421" w:type="pct"/>
            <w:tcBorders>
              <w:top w:val="nil"/>
              <w:left w:val="nil"/>
              <w:bottom w:val="nil"/>
              <w:right w:val="nil"/>
            </w:tcBorders>
            <w:shd w:val="clear" w:color="auto" w:fill="auto"/>
            <w:noWrap/>
            <w:vAlign w:val="bottom"/>
            <w:hideMark/>
          </w:tcPr>
          <w:p w14:paraId="6ED572BA"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425</w:t>
            </w:r>
          </w:p>
        </w:tc>
        <w:tc>
          <w:tcPr>
            <w:tcW w:w="421" w:type="pct"/>
            <w:tcBorders>
              <w:top w:val="nil"/>
              <w:left w:val="nil"/>
              <w:bottom w:val="nil"/>
              <w:right w:val="nil"/>
            </w:tcBorders>
            <w:shd w:val="clear" w:color="auto" w:fill="auto"/>
            <w:noWrap/>
            <w:vAlign w:val="bottom"/>
            <w:hideMark/>
          </w:tcPr>
          <w:p w14:paraId="0D9F3938"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7</w:t>
            </w:r>
          </w:p>
        </w:tc>
        <w:tc>
          <w:tcPr>
            <w:tcW w:w="421" w:type="pct"/>
            <w:tcBorders>
              <w:top w:val="nil"/>
              <w:left w:val="nil"/>
              <w:bottom w:val="nil"/>
              <w:right w:val="nil"/>
            </w:tcBorders>
            <w:vAlign w:val="bottom"/>
          </w:tcPr>
          <w:p w14:paraId="4B4BE6C8" w14:textId="7CA34FED"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w:t>
            </w:r>
          </w:p>
        </w:tc>
        <w:tc>
          <w:tcPr>
            <w:tcW w:w="421" w:type="pct"/>
            <w:tcBorders>
              <w:top w:val="nil"/>
              <w:left w:val="nil"/>
              <w:bottom w:val="nil"/>
              <w:right w:val="nil"/>
            </w:tcBorders>
            <w:shd w:val="clear" w:color="auto" w:fill="auto"/>
            <w:noWrap/>
            <w:vAlign w:val="bottom"/>
            <w:hideMark/>
          </w:tcPr>
          <w:p w14:paraId="5752FD3D" w14:textId="4D262450"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w:t>
            </w:r>
          </w:p>
        </w:tc>
        <w:tc>
          <w:tcPr>
            <w:tcW w:w="419" w:type="pct"/>
            <w:tcBorders>
              <w:top w:val="nil"/>
              <w:left w:val="single" w:sz="4" w:space="0" w:color="auto"/>
              <w:bottom w:val="nil"/>
              <w:right w:val="nil"/>
            </w:tcBorders>
            <w:shd w:val="clear" w:color="auto" w:fill="auto"/>
            <w:noWrap/>
            <w:vAlign w:val="bottom"/>
            <w:hideMark/>
          </w:tcPr>
          <w:p w14:paraId="25C9F370" w14:textId="77777777" w:rsidR="00EA4DB2" w:rsidRPr="002607C0" w:rsidRDefault="00EA4DB2" w:rsidP="00A51E3B">
            <w:pPr>
              <w:spacing w:before="100" w:beforeAutospacing="1" w:after="100" w:afterAutospacing="1"/>
              <w:jc w:val="right"/>
              <w:rPr>
                <w:rFonts w:ascii="Calibri" w:eastAsia="Times New Roman" w:hAnsi="Calibri"/>
                <w:b/>
                <w:color w:val="000000"/>
                <w:sz w:val="16"/>
                <w:szCs w:val="16"/>
              </w:rPr>
            </w:pPr>
            <w:r w:rsidRPr="002607C0">
              <w:rPr>
                <w:rFonts w:ascii="Calibri" w:eastAsia="Times New Roman" w:hAnsi="Calibri"/>
                <w:b/>
                <w:color w:val="000000"/>
                <w:sz w:val="16"/>
                <w:szCs w:val="16"/>
              </w:rPr>
              <w:t>433</w:t>
            </w:r>
          </w:p>
        </w:tc>
      </w:tr>
      <w:tr w:rsidR="00EA4DB2" w:rsidRPr="009627E7" w14:paraId="62FE897E" w14:textId="77777777" w:rsidTr="00CF3A27">
        <w:trPr>
          <w:trHeight w:val="300"/>
        </w:trPr>
        <w:tc>
          <w:tcPr>
            <w:tcW w:w="791" w:type="pct"/>
            <w:tcBorders>
              <w:top w:val="nil"/>
              <w:left w:val="nil"/>
              <w:bottom w:val="nil"/>
              <w:right w:val="nil"/>
            </w:tcBorders>
            <w:shd w:val="clear" w:color="auto" w:fill="auto"/>
            <w:noWrap/>
            <w:vAlign w:val="bottom"/>
            <w:hideMark/>
          </w:tcPr>
          <w:p w14:paraId="6B8E95B9" w14:textId="478A3523" w:rsidR="00EA4DB2" w:rsidRPr="002607C0" w:rsidRDefault="00EA4DB2" w:rsidP="00A51E3B">
            <w:pPr>
              <w:spacing w:before="100" w:beforeAutospacing="1" w:after="100" w:afterAutospacing="1"/>
              <w:rPr>
                <w:rFonts w:ascii="Calibri" w:eastAsia="Times New Roman" w:hAnsi="Calibri"/>
                <w:b/>
                <w:color w:val="000000"/>
                <w:sz w:val="16"/>
                <w:szCs w:val="16"/>
              </w:rPr>
            </w:pPr>
            <w:r w:rsidRPr="002607C0">
              <w:rPr>
                <w:rFonts w:ascii="Calibri" w:eastAsia="Times New Roman" w:hAnsi="Calibri"/>
                <w:b/>
                <w:color w:val="000000"/>
                <w:sz w:val="16"/>
                <w:szCs w:val="16"/>
              </w:rPr>
              <w:t>RY-Rid</w:t>
            </w:r>
          </w:p>
        </w:tc>
        <w:tc>
          <w:tcPr>
            <w:tcW w:w="421" w:type="pct"/>
            <w:tcBorders>
              <w:top w:val="nil"/>
              <w:left w:val="nil"/>
              <w:bottom w:val="nil"/>
              <w:right w:val="nil"/>
            </w:tcBorders>
            <w:shd w:val="clear" w:color="auto" w:fill="auto"/>
            <w:noWrap/>
            <w:vAlign w:val="bottom"/>
            <w:hideMark/>
          </w:tcPr>
          <w:p w14:paraId="5812C042" w14:textId="77777777" w:rsidR="00EA4DB2" w:rsidRPr="009627E7" w:rsidRDefault="00EA4DB2" w:rsidP="00A51E3B">
            <w:pPr>
              <w:spacing w:before="100" w:beforeAutospacing="1" w:after="100" w:afterAutospacing="1"/>
              <w:rPr>
                <w:rFonts w:ascii="Calibri" w:eastAsia="Times New Roman" w:hAnsi="Calibri"/>
                <w:color w:val="000000"/>
                <w:sz w:val="16"/>
                <w:szCs w:val="16"/>
              </w:rPr>
            </w:pPr>
            <w:r w:rsidRPr="009627E7">
              <w:rPr>
                <w:rFonts w:ascii="Calibri" w:eastAsia="Times New Roman" w:hAnsi="Calibri"/>
                <w:color w:val="000000"/>
                <w:sz w:val="16"/>
                <w:szCs w:val="16"/>
              </w:rPr>
              <w:t>R</w:t>
            </w:r>
          </w:p>
        </w:tc>
        <w:tc>
          <w:tcPr>
            <w:tcW w:w="421" w:type="pct"/>
            <w:tcBorders>
              <w:top w:val="nil"/>
              <w:left w:val="nil"/>
              <w:bottom w:val="nil"/>
              <w:right w:val="nil"/>
            </w:tcBorders>
            <w:shd w:val="clear" w:color="auto" w:fill="auto"/>
            <w:noWrap/>
            <w:vAlign w:val="bottom"/>
            <w:hideMark/>
          </w:tcPr>
          <w:p w14:paraId="62668D19" w14:textId="2F1D9B9C" w:rsidR="00EA4DB2" w:rsidRPr="009627E7" w:rsidRDefault="002607C0" w:rsidP="00A51E3B">
            <w:pPr>
              <w:spacing w:before="100" w:beforeAutospacing="1" w:after="100" w:afterAutospacing="1"/>
              <w:rPr>
                <w:rFonts w:ascii="Calibri" w:eastAsia="Times New Roman" w:hAnsi="Calibri"/>
                <w:color w:val="000000"/>
                <w:sz w:val="16"/>
                <w:szCs w:val="16"/>
              </w:rPr>
            </w:pPr>
            <w:r>
              <w:rPr>
                <w:rFonts w:ascii="Calibri" w:eastAsia="Times New Roman" w:hAnsi="Calibri"/>
                <w:color w:val="000000"/>
                <w:sz w:val="16"/>
                <w:szCs w:val="16"/>
              </w:rPr>
              <w:t>Ridge</w:t>
            </w:r>
          </w:p>
        </w:tc>
        <w:tc>
          <w:tcPr>
            <w:tcW w:w="421" w:type="pct"/>
            <w:tcBorders>
              <w:top w:val="nil"/>
              <w:left w:val="single" w:sz="4" w:space="0" w:color="auto"/>
              <w:bottom w:val="nil"/>
              <w:right w:val="nil"/>
            </w:tcBorders>
            <w:shd w:val="clear" w:color="auto" w:fill="auto"/>
            <w:noWrap/>
            <w:vAlign w:val="bottom"/>
            <w:hideMark/>
          </w:tcPr>
          <w:p w14:paraId="133FF238"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386</w:t>
            </w:r>
          </w:p>
        </w:tc>
        <w:tc>
          <w:tcPr>
            <w:tcW w:w="421" w:type="pct"/>
            <w:tcBorders>
              <w:top w:val="nil"/>
              <w:left w:val="nil"/>
              <w:bottom w:val="nil"/>
              <w:right w:val="nil"/>
            </w:tcBorders>
            <w:shd w:val="clear" w:color="auto" w:fill="auto"/>
            <w:noWrap/>
            <w:vAlign w:val="bottom"/>
            <w:hideMark/>
          </w:tcPr>
          <w:p w14:paraId="173C04AB"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9</w:t>
            </w:r>
          </w:p>
        </w:tc>
        <w:tc>
          <w:tcPr>
            <w:tcW w:w="421" w:type="pct"/>
            <w:tcBorders>
              <w:top w:val="nil"/>
              <w:left w:val="nil"/>
              <w:bottom w:val="nil"/>
              <w:right w:val="nil"/>
            </w:tcBorders>
            <w:shd w:val="clear" w:color="auto" w:fill="auto"/>
            <w:noWrap/>
            <w:vAlign w:val="bottom"/>
            <w:hideMark/>
          </w:tcPr>
          <w:p w14:paraId="748BE20B"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p>
        </w:tc>
        <w:tc>
          <w:tcPr>
            <w:tcW w:w="421" w:type="pct"/>
            <w:tcBorders>
              <w:top w:val="nil"/>
              <w:left w:val="nil"/>
              <w:bottom w:val="nil"/>
              <w:right w:val="nil"/>
            </w:tcBorders>
            <w:shd w:val="clear" w:color="auto" w:fill="auto"/>
            <w:noWrap/>
            <w:vAlign w:val="bottom"/>
            <w:hideMark/>
          </w:tcPr>
          <w:p w14:paraId="0C30210A"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337</w:t>
            </w:r>
          </w:p>
        </w:tc>
        <w:tc>
          <w:tcPr>
            <w:tcW w:w="421" w:type="pct"/>
            <w:tcBorders>
              <w:top w:val="nil"/>
              <w:left w:val="nil"/>
              <w:bottom w:val="nil"/>
              <w:right w:val="nil"/>
            </w:tcBorders>
            <w:shd w:val="clear" w:color="auto" w:fill="auto"/>
            <w:noWrap/>
            <w:vAlign w:val="bottom"/>
            <w:hideMark/>
          </w:tcPr>
          <w:p w14:paraId="2D7034C2"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57</w:t>
            </w:r>
          </w:p>
        </w:tc>
        <w:tc>
          <w:tcPr>
            <w:tcW w:w="421" w:type="pct"/>
            <w:tcBorders>
              <w:top w:val="nil"/>
              <w:left w:val="nil"/>
              <w:bottom w:val="nil"/>
              <w:right w:val="nil"/>
            </w:tcBorders>
            <w:vAlign w:val="bottom"/>
          </w:tcPr>
          <w:p w14:paraId="1514C743" w14:textId="203E3534"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w:t>
            </w:r>
          </w:p>
        </w:tc>
        <w:tc>
          <w:tcPr>
            <w:tcW w:w="421" w:type="pct"/>
            <w:tcBorders>
              <w:top w:val="nil"/>
              <w:left w:val="nil"/>
              <w:bottom w:val="nil"/>
              <w:right w:val="nil"/>
            </w:tcBorders>
            <w:shd w:val="clear" w:color="auto" w:fill="auto"/>
            <w:noWrap/>
            <w:vAlign w:val="bottom"/>
            <w:hideMark/>
          </w:tcPr>
          <w:p w14:paraId="7E19E039" w14:textId="39E158B4" w:rsidR="00EA4DB2" w:rsidRPr="009627E7" w:rsidRDefault="00EA4DB2" w:rsidP="00A51E3B">
            <w:pPr>
              <w:spacing w:before="100" w:beforeAutospacing="1" w:after="100" w:afterAutospacing="1"/>
              <w:jc w:val="right"/>
              <w:rPr>
                <w:rFonts w:ascii="Calibri" w:eastAsia="Times New Roman" w:hAnsi="Calibri"/>
                <w:color w:val="000000"/>
                <w:sz w:val="16"/>
                <w:szCs w:val="16"/>
              </w:rPr>
            </w:pPr>
          </w:p>
        </w:tc>
        <w:tc>
          <w:tcPr>
            <w:tcW w:w="419" w:type="pct"/>
            <w:tcBorders>
              <w:top w:val="nil"/>
              <w:left w:val="single" w:sz="4" w:space="0" w:color="auto"/>
              <w:bottom w:val="nil"/>
              <w:right w:val="nil"/>
            </w:tcBorders>
            <w:shd w:val="clear" w:color="auto" w:fill="auto"/>
            <w:noWrap/>
            <w:vAlign w:val="bottom"/>
            <w:hideMark/>
          </w:tcPr>
          <w:p w14:paraId="41BBF6F9" w14:textId="77777777" w:rsidR="00EA4DB2" w:rsidRPr="002607C0" w:rsidRDefault="00EA4DB2" w:rsidP="00A51E3B">
            <w:pPr>
              <w:spacing w:before="100" w:beforeAutospacing="1" w:after="100" w:afterAutospacing="1"/>
              <w:jc w:val="right"/>
              <w:rPr>
                <w:rFonts w:ascii="Calibri" w:eastAsia="Times New Roman" w:hAnsi="Calibri"/>
                <w:b/>
                <w:color w:val="000000"/>
                <w:sz w:val="16"/>
                <w:szCs w:val="16"/>
              </w:rPr>
            </w:pPr>
            <w:r w:rsidRPr="002607C0">
              <w:rPr>
                <w:rFonts w:ascii="Calibri" w:eastAsia="Times New Roman" w:hAnsi="Calibri"/>
                <w:b/>
                <w:color w:val="000000"/>
                <w:sz w:val="16"/>
                <w:szCs w:val="16"/>
              </w:rPr>
              <w:t>395</w:t>
            </w:r>
          </w:p>
        </w:tc>
      </w:tr>
      <w:tr w:rsidR="00EA4DB2" w:rsidRPr="009627E7" w14:paraId="76EE5DAC" w14:textId="77777777" w:rsidTr="00CF3A27">
        <w:trPr>
          <w:trHeight w:val="300"/>
        </w:trPr>
        <w:tc>
          <w:tcPr>
            <w:tcW w:w="791" w:type="pct"/>
            <w:tcBorders>
              <w:top w:val="nil"/>
              <w:left w:val="nil"/>
              <w:bottom w:val="nil"/>
              <w:right w:val="nil"/>
            </w:tcBorders>
            <w:shd w:val="clear" w:color="auto" w:fill="auto"/>
            <w:noWrap/>
            <w:vAlign w:val="bottom"/>
            <w:hideMark/>
          </w:tcPr>
          <w:p w14:paraId="59ED9B36" w14:textId="1C254DDE" w:rsidR="00EA4DB2" w:rsidRPr="002607C0" w:rsidRDefault="00EA4DB2" w:rsidP="00A51E3B">
            <w:pPr>
              <w:spacing w:before="100" w:beforeAutospacing="1" w:after="100" w:afterAutospacing="1"/>
              <w:rPr>
                <w:rFonts w:ascii="Calibri" w:eastAsia="Times New Roman" w:hAnsi="Calibri"/>
                <w:b/>
                <w:color w:val="000000"/>
                <w:sz w:val="16"/>
                <w:szCs w:val="16"/>
              </w:rPr>
            </w:pPr>
            <w:r w:rsidRPr="002607C0">
              <w:rPr>
                <w:rFonts w:ascii="Calibri" w:eastAsia="Times New Roman" w:hAnsi="Calibri"/>
                <w:b/>
                <w:color w:val="000000"/>
                <w:sz w:val="16"/>
                <w:szCs w:val="16"/>
              </w:rPr>
              <w:t>RY-</w:t>
            </w:r>
            <w:proofErr w:type="spellStart"/>
            <w:r w:rsidRPr="002607C0">
              <w:rPr>
                <w:rFonts w:ascii="Calibri" w:eastAsia="Times New Roman" w:hAnsi="Calibri"/>
                <w:b/>
                <w:color w:val="000000"/>
                <w:sz w:val="16"/>
                <w:szCs w:val="16"/>
              </w:rPr>
              <w:t>Rav</w:t>
            </w:r>
            <w:proofErr w:type="spellEnd"/>
          </w:p>
        </w:tc>
        <w:tc>
          <w:tcPr>
            <w:tcW w:w="421" w:type="pct"/>
            <w:tcBorders>
              <w:top w:val="nil"/>
              <w:left w:val="nil"/>
              <w:bottom w:val="nil"/>
              <w:right w:val="nil"/>
            </w:tcBorders>
            <w:shd w:val="clear" w:color="auto" w:fill="auto"/>
            <w:noWrap/>
            <w:vAlign w:val="bottom"/>
            <w:hideMark/>
          </w:tcPr>
          <w:p w14:paraId="0B684ACD" w14:textId="77777777" w:rsidR="00EA4DB2" w:rsidRPr="009627E7" w:rsidRDefault="00EA4DB2" w:rsidP="00A51E3B">
            <w:pPr>
              <w:spacing w:before="100" w:beforeAutospacing="1" w:after="100" w:afterAutospacing="1"/>
              <w:rPr>
                <w:rFonts w:ascii="Calibri" w:eastAsia="Times New Roman" w:hAnsi="Calibri"/>
                <w:color w:val="000000"/>
                <w:sz w:val="16"/>
                <w:szCs w:val="16"/>
              </w:rPr>
            </w:pPr>
            <w:r w:rsidRPr="009627E7">
              <w:rPr>
                <w:rFonts w:ascii="Calibri" w:eastAsia="Times New Roman" w:hAnsi="Calibri"/>
                <w:color w:val="000000"/>
                <w:sz w:val="16"/>
                <w:szCs w:val="16"/>
              </w:rPr>
              <w:t>R</w:t>
            </w:r>
          </w:p>
        </w:tc>
        <w:tc>
          <w:tcPr>
            <w:tcW w:w="421" w:type="pct"/>
            <w:tcBorders>
              <w:top w:val="nil"/>
              <w:left w:val="nil"/>
              <w:bottom w:val="nil"/>
              <w:right w:val="nil"/>
            </w:tcBorders>
            <w:shd w:val="clear" w:color="auto" w:fill="auto"/>
            <w:noWrap/>
            <w:vAlign w:val="bottom"/>
            <w:hideMark/>
          </w:tcPr>
          <w:p w14:paraId="3B0A4854" w14:textId="5320BFF7" w:rsidR="00EA4DB2" w:rsidRPr="009627E7" w:rsidRDefault="002607C0" w:rsidP="00A51E3B">
            <w:pPr>
              <w:spacing w:before="100" w:beforeAutospacing="1" w:after="100" w:afterAutospacing="1"/>
              <w:rPr>
                <w:rFonts w:ascii="Calibri" w:eastAsia="Times New Roman" w:hAnsi="Calibri"/>
                <w:color w:val="000000"/>
                <w:sz w:val="16"/>
                <w:szCs w:val="16"/>
              </w:rPr>
            </w:pPr>
            <w:r>
              <w:rPr>
                <w:rFonts w:ascii="Calibri" w:eastAsia="Times New Roman" w:hAnsi="Calibri"/>
                <w:color w:val="000000"/>
                <w:sz w:val="16"/>
                <w:szCs w:val="16"/>
              </w:rPr>
              <w:t>Ravine</w:t>
            </w:r>
          </w:p>
        </w:tc>
        <w:tc>
          <w:tcPr>
            <w:tcW w:w="421" w:type="pct"/>
            <w:tcBorders>
              <w:top w:val="nil"/>
              <w:left w:val="single" w:sz="4" w:space="0" w:color="auto"/>
              <w:bottom w:val="nil"/>
              <w:right w:val="nil"/>
            </w:tcBorders>
            <w:shd w:val="clear" w:color="auto" w:fill="auto"/>
            <w:noWrap/>
            <w:vAlign w:val="bottom"/>
            <w:hideMark/>
          </w:tcPr>
          <w:p w14:paraId="14859EA7"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425</w:t>
            </w:r>
          </w:p>
        </w:tc>
        <w:tc>
          <w:tcPr>
            <w:tcW w:w="421" w:type="pct"/>
            <w:tcBorders>
              <w:top w:val="nil"/>
              <w:left w:val="nil"/>
              <w:bottom w:val="nil"/>
              <w:right w:val="nil"/>
            </w:tcBorders>
            <w:shd w:val="clear" w:color="auto" w:fill="auto"/>
            <w:noWrap/>
            <w:vAlign w:val="bottom"/>
            <w:hideMark/>
          </w:tcPr>
          <w:p w14:paraId="652421DD"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53</w:t>
            </w:r>
          </w:p>
        </w:tc>
        <w:tc>
          <w:tcPr>
            <w:tcW w:w="421" w:type="pct"/>
            <w:tcBorders>
              <w:top w:val="nil"/>
              <w:left w:val="nil"/>
              <w:bottom w:val="nil"/>
              <w:right w:val="nil"/>
            </w:tcBorders>
            <w:shd w:val="clear" w:color="auto" w:fill="auto"/>
            <w:noWrap/>
            <w:vAlign w:val="bottom"/>
            <w:hideMark/>
          </w:tcPr>
          <w:p w14:paraId="36341A24"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w:t>
            </w:r>
          </w:p>
        </w:tc>
        <w:tc>
          <w:tcPr>
            <w:tcW w:w="421" w:type="pct"/>
            <w:tcBorders>
              <w:top w:val="nil"/>
              <w:left w:val="nil"/>
              <w:bottom w:val="nil"/>
              <w:right w:val="nil"/>
            </w:tcBorders>
            <w:shd w:val="clear" w:color="auto" w:fill="auto"/>
            <w:noWrap/>
            <w:vAlign w:val="bottom"/>
            <w:hideMark/>
          </w:tcPr>
          <w:p w14:paraId="6354C964"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440</w:t>
            </w:r>
          </w:p>
        </w:tc>
        <w:tc>
          <w:tcPr>
            <w:tcW w:w="421" w:type="pct"/>
            <w:tcBorders>
              <w:top w:val="nil"/>
              <w:left w:val="nil"/>
              <w:bottom w:val="nil"/>
              <w:right w:val="nil"/>
            </w:tcBorders>
            <w:shd w:val="clear" w:color="auto" w:fill="auto"/>
            <w:noWrap/>
            <w:vAlign w:val="bottom"/>
            <w:hideMark/>
          </w:tcPr>
          <w:p w14:paraId="46BEE61B"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35</w:t>
            </w:r>
          </w:p>
        </w:tc>
        <w:tc>
          <w:tcPr>
            <w:tcW w:w="421" w:type="pct"/>
            <w:tcBorders>
              <w:top w:val="nil"/>
              <w:left w:val="nil"/>
              <w:bottom w:val="nil"/>
              <w:right w:val="nil"/>
            </w:tcBorders>
            <w:vAlign w:val="bottom"/>
          </w:tcPr>
          <w:p w14:paraId="30A3C0FF" w14:textId="0D8BDA58"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w:t>
            </w:r>
          </w:p>
        </w:tc>
        <w:tc>
          <w:tcPr>
            <w:tcW w:w="421" w:type="pct"/>
            <w:tcBorders>
              <w:top w:val="nil"/>
              <w:left w:val="nil"/>
              <w:bottom w:val="nil"/>
              <w:right w:val="nil"/>
            </w:tcBorders>
            <w:shd w:val="clear" w:color="auto" w:fill="auto"/>
            <w:noWrap/>
            <w:vAlign w:val="bottom"/>
            <w:hideMark/>
          </w:tcPr>
          <w:p w14:paraId="09BAC4AD" w14:textId="592D0EF5" w:rsidR="00EA4DB2" w:rsidRPr="009627E7" w:rsidRDefault="00EA4DB2" w:rsidP="00A51E3B">
            <w:pPr>
              <w:spacing w:before="100" w:beforeAutospacing="1" w:after="100" w:afterAutospacing="1"/>
              <w:jc w:val="right"/>
              <w:rPr>
                <w:rFonts w:ascii="Calibri" w:eastAsia="Times New Roman" w:hAnsi="Calibri"/>
                <w:color w:val="000000"/>
                <w:sz w:val="16"/>
                <w:szCs w:val="16"/>
              </w:rPr>
            </w:pPr>
          </w:p>
        </w:tc>
        <w:tc>
          <w:tcPr>
            <w:tcW w:w="419" w:type="pct"/>
            <w:tcBorders>
              <w:top w:val="nil"/>
              <w:left w:val="single" w:sz="4" w:space="0" w:color="auto"/>
              <w:bottom w:val="nil"/>
              <w:right w:val="nil"/>
            </w:tcBorders>
            <w:shd w:val="clear" w:color="auto" w:fill="auto"/>
            <w:noWrap/>
            <w:vAlign w:val="bottom"/>
            <w:hideMark/>
          </w:tcPr>
          <w:p w14:paraId="5D17D90B" w14:textId="77777777" w:rsidR="00EA4DB2" w:rsidRPr="002607C0" w:rsidRDefault="00EA4DB2" w:rsidP="00A51E3B">
            <w:pPr>
              <w:spacing w:before="100" w:beforeAutospacing="1" w:after="100" w:afterAutospacing="1"/>
              <w:jc w:val="right"/>
              <w:rPr>
                <w:rFonts w:ascii="Calibri" w:eastAsia="Times New Roman" w:hAnsi="Calibri"/>
                <w:b/>
                <w:color w:val="000000"/>
                <w:sz w:val="16"/>
                <w:szCs w:val="16"/>
              </w:rPr>
            </w:pPr>
            <w:r w:rsidRPr="002607C0">
              <w:rPr>
                <w:rFonts w:ascii="Calibri" w:eastAsia="Times New Roman" w:hAnsi="Calibri"/>
                <w:b/>
                <w:color w:val="000000"/>
                <w:sz w:val="16"/>
                <w:szCs w:val="16"/>
              </w:rPr>
              <w:t>479</w:t>
            </w:r>
          </w:p>
        </w:tc>
      </w:tr>
      <w:tr w:rsidR="00EA4DB2" w:rsidRPr="009627E7" w14:paraId="1CE935B9" w14:textId="77777777" w:rsidTr="00CF3A27">
        <w:trPr>
          <w:trHeight w:val="300"/>
        </w:trPr>
        <w:tc>
          <w:tcPr>
            <w:tcW w:w="791" w:type="pct"/>
            <w:tcBorders>
              <w:top w:val="nil"/>
              <w:left w:val="nil"/>
              <w:bottom w:val="nil"/>
              <w:right w:val="nil"/>
            </w:tcBorders>
            <w:shd w:val="clear" w:color="auto" w:fill="auto"/>
            <w:noWrap/>
            <w:vAlign w:val="bottom"/>
            <w:hideMark/>
          </w:tcPr>
          <w:p w14:paraId="318C9828" w14:textId="5E29026E" w:rsidR="00EA4DB2" w:rsidRPr="002607C0" w:rsidRDefault="00EA4DB2" w:rsidP="00A51E3B">
            <w:pPr>
              <w:spacing w:before="100" w:beforeAutospacing="1" w:after="100" w:afterAutospacing="1"/>
              <w:rPr>
                <w:rFonts w:ascii="Calibri" w:eastAsia="Times New Roman" w:hAnsi="Calibri"/>
                <w:b/>
                <w:color w:val="000000"/>
                <w:sz w:val="16"/>
                <w:szCs w:val="16"/>
              </w:rPr>
            </w:pPr>
            <w:r w:rsidRPr="002607C0">
              <w:rPr>
                <w:rFonts w:ascii="Calibri" w:eastAsia="Times New Roman" w:hAnsi="Calibri"/>
                <w:b/>
                <w:color w:val="000000"/>
                <w:sz w:val="16"/>
                <w:szCs w:val="16"/>
              </w:rPr>
              <w:t>RY-</w:t>
            </w:r>
            <w:proofErr w:type="spellStart"/>
            <w:r w:rsidRPr="002607C0">
              <w:rPr>
                <w:rFonts w:ascii="Calibri" w:eastAsia="Times New Roman" w:hAnsi="Calibri"/>
                <w:b/>
                <w:color w:val="000000"/>
                <w:sz w:val="16"/>
                <w:szCs w:val="16"/>
              </w:rPr>
              <w:t>Slo</w:t>
            </w:r>
            <w:proofErr w:type="spellEnd"/>
          </w:p>
        </w:tc>
        <w:tc>
          <w:tcPr>
            <w:tcW w:w="421" w:type="pct"/>
            <w:tcBorders>
              <w:top w:val="nil"/>
              <w:left w:val="nil"/>
              <w:bottom w:val="nil"/>
              <w:right w:val="nil"/>
            </w:tcBorders>
            <w:shd w:val="clear" w:color="auto" w:fill="auto"/>
            <w:noWrap/>
            <w:vAlign w:val="bottom"/>
            <w:hideMark/>
          </w:tcPr>
          <w:p w14:paraId="79B5F5FE" w14:textId="77777777" w:rsidR="00EA4DB2" w:rsidRPr="009627E7" w:rsidRDefault="00EA4DB2" w:rsidP="00A51E3B">
            <w:pPr>
              <w:spacing w:before="100" w:beforeAutospacing="1" w:after="100" w:afterAutospacing="1"/>
              <w:rPr>
                <w:rFonts w:ascii="Calibri" w:eastAsia="Times New Roman" w:hAnsi="Calibri"/>
                <w:color w:val="000000"/>
                <w:sz w:val="16"/>
                <w:szCs w:val="16"/>
              </w:rPr>
            </w:pPr>
            <w:r w:rsidRPr="009627E7">
              <w:rPr>
                <w:rFonts w:ascii="Calibri" w:eastAsia="Times New Roman" w:hAnsi="Calibri"/>
                <w:color w:val="000000"/>
                <w:sz w:val="16"/>
                <w:szCs w:val="16"/>
              </w:rPr>
              <w:t>R</w:t>
            </w:r>
          </w:p>
        </w:tc>
        <w:tc>
          <w:tcPr>
            <w:tcW w:w="421" w:type="pct"/>
            <w:tcBorders>
              <w:top w:val="nil"/>
              <w:left w:val="nil"/>
              <w:bottom w:val="nil"/>
              <w:right w:val="nil"/>
            </w:tcBorders>
            <w:shd w:val="clear" w:color="auto" w:fill="auto"/>
            <w:noWrap/>
            <w:vAlign w:val="bottom"/>
            <w:hideMark/>
          </w:tcPr>
          <w:p w14:paraId="54AB0BB5" w14:textId="559614E9" w:rsidR="00EA4DB2" w:rsidRPr="009627E7" w:rsidRDefault="002607C0" w:rsidP="00A51E3B">
            <w:pPr>
              <w:spacing w:before="100" w:beforeAutospacing="1" w:after="100" w:afterAutospacing="1"/>
              <w:rPr>
                <w:rFonts w:ascii="Calibri" w:eastAsia="Times New Roman" w:hAnsi="Calibri"/>
                <w:color w:val="000000"/>
                <w:sz w:val="16"/>
                <w:szCs w:val="16"/>
              </w:rPr>
            </w:pPr>
            <w:r>
              <w:rPr>
                <w:rFonts w:ascii="Calibri" w:eastAsia="Times New Roman" w:hAnsi="Calibri"/>
                <w:color w:val="000000"/>
                <w:sz w:val="16"/>
                <w:szCs w:val="16"/>
              </w:rPr>
              <w:t>Slope</w:t>
            </w:r>
          </w:p>
        </w:tc>
        <w:tc>
          <w:tcPr>
            <w:tcW w:w="421" w:type="pct"/>
            <w:tcBorders>
              <w:top w:val="nil"/>
              <w:left w:val="single" w:sz="4" w:space="0" w:color="auto"/>
              <w:bottom w:val="nil"/>
              <w:right w:val="nil"/>
            </w:tcBorders>
            <w:shd w:val="clear" w:color="auto" w:fill="auto"/>
            <w:noWrap/>
            <w:vAlign w:val="bottom"/>
            <w:hideMark/>
          </w:tcPr>
          <w:p w14:paraId="40ECF11A"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572</w:t>
            </w:r>
          </w:p>
        </w:tc>
        <w:tc>
          <w:tcPr>
            <w:tcW w:w="421" w:type="pct"/>
            <w:tcBorders>
              <w:top w:val="nil"/>
              <w:left w:val="nil"/>
              <w:bottom w:val="nil"/>
              <w:right w:val="nil"/>
            </w:tcBorders>
            <w:shd w:val="clear" w:color="auto" w:fill="auto"/>
            <w:noWrap/>
            <w:vAlign w:val="bottom"/>
            <w:hideMark/>
          </w:tcPr>
          <w:p w14:paraId="5CEA3DD2"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52</w:t>
            </w:r>
          </w:p>
        </w:tc>
        <w:tc>
          <w:tcPr>
            <w:tcW w:w="421" w:type="pct"/>
            <w:tcBorders>
              <w:top w:val="nil"/>
              <w:left w:val="nil"/>
              <w:bottom w:val="nil"/>
              <w:right w:val="nil"/>
            </w:tcBorders>
            <w:shd w:val="clear" w:color="auto" w:fill="auto"/>
            <w:noWrap/>
            <w:vAlign w:val="bottom"/>
            <w:hideMark/>
          </w:tcPr>
          <w:p w14:paraId="21529727"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w:t>
            </w:r>
          </w:p>
        </w:tc>
        <w:tc>
          <w:tcPr>
            <w:tcW w:w="421" w:type="pct"/>
            <w:tcBorders>
              <w:top w:val="nil"/>
              <w:left w:val="nil"/>
              <w:bottom w:val="nil"/>
              <w:right w:val="nil"/>
            </w:tcBorders>
            <w:shd w:val="clear" w:color="auto" w:fill="auto"/>
            <w:noWrap/>
            <w:vAlign w:val="bottom"/>
            <w:hideMark/>
          </w:tcPr>
          <w:p w14:paraId="46AB9727"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432</w:t>
            </w:r>
          </w:p>
        </w:tc>
        <w:tc>
          <w:tcPr>
            <w:tcW w:w="421" w:type="pct"/>
            <w:tcBorders>
              <w:top w:val="nil"/>
              <w:left w:val="nil"/>
              <w:bottom w:val="nil"/>
              <w:right w:val="nil"/>
            </w:tcBorders>
            <w:shd w:val="clear" w:color="auto" w:fill="auto"/>
            <w:noWrap/>
            <w:vAlign w:val="bottom"/>
            <w:hideMark/>
          </w:tcPr>
          <w:p w14:paraId="3FD29F84"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195</w:t>
            </w:r>
          </w:p>
        </w:tc>
        <w:tc>
          <w:tcPr>
            <w:tcW w:w="421" w:type="pct"/>
            <w:tcBorders>
              <w:top w:val="nil"/>
              <w:left w:val="nil"/>
              <w:bottom w:val="nil"/>
              <w:right w:val="nil"/>
            </w:tcBorders>
            <w:vAlign w:val="bottom"/>
          </w:tcPr>
          <w:p w14:paraId="61A6604F" w14:textId="49441C43"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 </w:t>
            </w:r>
          </w:p>
        </w:tc>
        <w:tc>
          <w:tcPr>
            <w:tcW w:w="421" w:type="pct"/>
            <w:tcBorders>
              <w:top w:val="nil"/>
              <w:left w:val="nil"/>
              <w:bottom w:val="nil"/>
              <w:right w:val="nil"/>
            </w:tcBorders>
            <w:shd w:val="clear" w:color="auto" w:fill="auto"/>
            <w:noWrap/>
            <w:vAlign w:val="bottom"/>
            <w:hideMark/>
          </w:tcPr>
          <w:p w14:paraId="0C2060BD" w14:textId="152FB102" w:rsidR="00EA4DB2" w:rsidRPr="009627E7" w:rsidRDefault="00EA4DB2" w:rsidP="00A51E3B">
            <w:pPr>
              <w:spacing w:before="100" w:beforeAutospacing="1" w:after="100" w:afterAutospacing="1"/>
              <w:jc w:val="right"/>
              <w:rPr>
                <w:rFonts w:ascii="Calibri" w:eastAsia="Times New Roman" w:hAnsi="Calibri"/>
                <w:color w:val="000000"/>
                <w:sz w:val="16"/>
                <w:szCs w:val="16"/>
              </w:rPr>
            </w:pPr>
          </w:p>
        </w:tc>
        <w:tc>
          <w:tcPr>
            <w:tcW w:w="419" w:type="pct"/>
            <w:tcBorders>
              <w:top w:val="nil"/>
              <w:left w:val="single" w:sz="4" w:space="0" w:color="auto"/>
              <w:bottom w:val="nil"/>
              <w:right w:val="nil"/>
            </w:tcBorders>
            <w:shd w:val="clear" w:color="auto" w:fill="auto"/>
            <w:noWrap/>
            <w:vAlign w:val="bottom"/>
            <w:hideMark/>
          </w:tcPr>
          <w:p w14:paraId="512BEB28" w14:textId="77777777" w:rsidR="00EA4DB2" w:rsidRPr="002607C0" w:rsidRDefault="00EA4DB2" w:rsidP="00A51E3B">
            <w:pPr>
              <w:spacing w:before="100" w:beforeAutospacing="1" w:after="100" w:afterAutospacing="1"/>
              <w:jc w:val="right"/>
              <w:rPr>
                <w:rFonts w:ascii="Calibri" w:eastAsia="Times New Roman" w:hAnsi="Calibri"/>
                <w:b/>
                <w:color w:val="000000"/>
                <w:sz w:val="16"/>
                <w:szCs w:val="16"/>
              </w:rPr>
            </w:pPr>
            <w:r w:rsidRPr="002607C0">
              <w:rPr>
                <w:rFonts w:ascii="Calibri" w:eastAsia="Times New Roman" w:hAnsi="Calibri"/>
                <w:b/>
                <w:color w:val="000000"/>
                <w:sz w:val="16"/>
                <w:szCs w:val="16"/>
              </w:rPr>
              <w:t>628</w:t>
            </w:r>
          </w:p>
        </w:tc>
      </w:tr>
      <w:tr w:rsidR="00EA4DB2" w:rsidRPr="009627E7" w14:paraId="5BECB229" w14:textId="77777777" w:rsidTr="00CF3A27">
        <w:trPr>
          <w:trHeight w:val="300"/>
        </w:trPr>
        <w:tc>
          <w:tcPr>
            <w:tcW w:w="791" w:type="pct"/>
            <w:tcBorders>
              <w:top w:val="nil"/>
              <w:left w:val="nil"/>
              <w:bottom w:val="nil"/>
              <w:right w:val="nil"/>
            </w:tcBorders>
            <w:shd w:val="clear" w:color="auto" w:fill="auto"/>
            <w:noWrap/>
            <w:vAlign w:val="bottom"/>
            <w:hideMark/>
          </w:tcPr>
          <w:p w14:paraId="39BECC08" w14:textId="374DCBB4" w:rsidR="00EA4DB2" w:rsidRPr="002607C0" w:rsidRDefault="00EA4DB2" w:rsidP="00A51E3B">
            <w:pPr>
              <w:spacing w:before="100" w:beforeAutospacing="1" w:after="100" w:afterAutospacing="1"/>
              <w:rPr>
                <w:rFonts w:ascii="Calibri" w:eastAsia="Times New Roman" w:hAnsi="Calibri"/>
                <w:b/>
                <w:color w:val="000000"/>
                <w:sz w:val="16"/>
                <w:szCs w:val="16"/>
              </w:rPr>
            </w:pPr>
            <w:r w:rsidRPr="002607C0">
              <w:rPr>
                <w:rFonts w:ascii="Calibri" w:eastAsia="Times New Roman" w:hAnsi="Calibri"/>
                <w:b/>
                <w:color w:val="000000"/>
                <w:sz w:val="16"/>
                <w:szCs w:val="16"/>
              </w:rPr>
              <w:t>RQ-Rid</w:t>
            </w:r>
          </w:p>
        </w:tc>
        <w:tc>
          <w:tcPr>
            <w:tcW w:w="421" w:type="pct"/>
            <w:tcBorders>
              <w:top w:val="nil"/>
              <w:left w:val="nil"/>
              <w:bottom w:val="nil"/>
              <w:right w:val="nil"/>
            </w:tcBorders>
            <w:shd w:val="clear" w:color="auto" w:fill="auto"/>
            <w:noWrap/>
            <w:vAlign w:val="bottom"/>
            <w:hideMark/>
          </w:tcPr>
          <w:p w14:paraId="67A60FDE" w14:textId="77777777" w:rsidR="00EA4DB2" w:rsidRPr="009627E7" w:rsidRDefault="00EA4DB2" w:rsidP="00A51E3B">
            <w:pPr>
              <w:spacing w:before="100" w:beforeAutospacing="1" w:after="100" w:afterAutospacing="1"/>
              <w:rPr>
                <w:rFonts w:ascii="Calibri" w:eastAsia="Times New Roman" w:hAnsi="Calibri"/>
                <w:color w:val="000000"/>
                <w:sz w:val="16"/>
                <w:szCs w:val="16"/>
              </w:rPr>
            </w:pPr>
            <w:r w:rsidRPr="009627E7">
              <w:rPr>
                <w:rFonts w:ascii="Calibri" w:eastAsia="Times New Roman" w:hAnsi="Calibri"/>
                <w:color w:val="000000"/>
                <w:sz w:val="16"/>
                <w:szCs w:val="16"/>
              </w:rPr>
              <w:t>RQ</w:t>
            </w:r>
          </w:p>
        </w:tc>
        <w:tc>
          <w:tcPr>
            <w:tcW w:w="421" w:type="pct"/>
            <w:tcBorders>
              <w:top w:val="nil"/>
              <w:left w:val="nil"/>
              <w:bottom w:val="nil"/>
              <w:right w:val="nil"/>
            </w:tcBorders>
            <w:shd w:val="clear" w:color="auto" w:fill="auto"/>
            <w:noWrap/>
            <w:vAlign w:val="bottom"/>
            <w:hideMark/>
          </w:tcPr>
          <w:p w14:paraId="68BBA3FE" w14:textId="7D1A3B00" w:rsidR="00EA4DB2" w:rsidRPr="009627E7" w:rsidRDefault="002607C0" w:rsidP="00A51E3B">
            <w:pPr>
              <w:spacing w:before="100" w:beforeAutospacing="1" w:after="100" w:afterAutospacing="1"/>
              <w:rPr>
                <w:rFonts w:ascii="Calibri" w:eastAsia="Times New Roman" w:hAnsi="Calibri"/>
                <w:color w:val="000000"/>
                <w:sz w:val="16"/>
                <w:szCs w:val="16"/>
              </w:rPr>
            </w:pPr>
            <w:r>
              <w:rPr>
                <w:rFonts w:ascii="Calibri" w:eastAsia="Times New Roman" w:hAnsi="Calibri"/>
                <w:color w:val="000000"/>
                <w:sz w:val="16"/>
                <w:szCs w:val="16"/>
              </w:rPr>
              <w:t>Ridge</w:t>
            </w:r>
          </w:p>
        </w:tc>
        <w:tc>
          <w:tcPr>
            <w:tcW w:w="421" w:type="pct"/>
            <w:tcBorders>
              <w:top w:val="nil"/>
              <w:left w:val="single" w:sz="4" w:space="0" w:color="auto"/>
              <w:bottom w:val="nil"/>
              <w:right w:val="nil"/>
            </w:tcBorders>
            <w:shd w:val="clear" w:color="auto" w:fill="auto"/>
            <w:noWrap/>
            <w:vAlign w:val="bottom"/>
            <w:hideMark/>
          </w:tcPr>
          <w:p w14:paraId="018F3A25"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431</w:t>
            </w:r>
          </w:p>
        </w:tc>
        <w:tc>
          <w:tcPr>
            <w:tcW w:w="421" w:type="pct"/>
            <w:tcBorders>
              <w:top w:val="nil"/>
              <w:left w:val="nil"/>
              <w:bottom w:val="nil"/>
              <w:right w:val="nil"/>
            </w:tcBorders>
            <w:shd w:val="clear" w:color="auto" w:fill="auto"/>
            <w:noWrap/>
            <w:vAlign w:val="bottom"/>
            <w:hideMark/>
          </w:tcPr>
          <w:p w14:paraId="6EB63C02"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17</w:t>
            </w:r>
          </w:p>
        </w:tc>
        <w:tc>
          <w:tcPr>
            <w:tcW w:w="421" w:type="pct"/>
            <w:tcBorders>
              <w:top w:val="nil"/>
              <w:left w:val="nil"/>
              <w:bottom w:val="nil"/>
              <w:right w:val="nil"/>
            </w:tcBorders>
            <w:shd w:val="clear" w:color="auto" w:fill="auto"/>
            <w:noWrap/>
            <w:vAlign w:val="bottom"/>
            <w:hideMark/>
          </w:tcPr>
          <w:p w14:paraId="60291D20"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p>
        </w:tc>
        <w:tc>
          <w:tcPr>
            <w:tcW w:w="421" w:type="pct"/>
            <w:tcBorders>
              <w:top w:val="nil"/>
              <w:left w:val="nil"/>
              <w:bottom w:val="nil"/>
              <w:right w:val="nil"/>
            </w:tcBorders>
            <w:shd w:val="clear" w:color="auto" w:fill="auto"/>
            <w:noWrap/>
            <w:vAlign w:val="bottom"/>
            <w:hideMark/>
          </w:tcPr>
          <w:p w14:paraId="03F250A9"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347</w:t>
            </w:r>
          </w:p>
        </w:tc>
        <w:tc>
          <w:tcPr>
            <w:tcW w:w="421" w:type="pct"/>
            <w:tcBorders>
              <w:top w:val="nil"/>
              <w:left w:val="nil"/>
              <w:bottom w:val="nil"/>
              <w:right w:val="nil"/>
            </w:tcBorders>
            <w:shd w:val="clear" w:color="auto" w:fill="auto"/>
            <w:noWrap/>
            <w:vAlign w:val="bottom"/>
            <w:hideMark/>
          </w:tcPr>
          <w:p w14:paraId="020D1719"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99</w:t>
            </w:r>
          </w:p>
        </w:tc>
        <w:tc>
          <w:tcPr>
            <w:tcW w:w="421" w:type="pct"/>
            <w:tcBorders>
              <w:top w:val="nil"/>
              <w:left w:val="nil"/>
              <w:bottom w:val="nil"/>
              <w:right w:val="nil"/>
            </w:tcBorders>
            <w:vAlign w:val="bottom"/>
          </w:tcPr>
          <w:p w14:paraId="3E5608D2" w14:textId="54FD1C51"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w:t>
            </w:r>
          </w:p>
        </w:tc>
        <w:tc>
          <w:tcPr>
            <w:tcW w:w="421" w:type="pct"/>
            <w:tcBorders>
              <w:top w:val="nil"/>
              <w:left w:val="nil"/>
              <w:bottom w:val="nil"/>
              <w:right w:val="nil"/>
            </w:tcBorders>
            <w:shd w:val="clear" w:color="auto" w:fill="auto"/>
            <w:noWrap/>
            <w:vAlign w:val="bottom"/>
            <w:hideMark/>
          </w:tcPr>
          <w:p w14:paraId="523262A3" w14:textId="46C99496"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19</w:t>
            </w:r>
          </w:p>
        </w:tc>
        <w:tc>
          <w:tcPr>
            <w:tcW w:w="419" w:type="pct"/>
            <w:tcBorders>
              <w:top w:val="nil"/>
              <w:left w:val="single" w:sz="4" w:space="0" w:color="auto"/>
              <w:bottom w:val="nil"/>
              <w:right w:val="nil"/>
            </w:tcBorders>
            <w:shd w:val="clear" w:color="auto" w:fill="auto"/>
            <w:noWrap/>
            <w:vAlign w:val="bottom"/>
            <w:hideMark/>
          </w:tcPr>
          <w:p w14:paraId="71FEED90" w14:textId="77777777" w:rsidR="00EA4DB2" w:rsidRPr="002607C0" w:rsidRDefault="00EA4DB2" w:rsidP="00A51E3B">
            <w:pPr>
              <w:spacing w:before="100" w:beforeAutospacing="1" w:after="100" w:afterAutospacing="1"/>
              <w:jc w:val="right"/>
              <w:rPr>
                <w:rFonts w:ascii="Calibri" w:eastAsia="Times New Roman" w:hAnsi="Calibri"/>
                <w:b/>
                <w:color w:val="000000"/>
                <w:sz w:val="16"/>
                <w:szCs w:val="16"/>
              </w:rPr>
            </w:pPr>
            <w:r w:rsidRPr="002607C0">
              <w:rPr>
                <w:rFonts w:ascii="Calibri" w:eastAsia="Times New Roman" w:hAnsi="Calibri"/>
                <w:b/>
                <w:color w:val="000000"/>
                <w:sz w:val="16"/>
                <w:szCs w:val="16"/>
              </w:rPr>
              <w:t>448</w:t>
            </w:r>
          </w:p>
        </w:tc>
      </w:tr>
      <w:tr w:rsidR="00EA4DB2" w:rsidRPr="009627E7" w14:paraId="25475DA3" w14:textId="77777777" w:rsidTr="00CF3A27">
        <w:trPr>
          <w:trHeight w:val="300"/>
        </w:trPr>
        <w:tc>
          <w:tcPr>
            <w:tcW w:w="791" w:type="pct"/>
            <w:tcBorders>
              <w:top w:val="nil"/>
              <w:left w:val="nil"/>
              <w:bottom w:val="nil"/>
              <w:right w:val="nil"/>
            </w:tcBorders>
            <w:shd w:val="clear" w:color="auto" w:fill="auto"/>
            <w:noWrap/>
            <w:vAlign w:val="bottom"/>
            <w:hideMark/>
          </w:tcPr>
          <w:p w14:paraId="227BAAAF" w14:textId="34558E33" w:rsidR="00EA4DB2" w:rsidRPr="002607C0" w:rsidRDefault="00EA4DB2" w:rsidP="00A51E3B">
            <w:pPr>
              <w:spacing w:before="100" w:beforeAutospacing="1" w:after="100" w:afterAutospacing="1"/>
              <w:rPr>
                <w:rFonts w:ascii="Calibri" w:eastAsia="Times New Roman" w:hAnsi="Calibri"/>
                <w:b/>
                <w:color w:val="000000"/>
                <w:sz w:val="16"/>
                <w:szCs w:val="16"/>
              </w:rPr>
            </w:pPr>
            <w:r w:rsidRPr="002607C0">
              <w:rPr>
                <w:rFonts w:ascii="Calibri" w:eastAsia="Times New Roman" w:hAnsi="Calibri"/>
                <w:b/>
                <w:color w:val="000000"/>
                <w:sz w:val="16"/>
                <w:szCs w:val="16"/>
              </w:rPr>
              <w:t>RQ-</w:t>
            </w:r>
            <w:proofErr w:type="spellStart"/>
            <w:r w:rsidRPr="002607C0">
              <w:rPr>
                <w:rFonts w:ascii="Calibri" w:eastAsia="Times New Roman" w:hAnsi="Calibri"/>
                <w:b/>
                <w:color w:val="000000"/>
                <w:sz w:val="16"/>
                <w:szCs w:val="16"/>
              </w:rPr>
              <w:t>Rav</w:t>
            </w:r>
            <w:proofErr w:type="spellEnd"/>
          </w:p>
        </w:tc>
        <w:tc>
          <w:tcPr>
            <w:tcW w:w="421" w:type="pct"/>
            <w:tcBorders>
              <w:top w:val="nil"/>
              <w:left w:val="nil"/>
              <w:bottom w:val="nil"/>
              <w:right w:val="nil"/>
            </w:tcBorders>
            <w:shd w:val="clear" w:color="auto" w:fill="auto"/>
            <w:noWrap/>
            <w:vAlign w:val="bottom"/>
            <w:hideMark/>
          </w:tcPr>
          <w:p w14:paraId="7D4FC29A" w14:textId="77777777" w:rsidR="00EA4DB2" w:rsidRPr="009627E7" w:rsidRDefault="00EA4DB2" w:rsidP="00A51E3B">
            <w:pPr>
              <w:spacing w:before="100" w:beforeAutospacing="1" w:after="100" w:afterAutospacing="1"/>
              <w:rPr>
                <w:rFonts w:ascii="Calibri" w:eastAsia="Times New Roman" w:hAnsi="Calibri"/>
                <w:color w:val="000000"/>
                <w:sz w:val="16"/>
                <w:szCs w:val="16"/>
              </w:rPr>
            </w:pPr>
            <w:r w:rsidRPr="009627E7">
              <w:rPr>
                <w:rFonts w:ascii="Calibri" w:eastAsia="Times New Roman" w:hAnsi="Calibri"/>
                <w:color w:val="000000"/>
                <w:sz w:val="16"/>
                <w:szCs w:val="16"/>
              </w:rPr>
              <w:t>RQ</w:t>
            </w:r>
          </w:p>
        </w:tc>
        <w:tc>
          <w:tcPr>
            <w:tcW w:w="421" w:type="pct"/>
            <w:tcBorders>
              <w:top w:val="nil"/>
              <w:left w:val="nil"/>
              <w:bottom w:val="nil"/>
              <w:right w:val="nil"/>
            </w:tcBorders>
            <w:shd w:val="clear" w:color="auto" w:fill="auto"/>
            <w:noWrap/>
            <w:vAlign w:val="bottom"/>
            <w:hideMark/>
          </w:tcPr>
          <w:p w14:paraId="77E995A3" w14:textId="7A1462B4" w:rsidR="00EA4DB2" w:rsidRPr="009627E7" w:rsidRDefault="002607C0" w:rsidP="00A51E3B">
            <w:pPr>
              <w:spacing w:before="100" w:beforeAutospacing="1" w:after="100" w:afterAutospacing="1"/>
              <w:rPr>
                <w:rFonts w:ascii="Calibri" w:eastAsia="Times New Roman" w:hAnsi="Calibri"/>
                <w:color w:val="000000"/>
                <w:sz w:val="16"/>
                <w:szCs w:val="16"/>
              </w:rPr>
            </w:pPr>
            <w:r>
              <w:rPr>
                <w:rFonts w:ascii="Calibri" w:eastAsia="Times New Roman" w:hAnsi="Calibri"/>
                <w:color w:val="000000"/>
                <w:sz w:val="16"/>
                <w:szCs w:val="16"/>
              </w:rPr>
              <w:t>Ravine</w:t>
            </w:r>
          </w:p>
        </w:tc>
        <w:tc>
          <w:tcPr>
            <w:tcW w:w="421" w:type="pct"/>
            <w:tcBorders>
              <w:top w:val="nil"/>
              <w:left w:val="single" w:sz="4" w:space="0" w:color="auto"/>
              <w:bottom w:val="nil"/>
              <w:right w:val="nil"/>
            </w:tcBorders>
            <w:shd w:val="clear" w:color="auto" w:fill="auto"/>
            <w:noWrap/>
            <w:vAlign w:val="bottom"/>
            <w:hideMark/>
          </w:tcPr>
          <w:p w14:paraId="571E8C9E"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540</w:t>
            </w:r>
          </w:p>
        </w:tc>
        <w:tc>
          <w:tcPr>
            <w:tcW w:w="421" w:type="pct"/>
            <w:tcBorders>
              <w:top w:val="nil"/>
              <w:left w:val="nil"/>
              <w:bottom w:val="nil"/>
              <w:right w:val="nil"/>
            </w:tcBorders>
            <w:shd w:val="clear" w:color="auto" w:fill="auto"/>
            <w:noWrap/>
            <w:vAlign w:val="bottom"/>
            <w:hideMark/>
          </w:tcPr>
          <w:p w14:paraId="4A0573B9"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17</w:t>
            </w:r>
          </w:p>
        </w:tc>
        <w:tc>
          <w:tcPr>
            <w:tcW w:w="421" w:type="pct"/>
            <w:tcBorders>
              <w:top w:val="nil"/>
              <w:left w:val="nil"/>
              <w:bottom w:val="nil"/>
              <w:right w:val="nil"/>
            </w:tcBorders>
            <w:shd w:val="clear" w:color="auto" w:fill="auto"/>
            <w:noWrap/>
            <w:vAlign w:val="bottom"/>
            <w:hideMark/>
          </w:tcPr>
          <w:p w14:paraId="4E355061"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w:t>
            </w:r>
          </w:p>
        </w:tc>
        <w:tc>
          <w:tcPr>
            <w:tcW w:w="421" w:type="pct"/>
            <w:tcBorders>
              <w:top w:val="nil"/>
              <w:left w:val="nil"/>
              <w:bottom w:val="nil"/>
              <w:right w:val="nil"/>
            </w:tcBorders>
            <w:shd w:val="clear" w:color="auto" w:fill="auto"/>
            <w:noWrap/>
            <w:vAlign w:val="bottom"/>
            <w:hideMark/>
          </w:tcPr>
          <w:p w14:paraId="2A00F3AE"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532</w:t>
            </w:r>
          </w:p>
        </w:tc>
        <w:tc>
          <w:tcPr>
            <w:tcW w:w="421" w:type="pct"/>
            <w:tcBorders>
              <w:top w:val="nil"/>
              <w:left w:val="nil"/>
              <w:bottom w:val="nil"/>
              <w:right w:val="nil"/>
            </w:tcBorders>
            <w:shd w:val="clear" w:color="auto" w:fill="auto"/>
            <w:noWrap/>
            <w:vAlign w:val="bottom"/>
            <w:hideMark/>
          </w:tcPr>
          <w:p w14:paraId="01911FF9"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23</w:t>
            </w:r>
          </w:p>
        </w:tc>
        <w:tc>
          <w:tcPr>
            <w:tcW w:w="421" w:type="pct"/>
            <w:tcBorders>
              <w:top w:val="nil"/>
              <w:left w:val="nil"/>
              <w:bottom w:val="nil"/>
              <w:right w:val="nil"/>
            </w:tcBorders>
            <w:vAlign w:val="bottom"/>
          </w:tcPr>
          <w:p w14:paraId="7CDFC93E" w14:textId="0D34316F"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4</w:t>
            </w:r>
          </w:p>
        </w:tc>
        <w:tc>
          <w:tcPr>
            <w:tcW w:w="421" w:type="pct"/>
            <w:tcBorders>
              <w:top w:val="nil"/>
              <w:left w:val="nil"/>
              <w:bottom w:val="nil"/>
              <w:right w:val="nil"/>
            </w:tcBorders>
            <w:shd w:val="clear" w:color="auto" w:fill="auto"/>
            <w:noWrap/>
            <w:vAlign w:val="bottom"/>
            <w:hideMark/>
          </w:tcPr>
          <w:p w14:paraId="69402962" w14:textId="059D4153"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19</w:t>
            </w:r>
          </w:p>
        </w:tc>
        <w:tc>
          <w:tcPr>
            <w:tcW w:w="419" w:type="pct"/>
            <w:tcBorders>
              <w:top w:val="nil"/>
              <w:left w:val="single" w:sz="4" w:space="0" w:color="auto"/>
              <w:bottom w:val="nil"/>
              <w:right w:val="nil"/>
            </w:tcBorders>
            <w:shd w:val="clear" w:color="auto" w:fill="auto"/>
            <w:noWrap/>
            <w:vAlign w:val="bottom"/>
            <w:hideMark/>
          </w:tcPr>
          <w:p w14:paraId="5D807CFA" w14:textId="77777777" w:rsidR="00EA4DB2" w:rsidRPr="002607C0" w:rsidRDefault="00EA4DB2" w:rsidP="00A51E3B">
            <w:pPr>
              <w:spacing w:before="100" w:beforeAutospacing="1" w:after="100" w:afterAutospacing="1"/>
              <w:jc w:val="right"/>
              <w:rPr>
                <w:rFonts w:ascii="Calibri" w:eastAsia="Times New Roman" w:hAnsi="Calibri"/>
                <w:b/>
                <w:color w:val="000000"/>
                <w:sz w:val="16"/>
                <w:szCs w:val="16"/>
              </w:rPr>
            </w:pPr>
            <w:r w:rsidRPr="002607C0">
              <w:rPr>
                <w:rFonts w:ascii="Calibri" w:eastAsia="Times New Roman" w:hAnsi="Calibri"/>
                <w:b/>
                <w:color w:val="000000"/>
                <w:sz w:val="16"/>
                <w:szCs w:val="16"/>
              </w:rPr>
              <w:t>559</w:t>
            </w:r>
          </w:p>
        </w:tc>
      </w:tr>
      <w:tr w:rsidR="00EA4DB2" w:rsidRPr="009627E7" w14:paraId="39381254" w14:textId="77777777" w:rsidTr="00CF3A27">
        <w:trPr>
          <w:trHeight w:val="300"/>
        </w:trPr>
        <w:tc>
          <w:tcPr>
            <w:tcW w:w="791" w:type="pct"/>
            <w:tcBorders>
              <w:top w:val="nil"/>
              <w:left w:val="nil"/>
              <w:bottom w:val="single" w:sz="12" w:space="0" w:color="auto"/>
              <w:right w:val="nil"/>
            </w:tcBorders>
            <w:shd w:val="clear" w:color="auto" w:fill="auto"/>
            <w:noWrap/>
            <w:vAlign w:val="bottom"/>
            <w:hideMark/>
          </w:tcPr>
          <w:p w14:paraId="3DDFEF63" w14:textId="24183838" w:rsidR="00EA4DB2" w:rsidRPr="002607C0" w:rsidRDefault="00EA4DB2" w:rsidP="00A51E3B">
            <w:pPr>
              <w:spacing w:before="100" w:beforeAutospacing="1" w:after="100" w:afterAutospacing="1"/>
              <w:rPr>
                <w:rFonts w:ascii="Calibri" w:eastAsia="Times New Roman" w:hAnsi="Calibri"/>
                <w:b/>
                <w:color w:val="000000"/>
                <w:sz w:val="16"/>
                <w:szCs w:val="16"/>
              </w:rPr>
            </w:pPr>
            <w:r w:rsidRPr="002607C0">
              <w:rPr>
                <w:rFonts w:ascii="Calibri" w:eastAsia="Times New Roman" w:hAnsi="Calibri"/>
                <w:b/>
                <w:color w:val="000000"/>
                <w:sz w:val="16"/>
                <w:szCs w:val="16"/>
              </w:rPr>
              <w:t>RQ-</w:t>
            </w:r>
            <w:proofErr w:type="spellStart"/>
            <w:r w:rsidRPr="002607C0">
              <w:rPr>
                <w:rFonts w:ascii="Calibri" w:eastAsia="Times New Roman" w:hAnsi="Calibri"/>
                <w:b/>
                <w:color w:val="000000"/>
                <w:sz w:val="16"/>
                <w:szCs w:val="16"/>
              </w:rPr>
              <w:t>Slo</w:t>
            </w:r>
            <w:proofErr w:type="spellEnd"/>
          </w:p>
        </w:tc>
        <w:tc>
          <w:tcPr>
            <w:tcW w:w="421" w:type="pct"/>
            <w:tcBorders>
              <w:top w:val="nil"/>
              <w:left w:val="nil"/>
              <w:bottom w:val="single" w:sz="12" w:space="0" w:color="auto"/>
              <w:right w:val="nil"/>
            </w:tcBorders>
            <w:shd w:val="clear" w:color="auto" w:fill="auto"/>
            <w:noWrap/>
            <w:vAlign w:val="bottom"/>
            <w:hideMark/>
          </w:tcPr>
          <w:p w14:paraId="52EF7325" w14:textId="77777777" w:rsidR="00EA4DB2" w:rsidRPr="009627E7" w:rsidRDefault="00EA4DB2" w:rsidP="00A51E3B">
            <w:pPr>
              <w:spacing w:before="100" w:beforeAutospacing="1" w:after="100" w:afterAutospacing="1"/>
              <w:rPr>
                <w:rFonts w:ascii="Calibri" w:eastAsia="Times New Roman" w:hAnsi="Calibri"/>
                <w:color w:val="000000"/>
                <w:sz w:val="16"/>
                <w:szCs w:val="16"/>
              </w:rPr>
            </w:pPr>
            <w:r w:rsidRPr="009627E7">
              <w:rPr>
                <w:rFonts w:ascii="Calibri" w:eastAsia="Times New Roman" w:hAnsi="Calibri"/>
                <w:color w:val="000000"/>
                <w:sz w:val="16"/>
                <w:szCs w:val="16"/>
              </w:rPr>
              <w:t>RQ</w:t>
            </w:r>
          </w:p>
        </w:tc>
        <w:tc>
          <w:tcPr>
            <w:tcW w:w="421" w:type="pct"/>
            <w:tcBorders>
              <w:top w:val="nil"/>
              <w:left w:val="nil"/>
              <w:bottom w:val="single" w:sz="12" w:space="0" w:color="auto"/>
              <w:right w:val="nil"/>
            </w:tcBorders>
            <w:shd w:val="clear" w:color="auto" w:fill="auto"/>
            <w:noWrap/>
            <w:vAlign w:val="bottom"/>
            <w:hideMark/>
          </w:tcPr>
          <w:p w14:paraId="47212589" w14:textId="68B2A5BA" w:rsidR="00EA4DB2" w:rsidRPr="009627E7" w:rsidRDefault="002607C0" w:rsidP="00A51E3B">
            <w:pPr>
              <w:spacing w:before="100" w:beforeAutospacing="1" w:after="100" w:afterAutospacing="1"/>
              <w:rPr>
                <w:rFonts w:ascii="Calibri" w:eastAsia="Times New Roman" w:hAnsi="Calibri"/>
                <w:color w:val="000000"/>
                <w:sz w:val="16"/>
                <w:szCs w:val="16"/>
              </w:rPr>
            </w:pPr>
            <w:r>
              <w:rPr>
                <w:rFonts w:ascii="Calibri" w:eastAsia="Times New Roman" w:hAnsi="Calibri"/>
                <w:color w:val="000000"/>
                <w:sz w:val="16"/>
                <w:szCs w:val="16"/>
              </w:rPr>
              <w:t>Slope</w:t>
            </w:r>
          </w:p>
        </w:tc>
        <w:tc>
          <w:tcPr>
            <w:tcW w:w="421" w:type="pct"/>
            <w:tcBorders>
              <w:top w:val="nil"/>
              <w:left w:val="single" w:sz="4" w:space="0" w:color="auto"/>
              <w:bottom w:val="single" w:sz="12" w:space="0" w:color="auto"/>
              <w:right w:val="nil"/>
            </w:tcBorders>
            <w:shd w:val="clear" w:color="auto" w:fill="auto"/>
            <w:noWrap/>
            <w:vAlign w:val="bottom"/>
            <w:hideMark/>
          </w:tcPr>
          <w:p w14:paraId="5DA9E377"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596</w:t>
            </w:r>
          </w:p>
        </w:tc>
        <w:tc>
          <w:tcPr>
            <w:tcW w:w="421" w:type="pct"/>
            <w:tcBorders>
              <w:top w:val="nil"/>
              <w:left w:val="nil"/>
              <w:bottom w:val="single" w:sz="12" w:space="0" w:color="auto"/>
              <w:right w:val="nil"/>
            </w:tcBorders>
            <w:shd w:val="clear" w:color="auto" w:fill="auto"/>
            <w:noWrap/>
            <w:vAlign w:val="bottom"/>
            <w:hideMark/>
          </w:tcPr>
          <w:p w14:paraId="59883F3F"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13</w:t>
            </w:r>
          </w:p>
        </w:tc>
        <w:tc>
          <w:tcPr>
            <w:tcW w:w="421" w:type="pct"/>
            <w:tcBorders>
              <w:top w:val="nil"/>
              <w:left w:val="nil"/>
              <w:bottom w:val="single" w:sz="12" w:space="0" w:color="auto"/>
              <w:right w:val="nil"/>
            </w:tcBorders>
            <w:shd w:val="clear" w:color="auto" w:fill="auto"/>
            <w:noWrap/>
            <w:vAlign w:val="bottom"/>
            <w:hideMark/>
          </w:tcPr>
          <w:p w14:paraId="5AEF26C2"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w:t>
            </w:r>
          </w:p>
        </w:tc>
        <w:tc>
          <w:tcPr>
            <w:tcW w:w="421" w:type="pct"/>
            <w:tcBorders>
              <w:top w:val="nil"/>
              <w:left w:val="nil"/>
              <w:bottom w:val="single" w:sz="12" w:space="0" w:color="auto"/>
              <w:right w:val="nil"/>
            </w:tcBorders>
            <w:shd w:val="clear" w:color="auto" w:fill="auto"/>
            <w:noWrap/>
            <w:vAlign w:val="bottom"/>
            <w:hideMark/>
          </w:tcPr>
          <w:p w14:paraId="2E274D61"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540</w:t>
            </w:r>
          </w:p>
        </w:tc>
        <w:tc>
          <w:tcPr>
            <w:tcW w:w="421" w:type="pct"/>
            <w:tcBorders>
              <w:top w:val="nil"/>
              <w:left w:val="nil"/>
              <w:bottom w:val="single" w:sz="12" w:space="0" w:color="auto"/>
              <w:right w:val="nil"/>
            </w:tcBorders>
            <w:shd w:val="clear" w:color="auto" w:fill="auto"/>
            <w:noWrap/>
            <w:vAlign w:val="bottom"/>
            <w:hideMark/>
          </w:tcPr>
          <w:p w14:paraId="34D03C3C"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69</w:t>
            </w:r>
          </w:p>
        </w:tc>
        <w:tc>
          <w:tcPr>
            <w:tcW w:w="421" w:type="pct"/>
            <w:tcBorders>
              <w:top w:val="nil"/>
              <w:left w:val="nil"/>
              <w:bottom w:val="single" w:sz="12" w:space="0" w:color="auto"/>
              <w:right w:val="nil"/>
            </w:tcBorders>
            <w:vAlign w:val="bottom"/>
          </w:tcPr>
          <w:p w14:paraId="797A39C8" w14:textId="26593948"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3</w:t>
            </w:r>
          </w:p>
        </w:tc>
        <w:tc>
          <w:tcPr>
            <w:tcW w:w="421" w:type="pct"/>
            <w:tcBorders>
              <w:top w:val="nil"/>
              <w:left w:val="nil"/>
              <w:bottom w:val="single" w:sz="12" w:space="0" w:color="auto"/>
              <w:right w:val="nil"/>
            </w:tcBorders>
            <w:shd w:val="clear" w:color="auto" w:fill="auto"/>
            <w:noWrap/>
            <w:vAlign w:val="bottom"/>
            <w:hideMark/>
          </w:tcPr>
          <w:p w14:paraId="27270D32" w14:textId="3038434A" w:rsidR="00EA4DB2" w:rsidRPr="009627E7" w:rsidRDefault="00EA4DB2" w:rsidP="00A51E3B">
            <w:pPr>
              <w:spacing w:before="100" w:beforeAutospacing="1" w:after="100" w:afterAutospacing="1"/>
              <w:jc w:val="right"/>
              <w:rPr>
                <w:rFonts w:ascii="Calibri" w:eastAsia="Times New Roman" w:hAnsi="Calibri"/>
                <w:color w:val="000000"/>
                <w:sz w:val="16"/>
                <w:szCs w:val="16"/>
              </w:rPr>
            </w:pPr>
            <w:r w:rsidRPr="009627E7">
              <w:rPr>
                <w:rFonts w:ascii="Calibri" w:eastAsia="Times New Roman" w:hAnsi="Calibri"/>
                <w:color w:val="000000"/>
                <w:sz w:val="16"/>
                <w:szCs w:val="16"/>
              </w:rPr>
              <w:t>6</w:t>
            </w:r>
          </w:p>
        </w:tc>
        <w:tc>
          <w:tcPr>
            <w:tcW w:w="419" w:type="pct"/>
            <w:tcBorders>
              <w:top w:val="nil"/>
              <w:left w:val="single" w:sz="4" w:space="0" w:color="auto"/>
              <w:bottom w:val="single" w:sz="12" w:space="0" w:color="auto"/>
              <w:right w:val="nil"/>
            </w:tcBorders>
            <w:shd w:val="clear" w:color="auto" w:fill="auto"/>
            <w:noWrap/>
            <w:vAlign w:val="bottom"/>
            <w:hideMark/>
          </w:tcPr>
          <w:p w14:paraId="20320009" w14:textId="77777777" w:rsidR="00EA4DB2" w:rsidRPr="002607C0" w:rsidRDefault="00EA4DB2" w:rsidP="00A51E3B">
            <w:pPr>
              <w:spacing w:before="100" w:beforeAutospacing="1" w:after="100" w:afterAutospacing="1"/>
              <w:jc w:val="right"/>
              <w:rPr>
                <w:rFonts w:ascii="Calibri" w:eastAsia="Times New Roman" w:hAnsi="Calibri"/>
                <w:b/>
                <w:color w:val="000000"/>
                <w:sz w:val="16"/>
                <w:szCs w:val="16"/>
              </w:rPr>
            </w:pPr>
            <w:r w:rsidRPr="002607C0">
              <w:rPr>
                <w:rFonts w:ascii="Calibri" w:eastAsia="Times New Roman" w:hAnsi="Calibri"/>
                <w:b/>
                <w:color w:val="000000"/>
                <w:sz w:val="16"/>
                <w:szCs w:val="16"/>
              </w:rPr>
              <w:t>612</w:t>
            </w:r>
          </w:p>
        </w:tc>
      </w:tr>
      <w:tr w:rsidR="00EA4DB2" w:rsidRPr="009627E7" w14:paraId="3E6B4F70" w14:textId="77777777" w:rsidTr="00CF3A27">
        <w:trPr>
          <w:trHeight w:val="300"/>
        </w:trPr>
        <w:tc>
          <w:tcPr>
            <w:tcW w:w="791" w:type="pct"/>
            <w:tcBorders>
              <w:top w:val="single" w:sz="12" w:space="0" w:color="auto"/>
              <w:left w:val="nil"/>
              <w:bottom w:val="nil"/>
              <w:right w:val="nil"/>
            </w:tcBorders>
            <w:shd w:val="clear" w:color="auto" w:fill="auto"/>
            <w:noWrap/>
            <w:vAlign w:val="bottom"/>
            <w:hideMark/>
          </w:tcPr>
          <w:p w14:paraId="3723F36D" w14:textId="77777777" w:rsidR="00EA4DB2" w:rsidRPr="002607C0" w:rsidRDefault="00EA4DB2" w:rsidP="00A51E3B">
            <w:pPr>
              <w:spacing w:before="100" w:beforeAutospacing="1" w:after="100" w:afterAutospacing="1"/>
              <w:rPr>
                <w:rFonts w:ascii="Calibri" w:eastAsia="Times New Roman" w:hAnsi="Calibri"/>
                <w:b/>
                <w:color w:val="000000"/>
                <w:sz w:val="16"/>
                <w:szCs w:val="16"/>
              </w:rPr>
            </w:pPr>
          </w:p>
        </w:tc>
        <w:tc>
          <w:tcPr>
            <w:tcW w:w="421" w:type="pct"/>
            <w:tcBorders>
              <w:top w:val="single" w:sz="12" w:space="0" w:color="auto"/>
              <w:left w:val="nil"/>
              <w:bottom w:val="nil"/>
              <w:right w:val="nil"/>
            </w:tcBorders>
            <w:shd w:val="clear" w:color="auto" w:fill="auto"/>
            <w:noWrap/>
            <w:vAlign w:val="bottom"/>
            <w:hideMark/>
          </w:tcPr>
          <w:p w14:paraId="793E62BA" w14:textId="77777777" w:rsidR="00EA4DB2" w:rsidRPr="009627E7" w:rsidRDefault="00EA4DB2" w:rsidP="00A51E3B">
            <w:pPr>
              <w:spacing w:before="100" w:beforeAutospacing="1" w:after="100" w:afterAutospacing="1"/>
              <w:rPr>
                <w:rFonts w:ascii="Calibri" w:eastAsia="Times New Roman" w:hAnsi="Calibri"/>
                <w:color w:val="000000"/>
                <w:sz w:val="16"/>
                <w:szCs w:val="16"/>
              </w:rPr>
            </w:pPr>
          </w:p>
        </w:tc>
        <w:tc>
          <w:tcPr>
            <w:tcW w:w="421" w:type="pct"/>
            <w:tcBorders>
              <w:top w:val="single" w:sz="12" w:space="0" w:color="auto"/>
              <w:left w:val="nil"/>
              <w:bottom w:val="nil"/>
              <w:right w:val="nil"/>
            </w:tcBorders>
            <w:shd w:val="clear" w:color="auto" w:fill="auto"/>
            <w:noWrap/>
            <w:vAlign w:val="bottom"/>
            <w:hideMark/>
          </w:tcPr>
          <w:p w14:paraId="695E7A5F" w14:textId="77777777" w:rsidR="00EA4DB2" w:rsidRPr="009627E7" w:rsidRDefault="00EA4DB2" w:rsidP="00A51E3B">
            <w:pPr>
              <w:spacing w:before="100" w:beforeAutospacing="1" w:after="100" w:afterAutospacing="1"/>
              <w:rPr>
                <w:rFonts w:ascii="Calibri" w:eastAsia="Times New Roman" w:hAnsi="Calibri"/>
                <w:color w:val="000000"/>
                <w:sz w:val="16"/>
                <w:szCs w:val="16"/>
              </w:rPr>
            </w:pPr>
          </w:p>
        </w:tc>
        <w:tc>
          <w:tcPr>
            <w:tcW w:w="421" w:type="pct"/>
            <w:tcBorders>
              <w:top w:val="single" w:sz="12" w:space="0" w:color="auto"/>
              <w:left w:val="nil"/>
              <w:bottom w:val="nil"/>
              <w:right w:val="nil"/>
            </w:tcBorders>
            <w:shd w:val="clear" w:color="auto" w:fill="auto"/>
            <w:noWrap/>
            <w:vAlign w:val="bottom"/>
            <w:hideMark/>
          </w:tcPr>
          <w:p w14:paraId="688971A4"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p>
        </w:tc>
        <w:tc>
          <w:tcPr>
            <w:tcW w:w="421" w:type="pct"/>
            <w:tcBorders>
              <w:top w:val="single" w:sz="12" w:space="0" w:color="auto"/>
              <w:left w:val="nil"/>
              <w:bottom w:val="nil"/>
              <w:right w:val="nil"/>
            </w:tcBorders>
            <w:shd w:val="clear" w:color="auto" w:fill="auto"/>
            <w:noWrap/>
            <w:vAlign w:val="bottom"/>
            <w:hideMark/>
          </w:tcPr>
          <w:p w14:paraId="7BD98654"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p>
        </w:tc>
        <w:tc>
          <w:tcPr>
            <w:tcW w:w="421" w:type="pct"/>
            <w:tcBorders>
              <w:top w:val="single" w:sz="12" w:space="0" w:color="auto"/>
              <w:left w:val="nil"/>
              <w:bottom w:val="nil"/>
              <w:right w:val="nil"/>
            </w:tcBorders>
            <w:shd w:val="clear" w:color="auto" w:fill="auto"/>
            <w:noWrap/>
            <w:vAlign w:val="bottom"/>
            <w:hideMark/>
          </w:tcPr>
          <w:p w14:paraId="630337FA"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p>
        </w:tc>
        <w:tc>
          <w:tcPr>
            <w:tcW w:w="421" w:type="pct"/>
            <w:tcBorders>
              <w:top w:val="single" w:sz="12" w:space="0" w:color="auto"/>
              <w:left w:val="nil"/>
              <w:bottom w:val="nil"/>
              <w:right w:val="nil"/>
            </w:tcBorders>
            <w:shd w:val="clear" w:color="auto" w:fill="auto"/>
            <w:noWrap/>
            <w:vAlign w:val="bottom"/>
            <w:hideMark/>
          </w:tcPr>
          <w:p w14:paraId="542E7A9D"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p>
        </w:tc>
        <w:tc>
          <w:tcPr>
            <w:tcW w:w="421" w:type="pct"/>
            <w:tcBorders>
              <w:top w:val="single" w:sz="12" w:space="0" w:color="auto"/>
              <w:left w:val="nil"/>
              <w:bottom w:val="nil"/>
              <w:right w:val="nil"/>
            </w:tcBorders>
            <w:shd w:val="clear" w:color="auto" w:fill="auto"/>
            <w:noWrap/>
            <w:vAlign w:val="bottom"/>
            <w:hideMark/>
          </w:tcPr>
          <w:p w14:paraId="1622BC65"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p>
        </w:tc>
        <w:tc>
          <w:tcPr>
            <w:tcW w:w="421" w:type="pct"/>
            <w:tcBorders>
              <w:top w:val="single" w:sz="12" w:space="0" w:color="auto"/>
              <w:left w:val="nil"/>
              <w:bottom w:val="nil"/>
              <w:right w:val="nil"/>
            </w:tcBorders>
            <w:vAlign w:val="bottom"/>
          </w:tcPr>
          <w:p w14:paraId="7EA88276" w14:textId="77777777" w:rsidR="00EA4DB2" w:rsidRPr="009627E7" w:rsidRDefault="00EA4DB2" w:rsidP="00A51E3B">
            <w:pPr>
              <w:spacing w:before="100" w:beforeAutospacing="1" w:after="100" w:afterAutospacing="1"/>
              <w:jc w:val="right"/>
              <w:rPr>
                <w:rFonts w:ascii="Calibri" w:eastAsia="Times New Roman" w:hAnsi="Calibri"/>
                <w:color w:val="000000"/>
                <w:sz w:val="16"/>
                <w:szCs w:val="16"/>
              </w:rPr>
            </w:pPr>
          </w:p>
        </w:tc>
        <w:tc>
          <w:tcPr>
            <w:tcW w:w="421" w:type="pct"/>
            <w:tcBorders>
              <w:top w:val="single" w:sz="12" w:space="0" w:color="auto"/>
              <w:left w:val="nil"/>
              <w:bottom w:val="nil"/>
              <w:right w:val="nil"/>
            </w:tcBorders>
            <w:shd w:val="clear" w:color="auto" w:fill="auto"/>
            <w:noWrap/>
            <w:vAlign w:val="bottom"/>
            <w:hideMark/>
          </w:tcPr>
          <w:p w14:paraId="5F30E6DD" w14:textId="6107ADEF" w:rsidR="00EA4DB2" w:rsidRPr="009627E7" w:rsidRDefault="00EA4DB2" w:rsidP="00A51E3B">
            <w:pPr>
              <w:spacing w:before="100" w:beforeAutospacing="1" w:after="100" w:afterAutospacing="1"/>
              <w:jc w:val="right"/>
              <w:rPr>
                <w:rFonts w:ascii="Calibri" w:eastAsia="Times New Roman" w:hAnsi="Calibri"/>
                <w:color w:val="000000"/>
                <w:sz w:val="16"/>
                <w:szCs w:val="16"/>
              </w:rPr>
            </w:pPr>
          </w:p>
        </w:tc>
        <w:tc>
          <w:tcPr>
            <w:tcW w:w="419" w:type="pct"/>
            <w:tcBorders>
              <w:top w:val="single" w:sz="12" w:space="0" w:color="auto"/>
              <w:left w:val="single" w:sz="4" w:space="0" w:color="auto"/>
              <w:bottom w:val="nil"/>
              <w:right w:val="nil"/>
            </w:tcBorders>
            <w:shd w:val="clear" w:color="auto" w:fill="auto"/>
            <w:noWrap/>
            <w:vAlign w:val="bottom"/>
            <w:hideMark/>
          </w:tcPr>
          <w:p w14:paraId="721583B9" w14:textId="77777777" w:rsidR="00EA4DB2" w:rsidRPr="002607C0" w:rsidRDefault="00EA4DB2" w:rsidP="00A51E3B">
            <w:pPr>
              <w:spacing w:before="100" w:beforeAutospacing="1" w:after="100" w:afterAutospacing="1"/>
              <w:jc w:val="right"/>
              <w:rPr>
                <w:rFonts w:ascii="Calibri" w:eastAsia="Times New Roman" w:hAnsi="Calibri"/>
                <w:b/>
                <w:color w:val="000000"/>
                <w:sz w:val="16"/>
                <w:szCs w:val="16"/>
              </w:rPr>
            </w:pPr>
            <w:r w:rsidRPr="002607C0">
              <w:rPr>
                <w:rFonts w:ascii="Calibri" w:eastAsia="Times New Roman" w:hAnsi="Calibri"/>
                <w:b/>
                <w:color w:val="000000"/>
                <w:sz w:val="16"/>
                <w:szCs w:val="16"/>
              </w:rPr>
              <w:t>7753</w:t>
            </w:r>
          </w:p>
        </w:tc>
      </w:tr>
    </w:tbl>
    <w:p w14:paraId="4586F339" w14:textId="6A11C9E1" w:rsidR="009348C0" w:rsidRPr="003262BF" w:rsidRDefault="009348C0" w:rsidP="00A51E3B">
      <w:pPr>
        <w:spacing w:before="100" w:beforeAutospacing="1" w:after="100" w:afterAutospacing="1"/>
        <w:jc w:val="both"/>
        <w:rPr>
          <w:rFonts w:asciiTheme="majorHAnsi" w:hAnsiTheme="majorHAnsi"/>
          <w:sz w:val="22"/>
          <w:szCs w:val="22"/>
        </w:rPr>
      </w:pPr>
    </w:p>
    <w:sectPr w:rsidR="009348C0" w:rsidRPr="003262BF" w:rsidSect="00827000">
      <w:pgSz w:w="1684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71DFF2" w14:textId="77777777" w:rsidR="00E24E70" w:rsidRDefault="00E24E70">
      <w:r>
        <w:separator/>
      </w:r>
    </w:p>
  </w:endnote>
  <w:endnote w:type="continuationSeparator" w:id="0">
    <w:p w14:paraId="33CCDBF6" w14:textId="77777777" w:rsidR="00E24E70" w:rsidRDefault="00E24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4F528" w14:textId="77777777" w:rsidR="00E24E70" w:rsidRDefault="00E24E70" w:rsidP="00A51E3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42DDD52D" w14:textId="77777777" w:rsidR="00E24E70" w:rsidRDefault="00E24E70">
    <w:pPr>
      <w:pStyle w:val="Footer"/>
    </w:pPr>
  </w:p>
  <w:p w14:paraId="5347EA6D" w14:textId="77777777" w:rsidR="00E24E70" w:rsidRDefault="00E24E70"/>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02719" w14:textId="77777777" w:rsidR="00E24E70" w:rsidRDefault="00E24E70" w:rsidP="00A51E3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607C0">
      <w:rPr>
        <w:rStyle w:val="PageNumber"/>
        <w:noProof/>
      </w:rPr>
      <w:t>1</w:t>
    </w:r>
    <w:r>
      <w:rPr>
        <w:rStyle w:val="PageNumber"/>
      </w:rPr>
      <w:fldChar w:fldCharType="end"/>
    </w:r>
  </w:p>
  <w:p w14:paraId="4A18E198" w14:textId="77777777" w:rsidR="00E24E70" w:rsidRDefault="00E24E70">
    <w:pPr>
      <w:pStyle w:val="Footer"/>
    </w:pPr>
  </w:p>
  <w:p w14:paraId="37935332" w14:textId="77777777" w:rsidR="00E24E70" w:rsidRDefault="00E24E70"/>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330243" w14:textId="77777777" w:rsidR="00E24E70" w:rsidRDefault="00E24E70">
      <w:r>
        <w:separator/>
      </w:r>
    </w:p>
  </w:footnote>
  <w:footnote w:type="continuationSeparator" w:id="0">
    <w:p w14:paraId="6A2408EE" w14:textId="77777777" w:rsidR="00E24E70" w:rsidRDefault="00E24E7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3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EB4133"/>
    <w:multiLevelType w:val="hybridMultilevel"/>
    <w:tmpl w:val="13B67A8C"/>
    <w:lvl w:ilvl="0" w:tplc="52CA9B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F10419"/>
    <w:multiLevelType w:val="hybridMultilevel"/>
    <w:tmpl w:val="F17CCD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C07648"/>
    <w:multiLevelType w:val="hybridMultilevel"/>
    <w:tmpl w:val="BDBA1564"/>
    <w:lvl w:ilvl="0" w:tplc="F83CDC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C81FAA"/>
    <w:multiLevelType w:val="hybridMultilevel"/>
    <w:tmpl w:val="5A944C3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30EA4A6F"/>
    <w:multiLevelType w:val="hybridMultilevel"/>
    <w:tmpl w:val="EFA04D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0BF069B"/>
    <w:multiLevelType w:val="multilevel"/>
    <w:tmpl w:val="32681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3B4723E"/>
    <w:multiLevelType w:val="hybridMultilevel"/>
    <w:tmpl w:val="ECC4CC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FD634F"/>
    <w:multiLevelType w:val="hybridMultilevel"/>
    <w:tmpl w:val="3CFE6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EF7C54"/>
    <w:multiLevelType w:val="multilevel"/>
    <w:tmpl w:val="EF088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C615F09"/>
    <w:multiLevelType w:val="singleLevel"/>
    <w:tmpl w:val="8B269D30"/>
    <w:lvl w:ilvl="0">
      <w:start w:val="1"/>
      <w:numFmt w:val="decimal"/>
      <w:lvlText w:val="%1."/>
      <w:lvlJc w:val="left"/>
      <w:pPr>
        <w:tabs>
          <w:tab w:val="num" w:pos="720"/>
        </w:tabs>
        <w:ind w:left="720" w:hanging="360"/>
      </w:pPr>
      <w:rPr>
        <w:rFonts w:hint="default"/>
        <w:b w:val="0"/>
      </w:rPr>
    </w:lvl>
  </w:abstractNum>
  <w:num w:numId="1">
    <w:abstractNumId w:val="4"/>
  </w:num>
  <w:num w:numId="2">
    <w:abstractNumId w:val="8"/>
  </w:num>
  <w:num w:numId="3">
    <w:abstractNumId w:val="5"/>
  </w:num>
  <w:num w:numId="4">
    <w:abstractNumId w:val="3"/>
  </w:num>
  <w:num w:numId="5">
    <w:abstractNumId w:val="10"/>
  </w:num>
  <w:num w:numId="6">
    <w:abstractNumId w:val="0"/>
  </w:num>
  <w:num w:numId="7">
    <w:abstractNumId w:val="9"/>
  </w:num>
  <w:num w:numId="8">
    <w:abstractNumId w:val="6"/>
  </w:num>
  <w:num w:numId="9">
    <w:abstractNumId w:val="2"/>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FD9"/>
    <w:rsid w:val="000051B1"/>
    <w:rsid w:val="000075B6"/>
    <w:rsid w:val="0001425E"/>
    <w:rsid w:val="00016CDE"/>
    <w:rsid w:val="0002033E"/>
    <w:rsid w:val="00023489"/>
    <w:rsid w:val="00034E49"/>
    <w:rsid w:val="000356C6"/>
    <w:rsid w:val="0003776C"/>
    <w:rsid w:val="00037F79"/>
    <w:rsid w:val="0004135C"/>
    <w:rsid w:val="000517D6"/>
    <w:rsid w:val="00056E09"/>
    <w:rsid w:val="0006119B"/>
    <w:rsid w:val="0006146F"/>
    <w:rsid w:val="00061E86"/>
    <w:rsid w:val="00063DFA"/>
    <w:rsid w:val="00066D8E"/>
    <w:rsid w:val="00071009"/>
    <w:rsid w:val="000748E2"/>
    <w:rsid w:val="000772CE"/>
    <w:rsid w:val="00084B02"/>
    <w:rsid w:val="0008709D"/>
    <w:rsid w:val="00093163"/>
    <w:rsid w:val="00093BF9"/>
    <w:rsid w:val="00097221"/>
    <w:rsid w:val="000A0F49"/>
    <w:rsid w:val="000A523B"/>
    <w:rsid w:val="000A536C"/>
    <w:rsid w:val="000A5F46"/>
    <w:rsid w:val="000B45DE"/>
    <w:rsid w:val="000C6A1D"/>
    <w:rsid w:val="000D2BF5"/>
    <w:rsid w:val="000E29CE"/>
    <w:rsid w:val="000E362D"/>
    <w:rsid w:val="0010342A"/>
    <w:rsid w:val="0011582E"/>
    <w:rsid w:val="001224FB"/>
    <w:rsid w:val="001250AB"/>
    <w:rsid w:val="00132F9D"/>
    <w:rsid w:val="00135F0F"/>
    <w:rsid w:val="00137474"/>
    <w:rsid w:val="00140C81"/>
    <w:rsid w:val="00145C53"/>
    <w:rsid w:val="00156C0D"/>
    <w:rsid w:val="00161689"/>
    <w:rsid w:val="001646DB"/>
    <w:rsid w:val="00166438"/>
    <w:rsid w:val="00172564"/>
    <w:rsid w:val="00174DAE"/>
    <w:rsid w:val="0017659E"/>
    <w:rsid w:val="00177C37"/>
    <w:rsid w:val="00185F70"/>
    <w:rsid w:val="00196A77"/>
    <w:rsid w:val="001973B0"/>
    <w:rsid w:val="0019749C"/>
    <w:rsid w:val="001A069E"/>
    <w:rsid w:val="001A5088"/>
    <w:rsid w:val="001B14FA"/>
    <w:rsid w:val="001B1C54"/>
    <w:rsid w:val="001B5219"/>
    <w:rsid w:val="001B735B"/>
    <w:rsid w:val="001B7FF8"/>
    <w:rsid w:val="001C019C"/>
    <w:rsid w:val="001C043F"/>
    <w:rsid w:val="001E7AFA"/>
    <w:rsid w:val="001F185B"/>
    <w:rsid w:val="001F4BCF"/>
    <w:rsid w:val="001F6A17"/>
    <w:rsid w:val="00205A1F"/>
    <w:rsid w:val="00206FE8"/>
    <w:rsid w:val="00215850"/>
    <w:rsid w:val="002178AB"/>
    <w:rsid w:val="00222494"/>
    <w:rsid w:val="00223C1B"/>
    <w:rsid w:val="0023089E"/>
    <w:rsid w:val="00230F57"/>
    <w:rsid w:val="0024033B"/>
    <w:rsid w:val="00241F04"/>
    <w:rsid w:val="00242882"/>
    <w:rsid w:val="002473C6"/>
    <w:rsid w:val="00256627"/>
    <w:rsid w:val="00256DB6"/>
    <w:rsid w:val="002607C0"/>
    <w:rsid w:val="0026143A"/>
    <w:rsid w:val="00264EBD"/>
    <w:rsid w:val="002658C0"/>
    <w:rsid w:val="0027228C"/>
    <w:rsid w:val="002727B6"/>
    <w:rsid w:val="00275384"/>
    <w:rsid w:val="00276B4D"/>
    <w:rsid w:val="0028431E"/>
    <w:rsid w:val="00285385"/>
    <w:rsid w:val="00286C06"/>
    <w:rsid w:val="00286E08"/>
    <w:rsid w:val="002928FA"/>
    <w:rsid w:val="002929F1"/>
    <w:rsid w:val="0029484E"/>
    <w:rsid w:val="002A0C24"/>
    <w:rsid w:val="002A7F6C"/>
    <w:rsid w:val="002B5D51"/>
    <w:rsid w:val="002D19F9"/>
    <w:rsid w:val="002D2EEB"/>
    <w:rsid w:val="002D66DD"/>
    <w:rsid w:val="002E226A"/>
    <w:rsid w:val="002E6A7A"/>
    <w:rsid w:val="002F11B2"/>
    <w:rsid w:val="002F5B13"/>
    <w:rsid w:val="002F629C"/>
    <w:rsid w:val="003005DB"/>
    <w:rsid w:val="00301465"/>
    <w:rsid w:val="00307171"/>
    <w:rsid w:val="00307194"/>
    <w:rsid w:val="003137CB"/>
    <w:rsid w:val="00315603"/>
    <w:rsid w:val="00324A34"/>
    <w:rsid w:val="003262BF"/>
    <w:rsid w:val="00326C49"/>
    <w:rsid w:val="00326CB0"/>
    <w:rsid w:val="003375E8"/>
    <w:rsid w:val="00337DFC"/>
    <w:rsid w:val="003401C7"/>
    <w:rsid w:val="003426E1"/>
    <w:rsid w:val="00344350"/>
    <w:rsid w:val="00352BE8"/>
    <w:rsid w:val="00355C78"/>
    <w:rsid w:val="00356573"/>
    <w:rsid w:val="0036139F"/>
    <w:rsid w:val="00361E47"/>
    <w:rsid w:val="003624F8"/>
    <w:rsid w:val="0036388A"/>
    <w:rsid w:val="00364489"/>
    <w:rsid w:val="00365D7F"/>
    <w:rsid w:val="00374E18"/>
    <w:rsid w:val="003761A5"/>
    <w:rsid w:val="003802A4"/>
    <w:rsid w:val="00393605"/>
    <w:rsid w:val="00394B02"/>
    <w:rsid w:val="003A2C0C"/>
    <w:rsid w:val="003A5012"/>
    <w:rsid w:val="003A5BD9"/>
    <w:rsid w:val="003B5507"/>
    <w:rsid w:val="003C0899"/>
    <w:rsid w:val="003D048B"/>
    <w:rsid w:val="003E0C94"/>
    <w:rsid w:val="003E2266"/>
    <w:rsid w:val="003E5B51"/>
    <w:rsid w:val="003E6E0F"/>
    <w:rsid w:val="003F6FD9"/>
    <w:rsid w:val="00406245"/>
    <w:rsid w:val="00413A20"/>
    <w:rsid w:val="004162D6"/>
    <w:rsid w:val="00420EDC"/>
    <w:rsid w:val="00421E8E"/>
    <w:rsid w:val="00423171"/>
    <w:rsid w:val="00427176"/>
    <w:rsid w:val="0043269F"/>
    <w:rsid w:val="00432EAE"/>
    <w:rsid w:val="004438B8"/>
    <w:rsid w:val="00444C9E"/>
    <w:rsid w:val="00452001"/>
    <w:rsid w:val="0046043C"/>
    <w:rsid w:val="00460C87"/>
    <w:rsid w:val="00463198"/>
    <w:rsid w:val="00466FE8"/>
    <w:rsid w:val="00470CA6"/>
    <w:rsid w:val="00476052"/>
    <w:rsid w:val="004843B9"/>
    <w:rsid w:val="00496C06"/>
    <w:rsid w:val="00497543"/>
    <w:rsid w:val="004A2422"/>
    <w:rsid w:val="004A4BD3"/>
    <w:rsid w:val="004B5B50"/>
    <w:rsid w:val="004B6841"/>
    <w:rsid w:val="004C1349"/>
    <w:rsid w:val="004C3CF6"/>
    <w:rsid w:val="004D00D1"/>
    <w:rsid w:val="004D409A"/>
    <w:rsid w:val="00501A99"/>
    <w:rsid w:val="005145F8"/>
    <w:rsid w:val="00516289"/>
    <w:rsid w:val="00526A77"/>
    <w:rsid w:val="00530785"/>
    <w:rsid w:val="00532234"/>
    <w:rsid w:val="0053286A"/>
    <w:rsid w:val="0053639E"/>
    <w:rsid w:val="00542349"/>
    <w:rsid w:val="00542698"/>
    <w:rsid w:val="00542D81"/>
    <w:rsid w:val="00546BC4"/>
    <w:rsid w:val="005475D3"/>
    <w:rsid w:val="005505DD"/>
    <w:rsid w:val="005524C5"/>
    <w:rsid w:val="0056110A"/>
    <w:rsid w:val="00561F1B"/>
    <w:rsid w:val="00562235"/>
    <w:rsid w:val="00565CCC"/>
    <w:rsid w:val="00566F88"/>
    <w:rsid w:val="005755FC"/>
    <w:rsid w:val="00575CF7"/>
    <w:rsid w:val="005803B4"/>
    <w:rsid w:val="00582F47"/>
    <w:rsid w:val="005848A4"/>
    <w:rsid w:val="00586405"/>
    <w:rsid w:val="00597C20"/>
    <w:rsid w:val="005A42EE"/>
    <w:rsid w:val="005A50D6"/>
    <w:rsid w:val="005B086B"/>
    <w:rsid w:val="005B2212"/>
    <w:rsid w:val="005B70C4"/>
    <w:rsid w:val="005C31DF"/>
    <w:rsid w:val="005C7C14"/>
    <w:rsid w:val="005D3AED"/>
    <w:rsid w:val="005D5BA0"/>
    <w:rsid w:val="005E49B3"/>
    <w:rsid w:val="005E5E13"/>
    <w:rsid w:val="005E67B2"/>
    <w:rsid w:val="005F31F4"/>
    <w:rsid w:val="005F7159"/>
    <w:rsid w:val="005F79B4"/>
    <w:rsid w:val="00600BD1"/>
    <w:rsid w:val="00601CA8"/>
    <w:rsid w:val="00606375"/>
    <w:rsid w:val="006102ED"/>
    <w:rsid w:val="006139A0"/>
    <w:rsid w:val="00626491"/>
    <w:rsid w:val="00632FFD"/>
    <w:rsid w:val="0063449D"/>
    <w:rsid w:val="00640786"/>
    <w:rsid w:val="0064655B"/>
    <w:rsid w:val="00650344"/>
    <w:rsid w:val="00650349"/>
    <w:rsid w:val="00651533"/>
    <w:rsid w:val="00654C2C"/>
    <w:rsid w:val="00655AE8"/>
    <w:rsid w:val="00656353"/>
    <w:rsid w:val="006749F4"/>
    <w:rsid w:val="0068087E"/>
    <w:rsid w:val="00690CE8"/>
    <w:rsid w:val="006A4953"/>
    <w:rsid w:val="006A7640"/>
    <w:rsid w:val="006B215A"/>
    <w:rsid w:val="006B2914"/>
    <w:rsid w:val="006B7D68"/>
    <w:rsid w:val="006D0E9B"/>
    <w:rsid w:val="006D1B6E"/>
    <w:rsid w:val="006D4530"/>
    <w:rsid w:val="006D5C21"/>
    <w:rsid w:val="006F7AB2"/>
    <w:rsid w:val="00704320"/>
    <w:rsid w:val="00704CCD"/>
    <w:rsid w:val="007053AA"/>
    <w:rsid w:val="00707280"/>
    <w:rsid w:val="00712B6B"/>
    <w:rsid w:val="0071697C"/>
    <w:rsid w:val="00716B10"/>
    <w:rsid w:val="007224B6"/>
    <w:rsid w:val="00724836"/>
    <w:rsid w:val="00725568"/>
    <w:rsid w:val="00726345"/>
    <w:rsid w:val="00726D52"/>
    <w:rsid w:val="00727E88"/>
    <w:rsid w:val="007309BD"/>
    <w:rsid w:val="007321FA"/>
    <w:rsid w:val="007327B8"/>
    <w:rsid w:val="00733921"/>
    <w:rsid w:val="007464C8"/>
    <w:rsid w:val="00747E07"/>
    <w:rsid w:val="00750326"/>
    <w:rsid w:val="00751C13"/>
    <w:rsid w:val="0075416C"/>
    <w:rsid w:val="00756935"/>
    <w:rsid w:val="00762372"/>
    <w:rsid w:val="007669FE"/>
    <w:rsid w:val="00770F1E"/>
    <w:rsid w:val="00777936"/>
    <w:rsid w:val="00780898"/>
    <w:rsid w:val="0078175B"/>
    <w:rsid w:val="00782D7A"/>
    <w:rsid w:val="00784B75"/>
    <w:rsid w:val="007921ED"/>
    <w:rsid w:val="0079397E"/>
    <w:rsid w:val="007A15D5"/>
    <w:rsid w:val="007A3FC5"/>
    <w:rsid w:val="007A4241"/>
    <w:rsid w:val="007B0834"/>
    <w:rsid w:val="007B1747"/>
    <w:rsid w:val="007B48D7"/>
    <w:rsid w:val="007B5BA9"/>
    <w:rsid w:val="007C08A9"/>
    <w:rsid w:val="007C472F"/>
    <w:rsid w:val="007D161D"/>
    <w:rsid w:val="007D2164"/>
    <w:rsid w:val="007D26B1"/>
    <w:rsid w:val="007D4F83"/>
    <w:rsid w:val="007E15AA"/>
    <w:rsid w:val="007E37BB"/>
    <w:rsid w:val="007F12CB"/>
    <w:rsid w:val="007F3993"/>
    <w:rsid w:val="007F42D7"/>
    <w:rsid w:val="008018B4"/>
    <w:rsid w:val="00805E32"/>
    <w:rsid w:val="00807C53"/>
    <w:rsid w:val="0081086F"/>
    <w:rsid w:val="008112F6"/>
    <w:rsid w:val="00812843"/>
    <w:rsid w:val="00812904"/>
    <w:rsid w:val="00814026"/>
    <w:rsid w:val="00815EE3"/>
    <w:rsid w:val="0081608E"/>
    <w:rsid w:val="00816B2A"/>
    <w:rsid w:val="008260EC"/>
    <w:rsid w:val="00827000"/>
    <w:rsid w:val="00841E09"/>
    <w:rsid w:val="00847E71"/>
    <w:rsid w:val="00850FF0"/>
    <w:rsid w:val="008510A0"/>
    <w:rsid w:val="00851932"/>
    <w:rsid w:val="00854D99"/>
    <w:rsid w:val="00860635"/>
    <w:rsid w:val="00863B82"/>
    <w:rsid w:val="00871FDC"/>
    <w:rsid w:val="00872645"/>
    <w:rsid w:val="008757AE"/>
    <w:rsid w:val="00876A4F"/>
    <w:rsid w:val="00880B42"/>
    <w:rsid w:val="00881983"/>
    <w:rsid w:val="00882D7B"/>
    <w:rsid w:val="008858DF"/>
    <w:rsid w:val="00893105"/>
    <w:rsid w:val="008A0CF4"/>
    <w:rsid w:val="008A0D5D"/>
    <w:rsid w:val="008A2E76"/>
    <w:rsid w:val="008B0319"/>
    <w:rsid w:val="008B40FE"/>
    <w:rsid w:val="008B4DF2"/>
    <w:rsid w:val="008C33E4"/>
    <w:rsid w:val="008C3AF2"/>
    <w:rsid w:val="008D41ED"/>
    <w:rsid w:val="008E165E"/>
    <w:rsid w:val="008E63A0"/>
    <w:rsid w:val="008F17A2"/>
    <w:rsid w:val="008F2B2B"/>
    <w:rsid w:val="009015CF"/>
    <w:rsid w:val="00901A04"/>
    <w:rsid w:val="009027BB"/>
    <w:rsid w:val="00902980"/>
    <w:rsid w:val="00906627"/>
    <w:rsid w:val="00910A9F"/>
    <w:rsid w:val="00913FBA"/>
    <w:rsid w:val="00914B19"/>
    <w:rsid w:val="00915478"/>
    <w:rsid w:val="00924764"/>
    <w:rsid w:val="009348C0"/>
    <w:rsid w:val="00944A6C"/>
    <w:rsid w:val="00944B82"/>
    <w:rsid w:val="00946F17"/>
    <w:rsid w:val="009627E7"/>
    <w:rsid w:val="0096325C"/>
    <w:rsid w:val="0096442A"/>
    <w:rsid w:val="00970A8D"/>
    <w:rsid w:val="009721C7"/>
    <w:rsid w:val="0097705B"/>
    <w:rsid w:val="0098045F"/>
    <w:rsid w:val="00991691"/>
    <w:rsid w:val="00991861"/>
    <w:rsid w:val="009A56A2"/>
    <w:rsid w:val="009B004F"/>
    <w:rsid w:val="009B1EE1"/>
    <w:rsid w:val="009C13F2"/>
    <w:rsid w:val="009C1892"/>
    <w:rsid w:val="009D0A26"/>
    <w:rsid w:val="009D2759"/>
    <w:rsid w:val="009E2B56"/>
    <w:rsid w:val="009E54EA"/>
    <w:rsid w:val="009F0E8B"/>
    <w:rsid w:val="009F4B09"/>
    <w:rsid w:val="009F7CA9"/>
    <w:rsid w:val="00A05A0D"/>
    <w:rsid w:val="00A152B0"/>
    <w:rsid w:val="00A23547"/>
    <w:rsid w:val="00A25C98"/>
    <w:rsid w:val="00A3506E"/>
    <w:rsid w:val="00A51E3B"/>
    <w:rsid w:val="00A67BD2"/>
    <w:rsid w:val="00A773AD"/>
    <w:rsid w:val="00A81E94"/>
    <w:rsid w:val="00A863EE"/>
    <w:rsid w:val="00A8676B"/>
    <w:rsid w:val="00AA1B34"/>
    <w:rsid w:val="00AA614E"/>
    <w:rsid w:val="00AA68C4"/>
    <w:rsid w:val="00AA7B84"/>
    <w:rsid w:val="00AB0749"/>
    <w:rsid w:val="00AB35D4"/>
    <w:rsid w:val="00AB6B87"/>
    <w:rsid w:val="00AC2A17"/>
    <w:rsid w:val="00AC69FE"/>
    <w:rsid w:val="00AC6A10"/>
    <w:rsid w:val="00AD2E3B"/>
    <w:rsid w:val="00AE0B67"/>
    <w:rsid w:val="00AE7B1F"/>
    <w:rsid w:val="00AF16BE"/>
    <w:rsid w:val="00B0003D"/>
    <w:rsid w:val="00B03BB0"/>
    <w:rsid w:val="00B071C7"/>
    <w:rsid w:val="00B10A23"/>
    <w:rsid w:val="00B10EC9"/>
    <w:rsid w:val="00B2465D"/>
    <w:rsid w:val="00B33D3D"/>
    <w:rsid w:val="00B36FB3"/>
    <w:rsid w:val="00B42EDC"/>
    <w:rsid w:val="00B51C6F"/>
    <w:rsid w:val="00B54641"/>
    <w:rsid w:val="00B54871"/>
    <w:rsid w:val="00B609F3"/>
    <w:rsid w:val="00B65617"/>
    <w:rsid w:val="00B67EFC"/>
    <w:rsid w:val="00B704D4"/>
    <w:rsid w:val="00B87456"/>
    <w:rsid w:val="00B87CFA"/>
    <w:rsid w:val="00B92BA9"/>
    <w:rsid w:val="00B966C8"/>
    <w:rsid w:val="00B9716F"/>
    <w:rsid w:val="00B97D1F"/>
    <w:rsid w:val="00BA1278"/>
    <w:rsid w:val="00BA3299"/>
    <w:rsid w:val="00BA3361"/>
    <w:rsid w:val="00BB1B4D"/>
    <w:rsid w:val="00BB1E84"/>
    <w:rsid w:val="00BB1FC9"/>
    <w:rsid w:val="00BB388A"/>
    <w:rsid w:val="00BB4DCC"/>
    <w:rsid w:val="00BB5882"/>
    <w:rsid w:val="00BB5D12"/>
    <w:rsid w:val="00BB6252"/>
    <w:rsid w:val="00BB7E82"/>
    <w:rsid w:val="00BC0012"/>
    <w:rsid w:val="00BC21F8"/>
    <w:rsid w:val="00BC6C11"/>
    <w:rsid w:val="00BD5B54"/>
    <w:rsid w:val="00BD78E0"/>
    <w:rsid w:val="00BD7945"/>
    <w:rsid w:val="00BE05B2"/>
    <w:rsid w:val="00BE0C31"/>
    <w:rsid w:val="00BE5569"/>
    <w:rsid w:val="00BE6C62"/>
    <w:rsid w:val="00BF02D4"/>
    <w:rsid w:val="00BF0B18"/>
    <w:rsid w:val="00C01E85"/>
    <w:rsid w:val="00C03F77"/>
    <w:rsid w:val="00C127D8"/>
    <w:rsid w:val="00C12E91"/>
    <w:rsid w:val="00C13808"/>
    <w:rsid w:val="00C35A0C"/>
    <w:rsid w:val="00C36B7B"/>
    <w:rsid w:val="00C37305"/>
    <w:rsid w:val="00C40E92"/>
    <w:rsid w:val="00C43F62"/>
    <w:rsid w:val="00C66955"/>
    <w:rsid w:val="00C66D83"/>
    <w:rsid w:val="00C727F3"/>
    <w:rsid w:val="00C757D6"/>
    <w:rsid w:val="00C75EEC"/>
    <w:rsid w:val="00C83CA2"/>
    <w:rsid w:val="00C9098B"/>
    <w:rsid w:val="00C969A0"/>
    <w:rsid w:val="00CB5437"/>
    <w:rsid w:val="00CC042D"/>
    <w:rsid w:val="00CD713D"/>
    <w:rsid w:val="00CD7ED7"/>
    <w:rsid w:val="00CE799D"/>
    <w:rsid w:val="00CF22CA"/>
    <w:rsid w:val="00CF3A27"/>
    <w:rsid w:val="00D13A85"/>
    <w:rsid w:val="00D173AC"/>
    <w:rsid w:val="00D24BF1"/>
    <w:rsid w:val="00D27D29"/>
    <w:rsid w:val="00D3775F"/>
    <w:rsid w:val="00D43A48"/>
    <w:rsid w:val="00D44575"/>
    <w:rsid w:val="00D44653"/>
    <w:rsid w:val="00D45B99"/>
    <w:rsid w:val="00D506B9"/>
    <w:rsid w:val="00D50A63"/>
    <w:rsid w:val="00D50B99"/>
    <w:rsid w:val="00D52DB5"/>
    <w:rsid w:val="00D63BDE"/>
    <w:rsid w:val="00D730E8"/>
    <w:rsid w:val="00D91A83"/>
    <w:rsid w:val="00D96130"/>
    <w:rsid w:val="00D9757D"/>
    <w:rsid w:val="00DA4F72"/>
    <w:rsid w:val="00DB4C0A"/>
    <w:rsid w:val="00DB7093"/>
    <w:rsid w:val="00DB766A"/>
    <w:rsid w:val="00DC0CFF"/>
    <w:rsid w:val="00DC4736"/>
    <w:rsid w:val="00DC51FF"/>
    <w:rsid w:val="00DD229A"/>
    <w:rsid w:val="00DD3A65"/>
    <w:rsid w:val="00DD6227"/>
    <w:rsid w:val="00DD6A46"/>
    <w:rsid w:val="00DE34D5"/>
    <w:rsid w:val="00DE4150"/>
    <w:rsid w:val="00DF1273"/>
    <w:rsid w:val="00E05C2E"/>
    <w:rsid w:val="00E14A2D"/>
    <w:rsid w:val="00E16348"/>
    <w:rsid w:val="00E21332"/>
    <w:rsid w:val="00E21CB6"/>
    <w:rsid w:val="00E24E70"/>
    <w:rsid w:val="00E25BC4"/>
    <w:rsid w:val="00E4570F"/>
    <w:rsid w:val="00E543F1"/>
    <w:rsid w:val="00E6568A"/>
    <w:rsid w:val="00E761AD"/>
    <w:rsid w:val="00E7726F"/>
    <w:rsid w:val="00E801E4"/>
    <w:rsid w:val="00E867D1"/>
    <w:rsid w:val="00E96ADD"/>
    <w:rsid w:val="00EA1374"/>
    <w:rsid w:val="00EA4DB2"/>
    <w:rsid w:val="00EC166A"/>
    <w:rsid w:val="00EC1C6F"/>
    <w:rsid w:val="00EC34F1"/>
    <w:rsid w:val="00ED0372"/>
    <w:rsid w:val="00ED0A5A"/>
    <w:rsid w:val="00ED641A"/>
    <w:rsid w:val="00ED7704"/>
    <w:rsid w:val="00EE0371"/>
    <w:rsid w:val="00EE1189"/>
    <w:rsid w:val="00EE147F"/>
    <w:rsid w:val="00EE2181"/>
    <w:rsid w:val="00EF6CD3"/>
    <w:rsid w:val="00F00623"/>
    <w:rsid w:val="00F03BB3"/>
    <w:rsid w:val="00F03C65"/>
    <w:rsid w:val="00F053FD"/>
    <w:rsid w:val="00F0715C"/>
    <w:rsid w:val="00F1175E"/>
    <w:rsid w:val="00F209A6"/>
    <w:rsid w:val="00F2164C"/>
    <w:rsid w:val="00F23BEF"/>
    <w:rsid w:val="00F35ECF"/>
    <w:rsid w:val="00F422DE"/>
    <w:rsid w:val="00F456B4"/>
    <w:rsid w:val="00F4588B"/>
    <w:rsid w:val="00F45CF3"/>
    <w:rsid w:val="00F4666E"/>
    <w:rsid w:val="00F50329"/>
    <w:rsid w:val="00F63516"/>
    <w:rsid w:val="00F63667"/>
    <w:rsid w:val="00F82B6F"/>
    <w:rsid w:val="00F917E2"/>
    <w:rsid w:val="00F918E2"/>
    <w:rsid w:val="00F93FA5"/>
    <w:rsid w:val="00F97B36"/>
    <w:rsid w:val="00FA122E"/>
    <w:rsid w:val="00FA5757"/>
    <w:rsid w:val="00FA7F27"/>
    <w:rsid w:val="00FB197B"/>
    <w:rsid w:val="00FB2F98"/>
    <w:rsid w:val="00FC0089"/>
    <w:rsid w:val="00FC1A71"/>
    <w:rsid w:val="00FC2B1C"/>
    <w:rsid w:val="00FC52A6"/>
    <w:rsid w:val="00FC775C"/>
    <w:rsid w:val="00FD13C5"/>
    <w:rsid w:val="00FD7C50"/>
    <w:rsid w:val="00FE0EC6"/>
    <w:rsid w:val="00FE359F"/>
    <w:rsid w:val="00FE5D52"/>
    <w:rsid w:val="00FF1659"/>
    <w:rsid w:val="00FF2EB7"/>
    <w:rsid w:val="00FF3652"/>
    <w:rsid w:val="00FF56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79219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48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48E2"/>
    <w:rPr>
      <w:rFonts w:ascii="Lucida Grande" w:hAnsi="Lucida Grande" w:cs="Lucida Grande"/>
      <w:sz w:val="18"/>
      <w:szCs w:val="18"/>
    </w:rPr>
  </w:style>
  <w:style w:type="character" w:styleId="Hyperlink">
    <w:name w:val="Hyperlink"/>
    <w:basedOn w:val="DefaultParagraphFont"/>
    <w:uiPriority w:val="99"/>
    <w:unhideWhenUsed/>
    <w:rsid w:val="0096442A"/>
    <w:rPr>
      <w:color w:val="0000FF"/>
      <w:u w:val="single"/>
    </w:rPr>
  </w:style>
  <w:style w:type="character" w:styleId="FollowedHyperlink">
    <w:name w:val="FollowedHyperlink"/>
    <w:basedOn w:val="DefaultParagraphFont"/>
    <w:uiPriority w:val="99"/>
    <w:semiHidden/>
    <w:unhideWhenUsed/>
    <w:rsid w:val="0096442A"/>
    <w:rPr>
      <w:color w:val="800080"/>
      <w:u w:val="single"/>
    </w:rPr>
  </w:style>
  <w:style w:type="paragraph" w:customStyle="1" w:styleId="xl63">
    <w:name w:val="xl63"/>
    <w:basedOn w:val="Normal"/>
    <w:rsid w:val="0096442A"/>
    <w:pPr>
      <w:spacing w:before="100" w:beforeAutospacing="1" w:after="100" w:afterAutospacing="1"/>
    </w:pPr>
    <w:rPr>
      <w:b/>
      <w:bCs/>
      <w:sz w:val="20"/>
      <w:szCs w:val="20"/>
    </w:rPr>
  </w:style>
  <w:style w:type="paragraph" w:customStyle="1" w:styleId="xl65">
    <w:name w:val="xl65"/>
    <w:basedOn w:val="Normal"/>
    <w:rsid w:val="0096442A"/>
    <w:pPr>
      <w:spacing w:before="100" w:beforeAutospacing="1" w:after="100" w:afterAutospacing="1"/>
    </w:pPr>
    <w:rPr>
      <w:b/>
      <w:bCs/>
      <w:sz w:val="20"/>
      <w:szCs w:val="20"/>
    </w:rPr>
  </w:style>
  <w:style w:type="paragraph" w:customStyle="1" w:styleId="xl67">
    <w:name w:val="xl67"/>
    <w:basedOn w:val="Normal"/>
    <w:rsid w:val="0096442A"/>
    <w:pPr>
      <w:spacing w:before="100" w:beforeAutospacing="1" w:after="100" w:afterAutospacing="1"/>
    </w:pPr>
    <w:rPr>
      <w:rFonts w:ascii="Calibri" w:hAnsi="Calibri"/>
      <w:color w:val="000000"/>
      <w:sz w:val="20"/>
      <w:szCs w:val="20"/>
    </w:rPr>
  </w:style>
  <w:style w:type="paragraph" w:customStyle="1" w:styleId="xl68">
    <w:name w:val="xl68"/>
    <w:basedOn w:val="Normal"/>
    <w:rsid w:val="0096442A"/>
    <w:pPr>
      <w:spacing w:before="100" w:beforeAutospacing="1" w:after="100" w:afterAutospacing="1"/>
    </w:pPr>
    <w:rPr>
      <w:b/>
      <w:bCs/>
      <w:color w:val="000000"/>
      <w:sz w:val="20"/>
      <w:szCs w:val="20"/>
    </w:rPr>
  </w:style>
  <w:style w:type="paragraph" w:customStyle="1" w:styleId="xl69">
    <w:name w:val="xl69"/>
    <w:basedOn w:val="Normal"/>
    <w:rsid w:val="0096442A"/>
    <w:pPr>
      <w:shd w:val="clear" w:color="000000" w:fill="FFC7CE"/>
      <w:spacing w:before="100" w:beforeAutospacing="1" w:after="100" w:afterAutospacing="1"/>
    </w:pPr>
    <w:rPr>
      <w:rFonts w:ascii="Calibri" w:hAnsi="Calibri"/>
      <w:color w:val="9C0006"/>
      <w:sz w:val="20"/>
      <w:szCs w:val="20"/>
    </w:rPr>
  </w:style>
  <w:style w:type="paragraph" w:customStyle="1" w:styleId="xl70">
    <w:name w:val="xl70"/>
    <w:basedOn w:val="Normal"/>
    <w:rsid w:val="0096442A"/>
    <w:pPr>
      <w:spacing w:before="100" w:beforeAutospacing="1" w:after="100" w:afterAutospacing="1"/>
    </w:pPr>
    <w:rPr>
      <w:rFonts w:ascii="Calibri" w:hAnsi="Calibri"/>
      <w:color w:val="000000"/>
      <w:sz w:val="20"/>
      <w:szCs w:val="20"/>
    </w:rPr>
  </w:style>
  <w:style w:type="paragraph" w:customStyle="1" w:styleId="xl71">
    <w:name w:val="xl71"/>
    <w:basedOn w:val="Normal"/>
    <w:rsid w:val="0096442A"/>
    <w:pPr>
      <w:spacing w:before="100" w:beforeAutospacing="1" w:after="100" w:afterAutospacing="1"/>
    </w:pPr>
    <w:rPr>
      <w:rFonts w:ascii="Calibri" w:hAnsi="Calibri"/>
      <w:color w:val="000000"/>
      <w:sz w:val="20"/>
      <w:szCs w:val="20"/>
    </w:rPr>
  </w:style>
  <w:style w:type="paragraph" w:styleId="Caption">
    <w:name w:val="caption"/>
    <w:basedOn w:val="Normal"/>
    <w:next w:val="Normal"/>
    <w:uiPriority w:val="35"/>
    <w:unhideWhenUsed/>
    <w:qFormat/>
    <w:rsid w:val="002D2EEB"/>
    <w:pPr>
      <w:spacing w:after="200"/>
    </w:pPr>
    <w:rPr>
      <w:b/>
      <w:bCs/>
      <w:color w:val="4F81BD" w:themeColor="accent1"/>
      <w:sz w:val="18"/>
      <w:szCs w:val="18"/>
    </w:rPr>
  </w:style>
  <w:style w:type="character" w:styleId="CommentReference">
    <w:name w:val="annotation reference"/>
    <w:basedOn w:val="DefaultParagraphFont"/>
    <w:uiPriority w:val="99"/>
    <w:unhideWhenUsed/>
    <w:rsid w:val="007D2164"/>
    <w:rPr>
      <w:sz w:val="16"/>
      <w:szCs w:val="16"/>
    </w:rPr>
  </w:style>
  <w:style w:type="paragraph" w:styleId="CommentText">
    <w:name w:val="annotation text"/>
    <w:basedOn w:val="Normal"/>
    <w:link w:val="CommentTextChar"/>
    <w:uiPriority w:val="99"/>
    <w:unhideWhenUsed/>
    <w:rsid w:val="007D2164"/>
    <w:rPr>
      <w:sz w:val="20"/>
      <w:szCs w:val="20"/>
    </w:rPr>
  </w:style>
  <w:style w:type="character" w:customStyle="1" w:styleId="CommentTextChar">
    <w:name w:val="Comment Text Char"/>
    <w:basedOn w:val="DefaultParagraphFont"/>
    <w:link w:val="CommentText"/>
    <w:uiPriority w:val="99"/>
    <w:rsid w:val="007D2164"/>
    <w:rPr>
      <w:sz w:val="20"/>
      <w:szCs w:val="20"/>
    </w:rPr>
  </w:style>
  <w:style w:type="paragraph" w:styleId="CommentSubject">
    <w:name w:val="annotation subject"/>
    <w:basedOn w:val="CommentText"/>
    <w:next w:val="CommentText"/>
    <w:link w:val="CommentSubjectChar"/>
    <w:uiPriority w:val="99"/>
    <w:semiHidden/>
    <w:unhideWhenUsed/>
    <w:rsid w:val="001A069E"/>
    <w:rPr>
      <w:b/>
      <w:bCs/>
    </w:rPr>
  </w:style>
  <w:style w:type="character" w:customStyle="1" w:styleId="CommentSubjectChar">
    <w:name w:val="Comment Subject Char"/>
    <w:basedOn w:val="CommentTextChar"/>
    <w:link w:val="CommentSubject"/>
    <w:uiPriority w:val="99"/>
    <w:semiHidden/>
    <w:rsid w:val="001A069E"/>
    <w:rPr>
      <w:b/>
      <w:bCs/>
      <w:sz w:val="20"/>
      <w:szCs w:val="20"/>
    </w:rPr>
  </w:style>
  <w:style w:type="character" w:styleId="LineNumber">
    <w:name w:val="line number"/>
    <w:basedOn w:val="DefaultParagraphFont"/>
    <w:uiPriority w:val="99"/>
    <w:semiHidden/>
    <w:unhideWhenUsed/>
    <w:rsid w:val="00A773AD"/>
  </w:style>
  <w:style w:type="paragraph" w:styleId="NoSpacing">
    <w:name w:val="No Spacing"/>
    <w:next w:val="Normal"/>
    <w:uiPriority w:val="1"/>
    <w:qFormat/>
    <w:rsid w:val="00632FFD"/>
    <w:rPr>
      <w:rFonts w:eastAsiaTheme="minorHAnsi" w:cstheme="minorBidi"/>
      <w:b/>
      <w:szCs w:val="22"/>
      <w:lang w:val="pt-BR"/>
    </w:rPr>
  </w:style>
  <w:style w:type="paragraph" w:styleId="ListParagraph">
    <w:name w:val="List Paragraph"/>
    <w:basedOn w:val="Normal"/>
    <w:uiPriority w:val="34"/>
    <w:qFormat/>
    <w:rsid w:val="00632FFD"/>
    <w:pPr>
      <w:spacing w:after="160" w:line="259" w:lineRule="auto"/>
      <w:ind w:left="720"/>
      <w:contextualSpacing/>
    </w:pPr>
    <w:rPr>
      <w:rFonts w:eastAsiaTheme="minorHAnsi" w:cstheme="minorBidi"/>
      <w:szCs w:val="22"/>
      <w:lang w:val="pt-BR"/>
    </w:rPr>
  </w:style>
  <w:style w:type="paragraph" w:styleId="Header">
    <w:name w:val="header"/>
    <w:basedOn w:val="Normal"/>
    <w:link w:val="HeaderChar"/>
    <w:uiPriority w:val="99"/>
    <w:unhideWhenUsed/>
    <w:rsid w:val="00632FFD"/>
    <w:pPr>
      <w:tabs>
        <w:tab w:val="center" w:pos="4320"/>
        <w:tab w:val="right" w:pos="8640"/>
      </w:tabs>
    </w:pPr>
    <w:rPr>
      <w:rFonts w:eastAsiaTheme="minorHAnsi" w:cstheme="minorBidi"/>
      <w:szCs w:val="22"/>
      <w:lang w:val="pt-BR"/>
    </w:rPr>
  </w:style>
  <w:style w:type="character" w:customStyle="1" w:styleId="HeaderChar">
    <w:name w:val="Header Char"/>
    <w:basedOn w:val="DefaultParagraphFont"/>
    <w:link w:val="Header"/>
    <w:uiPriority w:val="99"/>
    <w:rsid w:val="00632FFD"/>
    <w:rPr>
      <w:rFonts w:eastAsiaTheme="minorHAnsi" w:cstheme="minorBidi"/>
      <w:szCs w:val="22"/>
      <w:lang w:val="pt-BR"/>
    </w:rPr>
  </w:style>
  <w:style w:type="paragraph" w:styleId="Footer">
    <w:name w:val="footer"/>
    <w:basedOn w:val="Normal"/>
    <w:link w:val="FooterChar"/>
    <w:uiPriority w:val="99"/>
    <w:unhideWhenUsed/>
    <w:rsid w:val="00632FFD"/>
    <w:pPr>
      <w:tabs>
        <w:tab w:val="center" w:pos="4320"/>
        <w:tab w:val="right" w:pos="8640"/>
      </w:tabs>
    </w:pPr>
    <w:rPr>
      <w:rFonts w:eastAsiaTheme="minorHAnsi" w:cstheme="minorBidi"/>
      <w:szCs w:val="22"/>
      <w:lang w:val="pt-BR"/>
    </w:rPr>
  </w:style>
  <w:style w:type="character" w:customStyle="1" w:styleId="FooterChar">
    <w:name w:val="Footer Char"/>
    <w:basedOn w:val="DefaultParagraphFont"/>
    <w:link w:val="Footer"/>
    <w:uiPriority w:val="99"/>
    <w:rsid w:val="00632FFD"/>
    <w:rPr>
      <w:rFonts w:eastAsiaTheme="minorHAnsi" w:cstheme="minorBidi"/>
      <w:szCs w:val="22"/>
      <w:lang w:val="pt-BR"/>
    </w:rPr>
  </w:style>
  <w:style w:type="character" w:styleId="PageNumber">
    <w:name w:val="page number"/>
    <w:basedOn w:val="DefaultParagraphFont"/>
    <w:uiPriority w:val="99"/>
    <w:semiHidden/>
    <w:unhideWhenUsed/>
    <w:rsid w:val="00632FFD"/>
  </w:style>
  <w:style w:type="paragraph" w:styleId="Revision">
    <w:name w:val="Revision"/>
    <w:hidden/>
    <w:uiPriority w:val="99"/>
    <w:semiHidden/>
    <w:rsid w:val="00632FFD"/>
    <w:rPr>
      <w:rFonts w:eastAsiaTheme="minorHAnsi" w:cstheme="minorBidi"/>
      <w:szCs w:val="22"/>
      <w:lang w:val="pt-BR"/>
    </w:rPr>
  </w:style>
  <w:style w:type="character" w:styleId="Strong">
    <w:name w:val="Strong"/>
    <w:basedOn w:val="DefaultParagraphFont"/>
    <w:uiPriority w:val="22"/>
    <w:qFormat/>
    <w:rsid w:val="00632FFD"/>
    <w:rPr>
      <w:b/>
      <w:bCs/>
    </w:rPr>
  </w:style>
  <w:style w:type="paragraph" w:styleId="NormalWeb">
    <w:name w:val="Normal (Web)"/>
    <w:basedOn w:val="Normal"/>
    <w:uiPriority w:val="99"/>
    <w:semiHidden/>
    <w:unhideWhenUsed/>
    <w:rsid w:val="00632FFD"/>
    <w:pPr>
      <w:spacing w:after="160" w:line="259" w:lineRule="auto"/>
    </w:pPr>
    <w:rPr>
      <w:rFonts w:eastAsiaTheme="minorHAnsi"/>
      <w:lang w:val="pt-BR"/>
    </w:rPr>
  </w:style>
  <w:style w:type="paragraph" w:customStyle="1" w:styleId="Standard1">
    <w:name w:val="Standard1"/>
    <w:rsid w:val="00632FFD"/>
    <w:pPr>
      <w:pBdr>
        <w:top w:val="nil"/>
        <w:left w:val="nil"/>
        <w:bottom w:val="nil"/>
        <w:right w:val="nil"/>
        <w:between w:val="nil"/>
      </w:pBdr>
      <w:spacing w:after="200" w:line="276" w:lineRule="auto"/>
    </w:pPr>
    <w:rPr>
      <w:rFonts w:ascii="Calibri" w:eastAsia="Calibri" w:hAnsi="Calibri" w:cs="Calibri"/>
      <w:color w:val="000000"/>
      <w:sz w:val="22"/>
      <w:szCs w:val="22"/>
      <w:lang w:eastAsia="de-DE"/>
    </w:rPr>
  </w:style>
  <w:style w:type="character" w:customStyle="1" w:styleId="apple-converted-space">
    <w:name w:val="apple-converted-space"/>
    <w:basedOn w:val="DefaultParagraphFont"/>
    <w:rsid w:val="00632FFD"/>
  </w:style>
  <w:style w:type="paragraph" w:styleId="FootnoteText">
    <w:name w:val="footnote text"/>
    <w:basedOn w:val="Normal"/>
    <w:link w:val="FootnoteTextChar"/>
    <w:uiPriority w:val="99"/>
    <w:unhideWhenUsed/>
    <w:rsid w:val="00632FFD"/>
    <w:rPr>
      <w:rFonts w:eastAsiaTheme="minorHAnsi" w:cstheme="minorBidi"/>
      <w:lang w:val="pt-BR"/>
    </w:rPr>
  </w:style>
  <w:style w:type="character" w:customStyle="1" w:styleId="FootnoteTextChar">
    <w:name w:val="Footnote Text Char"/>
    <w:basedOn w:val="DefaultParagraphFont"/>
    <w:link w:val="FootnoteText"/>
    <w:uiPriority w:val="99"/>
    <w:rsid w:val="00632FFD"/>
    <w:rPr>
      <w:rFonts w:eastAsiaTheme="minorHAnsi" w:cstheme="minorBidi"/>
      <w:lang w:val="pt-BR"/>
    </w:rPr>
  </w:style>
  <w:style w:type="character" w:styleId="FootnoteReference">
    <w:name w:val="footnote reference"/>
    <w:basedOn w:val="DefaultParagraphFont"/>
    <w:uiPriority w:val="99"/>
    <w:unhideWhenUsed/>
    <w:rsid w:val="00632FFD"/>
    <w:rPr>
      <w:vertAlign w:val="superscript"/>
    </w:rPr>
  </w:style>
  <w:style w:type="paragraph" w:styleId="EndnoteText">
    <w:name w:val="endnote text"/>
    <w:basedOn w:val="Normal"/>
    <w:link w:val="EndnoteTextChar"/>
    <w:uiPriority w:val="99"/>
    <w:unhideWhenUsed/>
    <w:rsid w:val="00632FFD"/>
    <w:rPr>
      <w:rFonts w:eastAsiaTheme="minorHAnsi" w:cstheme="minorBidi"/>
      <w:lang w:val="pt-BR"/>
    </w:rPr>
  </w:style>
  <w:style w:type="character" w:customStyle="1" w:styleId="EndnoteTextChar">
    <w:name w:val="Endnote Text Char"/>
    <w:basedOn w:val="DefaultParagraphFont"/>
    <w:link w:val="EndnoteText"/>
    <w:uiPriority w:val="99"/>
    <w:rsid w:val="00632FFD"/>
    <w:rPr>
      <w:rFonts w:eastAsiaTheme="minorHAnsi" w:cstheme="minorBidi"/>
      <w:lang w:val="pt-BR"/>
    </w:rPr>
  </w:style>
  <w:style w:type="character" w:styleId="EndnoteReference">
    <w:name w:val="endnote reference"/>
    <w:basedOn w:val="DefaultParagraphFont"/>
    <w:uiPriority w:val="99"/>
    <w:unhideWhenUsed/>
    <w:rsid w:val="00632FFD"/>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48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48E2"/>
    <w:rPr>
      <w:rFonts w:ascii="Lucida Grande" w:hAnsi="Lucida Grande" w:cs="Lucida Grande"/>
      <w:sz w:val="18"/>
      <w:szCs w:val="18"/>
    </w:rPr>
  </w:style>
  <w:style w:type="character" w:styleId="Hyperlink">
    <w:name w:val="Hyperlink"/>
    <w:basedOn w:val="DefaultParagraphFont"/>
    <w:uiPriority w:val="99"/>
    <w:unhideWhenUsed/>
    <w:rsid w:val="0096442A"/>
    <w:rPr>
      <w:color w:val="0000FF"/>
      <w:u w:val="single"/>
    </w:rPr>
  </w:style>
  <w:style w:type="character" w:styleId="FollowedHyperlink">
    <w:name w:val="FollowedHyperlink"/>
    <w:basedOn w:val="DefaultParagraphFont"/>
    <w:uiPriority w:val="99"/>
    <w:semiHidden/>
    <w:unhideWhenUsed/>
    <w:rsid w:val="0096442A"/>
    <w:rPr>
      <w:color w:val="800080"/>
      <w:u w:val="single"/>
    </w:rPr>
  </w:style>
  <w:style w:type="paragraph" w:customStyle="1" w:styleId="xl63">
    <w:name w:val="xl63"/>
    <w:basedOn w:val="Normal"/>
    <w:rsid w:val="0096442A"/>
    <w:pPr>
      <w:spacing w:before="100" w:beforeAutospacing="1" w:after="100" w:afterAutospacing="1"/>
    </w:pPr>
    <w:rPr>
      <w:b/>
      <w:bCs/>
      <w:sz w:val="20"/>
      <w:szCs w:val="20"/>
    </w:rPr>
  </w:style>
  <w:style w:type="paragraph" w:customStyle="1" w:styleId="xl65">
    <w:name w:val="xl65"/>
    <w:basedOn w:val="Normal"/>
    <w:rsid w:val="0096442A"/>
    <w:pPr>
      <w:spacing w:before="100" w:beforeAutospacing="1" w:after="100" w:afterAutospacing="1"/>
    </w:pPr>
    <w:rPr>
      <w:b/>
      <w:bCs/>
      <w:sz w:val="20"/>
      <w:szCs w:val="20"/>
    </w:rPr>
  </w:style>
  <w:style w:type="paragraph" w:customStyle="1" w:styleId="xl67">
    <w:name w:val="xl67"/>
    <w:basedOn w:val="Normal"/>
    <w:rsid w:val="0096442A"/>
    <w:pPr>
      <w:spacing w:before="100" w:beforeAutospacing="1" w:after="100" w:afterAutospacing="1"/>
    </w:pPr>
    <w:rPr>
      <w:rFonts w:ascii="Calibri" w:hAnsi="Calibri"/>
      <w:color w:val="000000"/>
      <w:sz w:val="20"/>
      <w:szCs w:val="20"/>
    </w:rPr>
  </w:style>
  <w:style w:type="paragraph" w:customStyle="1" w:styleId="xl68">
    <w:name w:val="xl68"/>
    <w:basedOn w:val="Normal"/>
    <w:rsid w:val="0096442A"/>
    <w:pPr>
      <w:spacing w:before="100" w:beforeAutospacing="1" w:after="100" w:afterAutospacing="1"/>
    </w:pPr>
    <w:rPr>
      <w:b/>
      <w:bCs/>
      <w:color w:val="000000"/>
      <w:sz w:val="20"/>
      <w:szCs w:val="20"/>
    </w:rPr>
  </w:style>
  <w:style w:type="paragraph" w:customStyle="1" w:styleId="xl69">
    <w:name w:val="xl69"/>
    <w:basedOn w:val="Normal"/>
    <w:rsid w:val="0096442A"/>
    <w:pPr>
      <w:shd w:val="clear" w:color="000000" w:fill="FFC7CE"/>
      <w:spacing w:before="100" w:beforeAutospacing="1" w:after="100" w:afterAutospacing="1"/>
    </w:pPr>
    <w:rPr>
      <w:rFonts w:ascii="Calibri" w:hAnsi="Calibri"/>
      <w:color w:val="9C0006"/>
      <w:sz w:val="20"/>
      <w:szCs w:val="20"/>
    </w:rPr>
  </w:style>
  <w:style w:type="paragraph" w:customStyle="1" w:styleId="xl70">
    <w:name w:val="xl70"/>
    <w:basedOn w:val="Normal"/>
    <w:rsid w:val="0096442A"/>
    <w:pPr>
      <w:spacing w:before="100" w:beforeAutospacing="1" w:after="100" w:afterAutospacing="1"/>
    </w:pPr>
    <w:rPr>
      <w:rFonts w:ascii="Calibri" w:hAnsi="Calibri"/>
      <w:color w:val="000000"/>
      <w:sz w:val="20"/>
      <w:szCs w:val="20"/>
    </w:rPr>
  </w:style>
  <w:style w:type="paragraph" w:customStyle="1" w:styleId="xl71">
    <w:name w:val="xl71"/>
    <w:basedOn w:val="Normal"/>
    <w:rsid w:val="0096442A"/>
    <w:pPr>
      <w:spacing w:before="100" w:beforeAutospacing="1" w:after="100" w:afterAutospacing="1"/>
    </w:pPr>
    <w:rPr>
      <w:rFonts w:ascii="Calibri" w:hAnsi="Calibri"/>
      <w:color w:val="000000"/>
      <w:sz w:val="20"/>
      <w:szCs w:val="20"/>
    </w:rPr>
  </w:style>
  <w:style w:type="paragraph" w:styleId="Caption">
    <w:name w:val="caption"/>
    <w:basedOn w:val="Normal"/>
    <w:next w:val="Normal"/>
    <w:uiPriority w:val="35"/>
    <w:unhideWhenUsed/>
    <w:qFormat/>
    <w:rsid w:val="002D2EEB"/>
    <w:pPr>
      <w:spacing w:after="200"/>
    </w:pPr>
    <w:rPr>
      <w:b/>
      <w:bCs/>
      <w:color w:val="4F81BD" w:themeColor="accent1"/>
      <w:sz w:val="18"/>
      <w:szCs w:val="18"/>
    </w:rPr>
  </w:style>
  <w:style w:type="character" w:styleId="CommentReference">
    <w:name w:val="annotation reference"/>
    <w:basedOn w:val="DefaultParagraphFont"/>
    <w:uiPriority w:val="99"/>
    <w:unhideWhenUsed/>
    <w:rsid w:val="007D2164"/>
    <w:rPr>
      <w:sz w:val="16"/>
      <w:szCs w:val="16"/>
    </w:rPr>
  </w:style>
  <w:style w:type="paragraph" w:styleId="CommentText">
    <w:name w:val="annotation text"/>
    <w:basedOn w:val="Normal"/>
    <w:link w:val="CommentTextChar"/>
    <w:uiPriority w:val="99"/>
    <w:unhideWhenUsed/>
    <w:rsid w:val="007D2164"/>
    <w:rPr>
      <w:sz w:val="20"/>
      <w:szCs w:val="20"/>
    </w:rPr>
  </w:style>
  <w:style w:type="character" w:customStyle="1" w:styleId="CommentTextChar">
    <w:name w:val="Comment Text Char"/>
    <w:basedOn w:val="DefaultParagraphFont"/>
    <w:link w:val="CommentText"/>
    <w:uiPriority w:val="99"/>
    <w:rsid w:val="007D2164"/>
    <w:rPr>
      <w:sz w:val="20"/>
      <w:szCs w:val="20"/>
    </w:rPr>
  </w:style>
  <w:style w:type="paragraph" w:styleId="CommentSubject">
    <w:name w:val="annotation subject"/>
    <w:basedOn w:val="CommentText"/>
    <w:next w:val="CommentText"/>
    <w:link w:val="CommentSubjectChar"/>
    <w:uiPriority w:val="99"/>
    <w:semiHidden/>
    <w:unhideWhenUsed/>
    <w:rsid w:val="001A069E"/>
    <w:rPr>
      <w:b/>
      <w:bCs/>
    </w:rPr>
  </w:style>
  <w:style w:type="character" w:customStyle="1" w:styleId="CommentSubjectChar">
    <w:name w:val="Comment Subject Char"/>
    <w:basedOn w:val="CommentTextChar"/>
    <w:link w:val="CommentSubject"/>
    <w:uiPriority w:val="99"/>
    <w:semiHidden/>
    <w:rsid w:val="001A069E"/>
    <w:rPr>
      <w:b/>
      <w:bCs/>
      <w:sz w:val="20"/>
      <w:szCs w:val="20"/>
    </w:rPr>
  </w:style>
  <w:style w:type="character" w:styleId="LineNumber">
    <w:name w:val="line number"/>
    <w:basedOn w:val="DefaultParagraphFont"/>
    <w:uiPriority w:val="99"/>
    <w:semiHidden/>
    <w:unhideWhenUsed/>
    <w:rsid w:val="00A773AD"/>
  </w:style>
  <w:style w:type="paragraph" w:styleId="NoSpacing">
    <w:name w:val="No Spacing"/>
    <w:next w:val="Normal"/>
    <w:uiPriority w:val="1"/>
    <w:qFormat/>
    <w:rsid w:val="00632FFD"/>
    <w:rPr>
      <w:rFonts w:eastAsiaTheme="minorHAnsi" w:cstheme="minorBidi"/>
      <w:b/>
      <w:szCs w:val="22"/>
      <w:lang w:val="pt-BR"/>
    </w:rPr>
  </w:style>
  <w:style w:type="paragraph" w:styleId="ListParagraph">
    <w:name w:val="List Paragraph"/>
    <w:basedOn w:val="Normal"/>
    <w:uiPriority w:val="34"/>
    <w:qFormat/>
    <w:rsid w:val="00632FFD"/>
    <w:pPr>
      <w:spacing w:after="160" w:line="259" w:lineRule="auto"/>
      <w:ind w:left="720"/>
      <w:contextualSpacing/>
    </w:pPr>
    <w:rPr>
      <w:rFonts w:eastAsiaTheme="minorHAnsi" w:cstheme="minorBidi"/>
      <w:szCs w:val="22"/>
      <w:lang w:val="pt-BR"/>
    </w:rPr>
  </w:style>
  <w:style w:type="paragraph" w:styleId="Header">
    <w:name w:val="header"/>
    <w:basedOn w:val="Normal"/>
    <w:link w:val="HeaderChar"/>
    <w:uiPriority w:val="99"/>
    <w:unhideWhenUsed/>
    <w:rsid w:val="00632FFD"/>
    <w:pPr>
      <w:tabs>
        <w:tab w:val="center" w:pos="4320"/>
        <w:tab w:val="right" w:pos="8640"/>
      </w:tabs>
    </w:pPr>
    <w:rPr>
      <w:rFonts w:eastAsiaTheme="minorHAnsi" w:cstheme="minorBidi"/>
      <w:szCs w:val="22"/>
      <w:lang w:val="pt-BR"/>
    </w:rPr>
  </w:style>
  <w:style w:type="character" w:customStyle="1" w:styleId="HeaderChar">
    <w:name w:val="Header Char"/>
    <w:basedOn w:val="DefaultParagraphFont"/>
    <w:link w:val="Header"/>
    <w:uiPriority w:val="99"/>
    <w:rsid w:val="00632FFD"/>
    <w:rPr>
      <w:rFonts w:eastAsiaTheme="minorHAnsi" w:cstheme="minorBidi"/>
      <w:szCs w:val="22"/>
      <w:lang w:val="pt-BR"/>
    </w:rPr>
  </w:style>
  <w:style w:type="paragraph" w:styleId="Footer">
    <w:name w:val="footer"/>
    <w:basedOn w:val="Normal"/>
    <w:link w:val="FooterChar"/>
    <w:uiPriority w:val="99"/>
    <w:unhideWhenUsed/>
    <w:rsid w:val="00632FFD"/>
    <w:pPr>
      <w:tabs>
        <w:tab w:val="center" w:pos="4320"/>
        <w:tab w:val="right" w:pos="8640"/>
      </w:tabs>
    </w:pPr>
    <w:rPr>
      <w:rFonts w:eastAsiaTheme="minorHAnsi" w:cstheme="minorBidi"/>
      <w:szCs w:val="22"/>
      <w:lang w:val="pt-BR"/>
    </w:rPr>
  </w:style>
  <w:style w:type="character" w:customStyle="1" w:styleId="FooterChar">
    <w:name w:val="Footer Char"/>
    <w:basedOn w:val="DefaultParagraphFont"/>
    <w:link w:val="Footer"/>
    <w:uiPriority w:val="99"/>
    <w:rsid w:val="00632FFD"/>
    <w:rPr>
      <w:rFonts w:eastAsiaTheme="minorHAnsi" w:cstheme="minorBidi"/>
      <w:szCs w:val="22"/>
      <w:lang w:val="pt-BR"/>
    </w:rPr>
  </w:style>
  <w:style w:type="character" w:styleId="PageNumber">
    <w:name w:val="page number"/>
    <w:basedOn w:val="DefaultParagraphFont"/>
    <w:uiPriority w:val="99"/>
    <w:semiHidden/>
    <w:unhideWhenUsed/>
    <w:rsid w:val="00632FFD"/>
  </w:style>
  <w:style w:type="paragraph" w:styleId="Revision">
    <w:name w:val="Revision"/>
    <w:hidden/>
    <w:uiPriority w:val="99"/>
    <w:semiHidden/>
    <w:rsid w:val="00632FFD"/>
    <w:rPr>
      <w:rFonts w:eastAsiaTheme="minorHAnsi" w:cstheme="minorBidi"/>
      <w:szCs w:val="22"/>
      <w:lang w:val="pt-BR"/>
    </w:rPr>
  </w:style>
  <w:style w:type="character" w:styleId="Strong">
    <w:name w:val="Strong"/>
    <w:basedOn w:val="DefaultParagraphFont"/>
    <w:uiPriority w:val="22"/>
    <w:qFormat/>
    <w:rsid w:val="00632FFD"/>
    <w:rPr>
      <w:b/>
      <w:bCs/>
    </w:rPr>
  </w:style>
  <w:style w:type="paragraph" w:styleId="NormalWeb">
    <w:name w:val="Normal (Web)"/>
    <w:basedOn w:val="Normal"/>
    <w:uiPriority w:val="99"/>
    <w:semiHidden/>
    <w:unhideWhenUsed/>
    <w:rsid w:val="00632FFD"/>
    <w:pPr>
      <w:spacing w:after="160" w:line="259" w:lineRule="auto"/>
    </w:pPr>
    <w:rPr>
      <w:rFonts w:eastAsiaTheme="minorHAnsi"/>
      <w:lang w:val="pt-BR"/>
    </w:rPr>
  </w:style>
  <w:style w:type="paragraph" w:customStyle="1" w:styleId="Standard1">
    <w:name w:val="Standard1"/>
    <w:rsid w:val="00632FFD"/>
    <w:pPr>
      <w:pBdr>
        <w:top w:val="nil"/>
        <w:left w:val="nil"/>
        <w:bottom w:val="nil"/>
        <w:right w:val="nil"/>
        <w:between w:val="nil"/>
      </w:pBdr>
      <w:spacing w:after="200" w:line="276" w:lineRule="auto"/>
    </w:pPr>
    <w:rPr>
      <w:rFonts w:ascii="Calibri" w:eastAsia="Calibri" w:hAnsi="Calibri" w:cs="Calibri"/>
      <w:color w:val="000000"/>
      <w:sz w:val="22"/>
      <w:szCs w:val="22"/>
      <w:lang w:eastAsia="de-DE"/>
    </w:rPr>
  </w:style>
  <w:style w:type="character" w:customStyle="1" w:styleId="apple-converted-space">
    <w:name w:val="apple-converted-space"/>
    <w:basedOn w:val="DefaultParagraphFont"/>
    <w:rsid w:val="00632FFD"/>
  </w:style>
  <w:style w:type="paragraph" w:styleId="FootnoteText">
    <w:name w:val="footnote text"/>
    <w:basedOn w:val="Normal"/>
    <w:link w:val="FootnoteTextChar"/>
    <w:uiPriority w:val="99"/>
    <w:unhideWhenUsed/>
    <w:rsid w:val="00632FFD"/>
    <w:rPr>
      <w:rFonts w:eastAsiaTheme="minorHAnsi" w:cstheme="minorBidi"/>
      <w:lang w:val="pt-BR"/>
    </w:rPr>
  </w:style>
  <w:style w:type="character" w:customStyle="1" w:styleId="FootnoteTextChar">
    <w:name w:val="Footnote Text Char"/>
    <w:basedOn w:val="DefaultParagraphFont"/>
    <w:link w:val="FootnoteText"/>
    <w:uiPriority w:val="99"/>
    <w:rsid w:val="00632FFD"/>
    <w:rPr>
      <w:rFonts w:eastAsiaTheme="minorHAnsi" w:cstheme="minorBidi"/>
      <w:lang w:val="pt-BR"/>
    </w:rPr>
  </w:style>
  <w:style w:type="character" w:styleId="FootnoteReference">
    <w:name w:val="footnote reference"/>
    <w:basedOn w:val="DefaultParagraphFont"/>
    <w:uiPriority w:val="99"/>
    <w:unhideWhenUsed/>
    <w:rsid w:val="00632FFD"/>
    <w:rPr>
      <w:vertAlign w:val="superscript"/>
    </w:rPr>
  </w:style>
  <w:style w:type="paragraph" w:styleId="EndnoteText">
    <w:name w:val="endnote text"/>
    <w:basedOn w:val="Normal"/>
    <w:link w:val="EndnoteTextChar"/>
    <w:uiPriority w:val="99"/>
    <w:unhideWhenUsed/>
    <w:rsid w:val="00632FFD"/>
    <w:rPr>
      <w:rFonts w:eastAsiaTheme="minorHAnsi" w:cstheme="minorBidi"/>
      <w:lang w:val="pt-BR"/>
    </w:rPr>
  </w:style>
  <w:style w:type="character" w:customStyle="1" w:styleId="EndnoteTextChar">
    <w:name w:val="Endnote Text Char"/>
    <w:basedOn w:val="DefaultParagraphFont"/>
    <w:link w:val="EndnoteText"/>
    <w:uiPriority w:val="99"/>
    <w:rsid w:val="00632FFD"/>
    <w:rPr>
      <w:rFonts w:eastAsiaTheme="minorHAnsi" w:cstheme="minorBidi"/>
      <w:lang w:val="pt-BR"/>
    </w:rPr>
  </w:style>
  <w:style w:type="character" w:styleId="EndnoteReference">
    <w:name w:val="endnote reference"/>
    <w:basedOn w:val="DefaultParagraphFont"/>
    <w:uiPriority w:val="99"/>
    <w:unhideWhenUsed/>
    <w:rsid w:val="00632FF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83374">
      <w:bodyDiv w:val="1"/>
      <w:marLeft w:val="0"/>
      <w:marRight w:val="0"/>
      <w:marTop w:val="0"/>
      <w:marBottom w:val="0"/>
      <w:divBdr>
        <w:top w:val="none" w:sz="0" w:space="0" w:color="auto"/>
        <w:left w:val="none" w:sz="0" w:space="0" w:color="auto"/>
        <w:bottom w:val="none" w:sz="0" w:space="0" w:color="auto"/>
        <w:right w:val="none" w:sz="0" w:space="0" w:color="auto"/>
      </w:divBdr>
    </w:div>
    <w:div w:id="75136737">
      <w:bodyDiv w:val="1"/>
      <w:marLeft w:val="0"/>
      <w:marRight w:val="0"/>
      <w:marTop w:val="0"/>
      <w:marBottom w:val="0"/>
      <w:divBdr>
        <w:top w:val="none" w:sz="0" w:space="0" w:color="auto"/>
        <w:left w:val="none" w:sz="0" w:space="0" w:color="auto"/>
        <w:bottom w:val="none" w:sz="0" w:space="0" w:color="auto"/>
        <w:right w:val="none" w:sz="0" w:space="0" w:color="auto"/>
      </w:divBdr>
    </w:div>
    <w:div w:id="115024775">
      <w:bodyDiv w:val="1"/>
      <w:marLeft w:val="0"/>
      <w:marRight w:val="0"/>
      <w:marTop w:val="0"/>
      <w:marBottom w:val="0"/>
      <w:divBdr>
        <w:top w:val="none" w:sz="0" w:space="0" w:color="auto"/>
        <w:left w:val="none" w:sz="0" w:space="0" w:color="auto"/>
        <w:bottom w:val="none" w:sz="0" w:space="0" w:color="auto"/>
        <w:right w:val="none" w:sz="0" w:space="0" w:color="auto"/>
      </w:divBdr>
    </w:div>
    <w:div w:id="182478531">
      <w:bodyDiv w:val="1"/>
      <w:marLeft w:val="0"/>
      <w:marRight w:val="0"/>
      <w:marTop w:val="0"/>
      <w:marBottom w:val="0"/>
      <w:divBdr>
        <w:top w:val="none" w:sz="0" w:space="0" w:color="auto"/>
        <w:left w:val="none" w:sz="0" w:space="0" w:color="auto"/>
        <w:bottom w:val="none" w:sz="0" w:space="0" w:color="auto"/>
        <w:right w:val="none" w:sz="0" w:space="0" w:color="auto"/>
      </w:divBdr>
    </w:div>
    <w:div w:id="237442629">
      <w:bodyDiv w:val="1"/>
      <w:marLeft w:val="0"/>
      <w:marRight w:val="0"/>
      <w:marTop w:val="0"/>
      <w:marBottom w:val="0"/>
      <w:divBdr>
        <w:top w:val="none" w:sz="0" w:space="0" w:color="auto"/>
        <w:left w:val="none" w:sz="0" w:space="0" w:color="auto"/>
        <w:bottom w:val="none" w:sz="0" w:space="0" w:color="auto"/>
        <w:right w:val="none" w:sz="0" w:space="0" w:color="auto"/>
      </w:divBdr>
    </w:div>
    <w:div w:id="248270508">
      <w:bodyDiv w:val="1"/>
      <w:marLeft w:val="0"/>
      <w:marRight w:val="0"/>
      <w:marTop w:val="0"/>
      <w:marBottom w:val="0"/>
      <w:divBdr>
        <w:top w:val="none" w:sz="0" w:space="0" w:color="auto"/>
        <w:left w:val="none" w:sz="0" w:space="0" w:color="auto"/>
        <w:bottom w:val="none" w:sz="0" w:space="0" w:color="auto"/>
        <w:right w:val="none" w:sz="0" w:space="0" w:color="auto"/>
      </w:divBdr>
    </w:div>
    <w:div w:id="248781239">
      <w:bodyDiv w:val="1"/>
      <w:marLeft w:val="0"/>
      <w:marRight w:val="0"/>
      <w:marTop w:val="0"/>
      <w:marBottom w:val="0"/>
      <w:divBdr>
        <w:top w:val="none" w:sz="0" w:space="0" w:color="auto"/>
        <w:left w:val="none" w:sz="0" w:space="0" w:color="auto"/>
        <w:bottom w:val="none" w:sz="0" w:space="0" w:color="auto"/>
        <w:right w:val="none" w:sz="0" w:space="0" w:color="auto"/>
      </w:divBdr>
    </w:div>
    <w:div w:id="375354640">
      <w:bodyDiv w:val="1"/>
      <w:marLeft w:val="0"/>
      <w:marRight w:val="0"/>
      <w:marTop w:val="0"/>
      <w:marBottom w:val="0"/>
      <w:divBdr>
        <w:top w:val="none" w:sz="0" w:space="0" w:color="auto"/>
        <w:left w:val="none" w:sz="0" w:space="0" w:color="auto"/>
        <w:bottom w:val="none" w:sz="0" w:space="0" w:color="auto"/>
        <w:right w:val="none" w:sz="0" w:space="0" w:color="auto"/>
      </w:divBdr>
    </w:div>
    <w:div w:id="396519288">
      <w:bodyDiv w:val="1"/>
      <w:marLeft w:val="0"/>
      <w:marRight w:val="0"/>
      <w:marTop w:val="0"/>
      <w:marBottom w:val="0"/>
      <w:divBdr>
        <w:top w:val="none" w:sz="0" w:space="0" w:color="auto"/>
        <w:left w:val="none" w:sz="0" w:space="0" w:color="auto"/>
        <w:bottom w:val="none" w:sz="0" w:space="0" w:color="auto"/>
        <w:right w:val="none" w:sz="0" w:space="0" w:color="auto"/>
      </w:divBdr>
    </w:div>
    <w:div w:id="414400429">
      <w:bodyDiv w:val="1"/>
      <w:marLeft w:val="0"/>
      <w:marRight w:val="0"/>
      <w:marTop w:val="0"/>
      <w:marBottom w:val="0"/>
      <w:divBdr>
        <w:top w:val="none" w:sz="0" w:space="0" w:color="auto"/>
        <w:left w:val="none" w:sz="0" w:space="0" w:color="auto"/>
        <w:bottom w:val="none" w:sz="0" w:space="0" w:color="auto"/>
        <w:right w:val="none" w:sz="0" w:space="0" w:color="auto"/>
      </w:divBdr>
      <w:divsChild>
        <w:div w:id="1855335831">
          <w:marLeft w:val="0"/>
          <w:marRight w:val="0"/>
          <w:marTop w:val="0"/>
          <w:marBottom w:val="0"/>
          <w:divBdr>
            <w:top w:val="none" w:sz="0" w:space="0" w:color="auto"/>
            <w:left w:val="none" w:sz="0" w:space="0" w:color="auto"/>
            <w:bottom w:val="none" w:sz="0" w:space="0" w:color="auto"/>
            <w:right w:val="none" w:sz="0" w:space="0" w:color="auto"/>
          </w:divBdr>
          <w:divsChild>
            <w:div w:id="191459168">
              <w:marLeft w:val="0"/>
              <w:marRight w:val="0"/>
              <w:marTop w:val="0"/>
              <w:marBottom w:val="0"/>
              <w:divBdr>
                <w:top w:val="none" w:sz="0" w:space="0" w:color="auto"/>
                <w:left w:val="none" w:sz="0" w:space="0" w:color="auto"/>
                <w:bottom w:val="none" w:sz="0" w:space="0" w:color="auto"/>
                <w:right w:val="none" w:sz="0" w:space="0" w:color="auto"/>
              </w:divBdr>
              <w:divsChild>
                <w:div w:id="91501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455535">
      <w:bodyDiv w:val="1"/>
      <w:marLeft w:val="0"/>
      <w:marRight w:val="0"/>
      <w:marTop w:val="0"/>
      <w:marBottom w:val="0"/>
      <w:divBdr>
        <w:top w:val="none" w:sz="0" w:space="0" w:color="auto"/>
        <w:left w:val="none" w:sz="0" w:space="0" w:color="auto"/>
        <w:bottom w:val="none" w:sz="0" w:space="0" w:color="auto"/>
        <w:right w:val="none" w:sz="0" w:space="0" w:color="auto"/>
      </w:divBdr>
    </w:div>
    <w:div w:id="423720840">
      <w:bodyDiv w:val="1"/>
      <w:marLeft w:val="0"/>
      <w:marRight w:val="0"/>
      <w:marTop w:val="0"/>
      <w:marBottom w:val="0"/>
      <w:divBdr>
        <w:top w:val="none" w:sz="0" w:space="0" w:color="auto"/>
        <w:left w:val="none" w:sz="0" w:space="0" w:color="auto"/>
        <w:bottom w:val="none" w:sz="0" w:space="0" w:color="auto"/>
        <w:right w:val="none" w:sz="0" w:space="0" w:color="auto"/>
      </w:divBdr>
    </w:div>
    <w:div w:id="428893666">
      <w:bodyDiv w:val="1"/>
      <w:marLeft w:val="0"/>
      <w:marRight w:val="0"/>
      <w:marTop w:val="0"/>
      <w:marBottom w:val="0"/>
      <w:divBdr>
        <w:top w:val="none" w:sz="0" w:space="0" w:color="auto"/>
        <w:left w:val="none" w:sz="0" w:space="0" w:color="auto"/>
        <w:bottom w:val="none" w:sz="0" w:space="0" w:color="auto"/>
        <w:right w:val="none" w:sz="0" w:space="0" w:color="auto"/>
      </w:divBdr>
    </w:div>
    <w:div w:id="556747058">
      <w:bodyDiv w:val="1"/>
      <w:marLeft w:val="0"/>
      <w:marRight w:val="0"/>
      <w:marTop w:val="0"/>
      <w:marBottom w:val="0"/>
      <w:divBdr>
        <w:top w:val="none" w:sz="0" w:space="0" w:color="auto"/>
        <w:left w:val="none" w:sz="0" w:space="0" w:color="auto"/>
        <w:bottom w:val="none" w:sz="0" w:space="0" w:color="auto"/>
        <w:right w:val="none" w:sz="0" w:space="0" w:color="auto"/>
      </w:divBdr>
    </w:div>
    <w:div w:id="611520445">
      <w:bodyDiv w:val="1"/>
      <w:marLeft w:val="0"/>
      <w:marRight w:val="0"/>
      <w:marTop w:val="0"/>
      <w:marBottom w:val="0"/>
      <w:divBdr>
        <w:top w:val="none" w:sz="0" w:space="0" w:color="auto"/>
        <w:left w:val="none" w:sz="0" w:space="0" w:color="auto"/>
        <w:bottom w:val="none" w:sz="0" w:space="0" w:color="auto"/>
        <w:right w:val="none" w:sz="0" w:space="0" w:color="auto"/>
      </w:divBdr>
    </w:div>
    <w:div w:id="629045864">
      <w:bodyDiv w:val="1"/>
      <w:marLeft w:val="0"/>
      <w:marRight w:val="0"/>
      <w:marTop w:val="0"/>
      <w:marBottom w:val="0"/>
      <w:divBdr>
        <w:top w:val="none" w:sz="0" w:space="0" w:color="auto"/>
        <w:left w:val="none" w:sz="0" w:space="0" w:color="auto"/>
        <w:bottom w:val="none" w:sz="0" w:space="0" w:color="auto"/>
        <w:right w:val="none" w:sz="0" w:space="0" w:color="auto"/>
      </w:divBdr>
    </w:div>
    <w:div w:id="669521554">
      <w:bodyDiv w:val="1"/>
      <w:marLeft w:val="0"/>
      <w:marRight w:val="0"/>
      <w:marTop w:val="0"/>
      <w:marBottom w:val="0"/>
      <w:divBdr>
        <w:top w:val="none" w:sz="0" w:space="0" w:color="auto"/>
        <w:left w:val="none" w:sz="0" w:space="0" w:color="auto"/>
        <w:bottom w:val="none" w:sz="0" w:space="0" w:color="auto"/>
        <w:right w:val="none" w:sz="0" w:space="0" w:color="auto"/>
      </w:divBdr>
    </w:div>
    <w:div w:id="683945046">
      <w:bodyDiv w:val="1"/>
      <w:marLeft w:val="0"/>
      <w:marRight w:val="0"/>
      <w:marTop w:val="0"/>
      <w:marBottom w:val="0"/>
      <w:divBdr>
        <w:top w:val="none" w:sz="0" w:space="0" w:color="auto"/>
        <w:left w:val="none" w:sz="0" w:space="0" w:color="auto"/>
        <w:bottom w:val="none" w:sz="0" w:space="0" w:color="auto"/>
        <w:right w:val="none" w:sz="0" w:space="0" w:color="auto"/>
      </w:divBdr>
    </w:div>
    <w:div w:id="705368627">
      <w:bodyDiv w:val="1"/>
      <w:marLeft w:val="0"/>
      <w:marRight w:val="0"/>
      <w:marTop w:val="0"/>
      <w:marBottom w:val="0"/>
      <w:divBdr>
        <w:top w:val="none" w:sz="0" w:space="0" w:color="auto"/>
        <w:left w:val="none" w:sz="0" w:space="0" w:color="auto"/>
        <w:bottom w:val="none" w:sz="0" w:space="0" w:color="auto"/>
        <w:right w:val="none" w:sz="0" w:space="0" w:color="auto"/>
      </w:divBdr>
    </w:div>
    <w:div w:id="725027943">
      <w:bodyDiv w:val="1"/>
      <w:marLeft w:val="0"/>
      <w:marRight w:val="0"/>
      <w:marTop w:val="0"/>
      <w:marBottom w:val="0"/>
      <w:divBdr>
        <w:top w:val="none" w:sz="0" w:space="0" w:color="auto"/>
        <w:left w:val="none" w:sz="0" w:space="0" w:color="auto"/>
        <w:bottom w:val="none" w:sz="0" w:space="0" w:color="auto"/>
        <w:right w:val="none" w:sz="0" w:space="0" w:color="auto"/>
      </w:divBdr>
    </w:div>
    <w:div w:id="890926193">
      <w:bodyDiv w:val="1"/>
      <w:marLeft w:val="0"/>
      <w:marRight w:val="0"/>
      <w:marTop w:val="0"/>
      <w:marBottom w:val="0"/>
      <w:divBdr>
        <w:top w:val="none" w:sz="0" w:space="0" w:color="auto"/>
        <w:left w:val="none" w:sz="0" w:space="0" w:color="auto"/>
        <w:bottom w:val="none" w:sz="0" w:space="0" w:color="auto"/>
        <w:right w:val="none" w:sz="0" w:space="0" w:color="auto"/>
      </w:divBdr>
    </w:div>
    <w:div w:id="918057737">
      <w:bodyDiv w:val="1"/>
      <w:marLeft w:val="0"/>
      <w:marRight w:val="0"/>
      <w:marTop w:val="0"/>
      <w:marBottom w:val="0"/>
      <w:divBdr>
        <w:top w:val="none" w:sz="0" w:space="0" w:color="auto"/>
        <w:left w:val="none" w:sz="0" w:space="0" w:color="auto"/>
        <w:bottom w:val="none" w:sz="0" w:space="0" w:color="auto"/>
        <w:right w:val="none" w:sz="0" w:space="0" w:color="auto"/>
      </w:divBdr>
    </w:div>
    <w:div w:id="924457957">
      <w:bodyDiv w:val="1"/>
      <w:marLeft w:val="0"/>
      <w:marRight w:val="0"/>
      <w:marTop w:val="0"/>
      <w:marBottom w:val="0"/>
      <w:divBdr>
        <w:top w:val="none" w:sz="0" w:space="0" w:color="auto"/>
        <w:left w:val="none" w:sz="0" w:space="0" w:color="auto"/>
        <w:bottom w:val="none" w:sz="0" w:space="0" w:color="auto"/>
        <w:right w:val="none" w:sz="0" w:space="0" w:color="auto"/>
      </w:divBdr>
    </w:div>
    <w:div w:id="1050112614">
      <w:bodyDiv w:val="1"/>
      <w:marLeft w:val="0"/>
      <w:marRight w:val="0"/>
      <w:marTop w:val="0"/>
      <w:marBottom w:val="0"/>
      <w:divBdr>
        <w:top w:val="none" w:sz="0" w:space="0" w:color="auto"/>
        <w:left w:val="none" w:sz="0" w:space="0" w:color="auto"/>
        <w:bottom w:val="none" w:sz="0" w:space="0" w:color="auto"/>
        <w:right w:val="none" w:sz="0" w:space="0" w:color="auto"/>
      </w:divBdr>
    </w:div>
    <w:div w:id="1440180951">
      <w:bodyDiv w:val="1"/>
      <w:marLeft w:val="0"/>
      <w:marRight w:val="0"/>
      <w:marTop w:val="0"/>
      <w:marBottom w:val="0"/>
      <w:divBdr>
        <w:top w:val="none" w:sz="0" w:space="0" w:color="auto"/>
        <w:left w:val="none" w:sz="0" w:space="0" w:color="auto"/>
        <w:bottom w:val="none" w:sz="0" w:space="0" w:color="auto"/>
        <w:right w:val="none" w:sz="0" w:space="0" w:color="auto"/>
      </w:divBdr>
    </w:div>
    <w:div w:id="1600866066">
      <w:bodyDiv w:val="1"/>
      <w:marLeft w:val="0"/>
      <w:marRight w:val="0"/>
      <w:marTop w:val="0"/>
      <w:marBottom w:val="0"/>
      <w:divBdr>
        <w:top w:val="none" w:sz="0" w:space="0" w:color="auto"/>
        <w:left w:val="none" w:sz="0" w:space="0" w:color="auto"/>
        <w:bottom w:val="none" w:sz="0" w:space="0" w:color="auto"/>
        <w:right w:val="none" w:sz="0" w:space="0" w:color="auto"/>
      </w:divBdr>
    </w:div>
    <w:div w:id="1664505081">
      <w:bodyDiv w:val="1"/>
      <w:marLeft w:val="0"/>
      <w:marRight w:val="0"/>
      <w:marTop w:val="0"/>
      <w:marBottom w:val="0"/>
      <w:divBdr>
        <w:top w:val="none" w:sz="0" w:space="0" w:color="auto"/>
        <w:left w:val="none" w:sz="0" w:space="0" w:color="auto"/>
        <w:bottom w:val="none" w:sz="0" w:space="0" w:color="auto"/>
        <w:right w:val="none" w:sz="0" w:space="0" w:color="auto"/>
      </w:divBdr>
    </w:div>
    <w:div w:id="1671987034">
      <w:bodyDiv w:val="1"/>
      <w:marLeft w:val="0"/>
      <w:marRight w:val="0"/>
      <w:marTop w:val="0"/>
      <w:marBottom w:val="0"/>
      <w:divBdr>
        <w:top w:val="none" w:sz="0" w:space="0" w:color="auto"/>
        <w:left w:val="none" w:sz="0" w:space="0" w:color="auto"/>
        <w:bottom w:val="none" w:sz="0" w:space="0" w:color="auto"/>
        <w:right w:val="none" w:sz="0" w:space="0" w:color="auto"/>
      </w:divBdr>
    </w:div>
    <w:div w:id="1703048344">
      <w:bodyDiv w:val="1"/>
      <w:marLeft w:val="0"/>
      <w:marRight w:val="0"/>
      <w:marTop w:val="0"/>
      <w:marBottom w:val="0"/>
      <w:divBdr>
        <w:top w:val="none" w:sz="0" w:space="0" w:color="auto"/>
        <w:left w:val="none" w:sz="0" w:space="0" w:color="auto"/>
        <w:bottom w:val="none" w:sz="0" w:space="0" w:color="auto"/>
        <w:right w:val="none" w:sz="0" w:space="0" w:color="auto"/>
      </w:divBdr>
    </w:div>
    <w:div w:id="1717702008">
      <w:bodyDiv w:val="1"/>
      <w:marLeft w:val="0"/>
      <w:marRight w:val="0"/>
      <w:marTop w:val="0"/>
      <w:marBottom w:val="0"/>
      <w:divBdr>
        <w:top w:val="none" w:sz="0" w:space="0" w:color="auto"/>
        <w:left w:val="none" w:sz="0" w:space="0" w:color="auto"/>
        <w:bottom w:val="none" w:sz="0" w:space="0" w:color="auto"/>
        <w:right w:val="none" w:sz="0" w:space="0" w:color="auto"/>
      </w:divBdr>
    </w:div>
    <w:div w:id="1732993901">
      <w:bodyDiv w:val="1"/>
      <w:marLeft w:val="0"/>
      <w:marRight w:val="0"/>
      <w:marTop w:val="0"/>
      <w:marBottom w:val="0"/>
      <w:divBdr>
        <w:top w:val="none" w:sz="0" w:space="0" w:color="auto"/>
        <w:left w:val="none" w:sz="0" w:space="0" w:color="auto"/>
        <w:bottom w:val="none" w:sz="0" w:space="0" w:color="auto"/>
        <w:right w:val="none" w:sz="0" w:space="0" w:color="auto"/>
      </w:divBdr>
    </w:div>
    <w:div w:id="1754623041">
      <w:bodyDiv w:val="1"/>
      <w:marLeft w:val="0"/>
      <w:marRight w:val="0"/>
      <w:marTop w:val="0"/>
      <w:marBottom w:val="0"/>
      <w:divBdr>
        <w:top w:val="none" w:sz="0" w:space="0" w:color="auto"/>
        <w:left w:val="none" w:sz="0" w:space="0" w:color="auto"/>
        <w:bottom w:val="none" w:sz="0" w:space="0" w:color="auto"/>
        <w:right w:val="none" w:sz="0" w:space="0" w:color="auto"/>
      </w:divBdr>
    </w:div>
    <w:div w:id="1856075331">
      <w:bodyDiv w:val="1"/>
      <w:marLeft w:val="0"/>
      <w:marRight w:val="0"/>
      <w:marTop w:val="0"/>
      <w:marBottom w:val="0"/>
      <w:divBdr>
        <w:top w:val="none" w:sz="0" w:space="0" w:color="auto"/>
        <w:left w:val="none" w:sz="0" w:space="0" w:color="auto"/>
        <w:bottom w:val="none" w:sz="0" w:space="0" w:color="auto"/>
        <w:right w:val="none" w:sz="0" w:space="0" w:color="auto"/>
      </w:divBdr>
    </w:div>
    <w:div w:id="1871381316">
      <w:bodyDiv w:val="1"/>
      <w:marLeft w:val="0"/>
      <w:marRight w:val="0"/>
      <w:marTop w:val="0"/>
      <w:marBottom w:val="0"/>
      <w:divBdr>
        <w:top w:val="none" w:sz="0" w:space="0" w:color="auto"/>
        <w:left w:val="none" w:sz="0" w:space="0" w:color="auto"/>
        <w:bottom w:val="none" w:sz="0" w:space="0" w:color="auto"/>
        <w:right w:val="none" w:sz="0" w:space="0" w:color="auto"/>
      </w:divBdr>
    </w:div>
    <w:div w:id="1991128282">
      <w:bodyDiv w:val="1"/>
      <w:marLeft w:val="0"/>
      <w:marRight w:val="0"/>
      <w:marTop w:val="0"/>
      <w:marBottom w:val="0"/>
      <w:divBdr>
        <w:top w:val="none" w:sz="0" w:space="0" w:color="auto"/>
        <w:left w:val="none" w:sz="0" w:space="0" w:color="auto"/>
        <w:bottom w:val="none" w:sz="0" w:space="0" w:color="auto"/>
        <w:right w:val="none" w:sz="0" w:space="0" w:color="auto"/>
      </w:divBdr>
    </w:div>
    <w:div w:id="2036996097">
      <w:bodyDiv w:val="1"/>
      <w:marLeft w:val="0"/>
      <w:marRight w:val="0"/>
      <w:marTop w:val="0"/>
      <w:marBottom w:val="0"/>
      <w:divBdr>
        <w:top w:val="none" w:sz="0" w:space="0" w:color="auto"/>
        <w:left w:val="none" w:sz="0" w:space="0" w:color="auto"/>
        <w:bottom w:val="none" w:sz="0" w:space="0" w:color="auto"/>
        <w:right w:val="none" w:sz="0" w:space="0" w:color="auto"/>
      </w:divBdr>
    </w:div>
    <w:div w:id="21012163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image" Target="media/image4.tiff"/><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hofhansl@iiasa.ac.at" TargetMode="External"/><Relationship Id="rId10"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19BA0-CF0B-224E-8773-04B7DC7AE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13</Pages>
  <Words>3039</Words>
  <Characters>17323</Characters>
  <Application>Microsoft Macintosh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
    </vt:vector>
  </TitlesOfParts>
  <Company>University of Vienna</Company>
  <LinksUpToDate>false</LinksUpToDate>
  <CharactersWithSpaces>20322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Florian Hofhansl</dc:creator>
  <cp:lastModifiedBy>Florian Hofhansl</cp:lastModifiedBy>
  <cp:revision>23</cp:revision>
  <dcterms:created xsi:type="dcterms:W3CDTF">2020-01-30T09:48:00Z</dcterms:created>
  <dcterms:modified xsi:type="dcterms:W3CDTF">2020-02-20T15:27:00Z</dcterms:modified>
</cp:coreProperties>
</file>