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77DB" w:rsidRPr="006C774E" w:rsidRDefault="008077DB" w:rsidP="008077DB">
      <w:pPr>
        <w:spacing w:after="240"/>
        <w:jc w:val="both"/>
        <w:rPr>
          <w:rFonts w:ascii="Times New Roman" w:hAnsi="Times New Roman" w:cs="Times New Roman"/>
          <w:b/>
          <w:i/>
        </w:rPr>
      </w:pPr>
    </w:p>
    <w:p w:rsidR="008077DB" w:rsidRPr="00492C16" w:rsidRDefault="00483B12" w:rsidP="008077DB">
      <w:pPr>
        <w:spacing w:after="240"/>
        <w:jc w:val="both"/>
        <w:rPr>
          <w:rFonts w:ascii="Times New Roman" w:hAnsi="Times New Roman" w:cs="Times New Roman"/>
          <w:b/>
          <w:i/>
          <w:sz w:val="28"/>
          <w:szCs w:val="28"/>
        </w:rPr>
      </w:pPr>
      <w:r w:rsidRPr="00492C16">
        <w:rPr>
          <w:rFonts w:ascii="Times New Roman" w:hAnsi="Times New Roman" w:cs="Times New Roman"/>
          <w:b/>
          <w:i/>
          <w:sz w:val="28"/>
          <w:szCs w:val="28"/>
        </w:rPr>
        <w:t xml:space="preserve">Supplement for </w:t>
      </w:r>
    </w:p>
    <w:p w:rsidR="00B812DA" w:rsidRPr="00492C16" w:rsidRDefault="00B812DA" w:rsidP="00563893">
      <w:pPr>
        <w:spacing w:after="240"/>
        <w:jc w:val="center"/>
        <w:rPr>
          <w:rFonts w:ascii="Times New Roman" w:hAnsi="Times New Roman" w:cs="Times New Roman"/>
          <w:b/>
          <w:sz w:val="32"/>
          <w:szCs w:val="32"/>
        </w:rPr>
      </w:pPr>
      <w:r w:rsidRPr="00492C16">
        <w:rPr>
          <w:rFonts w:ascii="Times New Roman" w:hAnsi="Times New Roman" w:cs="Times New Roman"/>
          <w:b/>
          <w:sz w:val="32"/>
          <w:szCs w:val="32"/>
        </w:rPr>
        <w:t xml:space="preserve">Adjustment of Measurement Errors </w:t>
      </w:r>
      <w:r w:rsidR="00CF2221" w:rsidRPr="00492C16">
        <w:rPr>
          <w:rFonts w:ascii="Times New Roman" w:hAnsi="Times New Roman" w:cs="Times New Roman"/>
          <w:b/>
          <w:sz w:val="32"/>
          <w:szCs w:val="32"/>
        </w:rPr>
        <w:t xml:space="preserve">to </w:t>
      </w:r>
      <w:r w:rsidRPr="00492C16">
        <w:rPr>
          <w:rFonts w:ascii="Times New Roman" w:hAnsi="Times New Roman" w:cs="Times New Roman"/>
          <w:b/>
          <w:sz w:val="32"/>
          <w:szCs w:val="32"/>
        </w:rPr>
        <w:t>Reconcil</w:t>
      </w:r>
      <w:r w:rsidR="00CF2221" w:rsidRPr="00492C16">
        <w:rPr>
          <w:rFonts w:ascii="Times New Roman" w:hAnsi="Times New Roman" w:cs="Times New Roman"/>
          <w:b/>
          <w:sz w:val="32"/>
          <w:szCs w:val="32"/>
        </w:rPr>
        <w:t>e P</w:t>
      </w:r>
      <w:r w:rsidRPr="00492C16">
        <w:rPr>
          <w:rFonts w:ascii="Times New Roman" w:hAnsi="Times New Roman" w:cs="Times New Roman"/>
          <w:b/>
          <w:sz w:val="32"/>
          <w:szCs w:val="32"/>
        </w:rPr>
        <w:t>recipitation Distribution in the High-Altitude Indus Basin</w:t>
      </w:r>
    </w:p>
    <w:p w:rsidR="00617F41" w:rsidRPr="00492C16" w:rsidRDefault="00617F41" w:rsidP="00617F41">
      <w:pPr>
        <w:spacing w:after="0" w:line="480" w:lineRule="auto"/>
        <w:jc w:val="center"/>
        <w:rPr>
          <w:rFonts w:ascii="Times New Roman" w:hAnsi="Times New Roman"/>
          <w:sz w:val="20"/>
          <w:szCs w:val="20"/>
        </w:rPr>
      </w:pPr>
      <w:r w:rsidRPr="00492C16">
        <w:rPr>
          <w:rFonts w:ascii="Times New Roman" w:hAnsi="Times New Roman"/>
          <w:sz w:val="20"/>
          <w:szCs w:val="20"/>
        </w:rPr>
        <w:t>Zakir Hussain Dahri</w:t>
      </w:r>
      <w:r w:rsidRPr="00492C16">
        <w:rPr>
          <w:rFonts w:ascii="Times New Roman" w:hAnsi="Times New Roman"/>
          <w:sz w:val="20"/>
          <w:szCs w:val="20"/>
          <w:vertAlign w:val="superscript"/>
        </w:rPr>
        <w:t>a,b,*</w:t>
      </w:r>
      <w:r w:rsidRPr="00492C16">
        <w:rPr>
          <w:rFonts w:ascii="Times New Roman" w:hAnsi="Times New Roman"/>
          <w:sz w:val="20"/>
          <w:szCs w:val="20"/>
        </w:rPr>
        <w:t>, Eddy Moors</w:t>
      </w:r>
      <w:r w:rsidRPr="00492C16">
        <w:rPr>
          <w:rFonts w:ascii="Times New Roman" w:hAnsi="Times New Roman"/>
          <w:sz w:val="20"/>
          <w:szCs w:val="20"/>
          <w:vertAlign w:val="superscript"/>
        </w:rPr>
        <w:t>c,d</w:t>
      </w:r>
      <w:r w:rsidRPr="00492C16">
        <w:rPr>
          <w:rFonts w:ascii="Times New Roman" w:hAnsi="Times New Roman"/>
          <w:sz w:val="20"/>
          <w:szCs w:val="20"/>
        </w:rPr>
        <w:t>, Fulco Ludwig</w:t>
      </w:r>
      <w:r w:rsidRPr="00492C16">
        <w:rPr>
          <w:rFonts w:ascii="Times New Roman" w:hAnsi="Times New Roman"/>
          <w:sz w:val="20"/>
          <w:szCs w:val="20"/>
          <w:vertAlign w:val="superscript"/>
        </w:rPr>
        <w:t>a</w:t>
      </w:r>
      <w:r w:rsidRPr="00492C16">
        <w:rPr>
          <w:rFonts w:ascii="Times New Roman" w:hAnsi="Times New Roman"/>
          <w:sz w:val="20"/>
          <w:szCs w:val="20"/>
        </w:rPr>
        <w:t xml:space="preserve">, </w:t>
      </w:r>
      <w:r w:rsidRPr="00492C16">
        <w:rPr>
          <w:rFonts w:ascii="Times New Roman" w:hAnsi="Times New Roman" w:cs="Times New Roman"/>
          <w:sz w:val="20"/>
          <w:szCs w:val="20"/>
        </w:rPr>
        <w:t>Shakil Ahmad</w:t>
      </w:r>
      <w:r w:rsidRPr="00492C16">
        <w:rPr>
          <w:rFonts w:ascii="Times New Roman" w:hAnsi="Times New Roman" w:cs="Times New Roman"/>
          <w:sz w:val="20"/>
          <w:szCs w:val="20"/>
          <w:vertAlign w:val="superscript"/>
        </w:rPr>
        <w:t>e</w:t>
      </w:r>
      <w:r w:rsidRPr="00492C16">
        <w:rPr>
          <w:rFonts w:ascii="Times New Roman" w:hAnsi="Times New Roman" w:cs="Times New Roman"/>
          <w:sz w:val="20"/>
          <w:szCs w:val="20"/>
        </w:rPr>
        <w:t xml:space="preserve"> </w:t>
      </w:r>
      <w:r w:rsidRPr="00492C16">
        <w:rPr>
          <w:rFonts w:ascii="Times New Roman" w:hAnsi="Times New Roman"/>
          <w:sz w:val="20"/>
          <w:szCs w:val="20"/>
        </w:rPr>
        <w:t>Asif Khan</w:t>
      </w:r>
      <w:r w:rsidRPr="00492C16">
        <w:rPr>
          <w:rFonts w:ascii="Times New Roman" w:hAnsi="Times New Roman"/>
          <w:sz w:val="20"/>
          <w:szCs w:val="20"/>
          <w:vertAlign w:val="superscript"/>
        </w:rPr>
        <w:t>f</w:t>
      </w:r>
      <w:r w:rsidRPr="00492C16">
        <w:rPr>
          <w:rFonts w:ascii="Times New Roman" w:hAnsi="Times New Roman"/>
          <w:sz w:val="20"/>
          <w:szCs w:val="20"/>
        </w:rPr>
        <w:t>, Irfan Ali</w:t>
      </w:r>
      <w:r w:rsidRPr="00492C16">
        <w:rPr>
          <w:rFonts w:ascii="Times New Roman" w:hAnsi="Times New Roman"/>
          <w:sz w:val="20"/>
          <w:szCs w:val="20"/>
          <w:vertAlign w:val="superscript"/>
        </w:rPr>
        <w:t>g</w:t>
      </w:r>
      <w:r w:rsidRPr="00492C16">
        <w:rPr>
          <w:rFonts w:ascii="Times New Roman" w:hAnsi="Times New Roman"/>
          <w:sz w:val="20"/>
          <w:szCs w:val="20"/>
        </w:rPr>
        <w:t xml:space="preserve">, and </w:t>
      </w:r>
    </w:p>
    <w:p w:rsidR="00617F41" w:rsidRPr="00492C16" w:rsidRDefault="00617F41" w:rsidP="00617F41">
      <w:pPr>
        <w:spacing w:after="0" w:line="480" w:lineRule="auto"/>
        <w:jc w:val="center"/>
        <w:rPr>
          <w:rFonts w:ascii="Times New Roman" w:hAnsi="Times New Roman"/>
          <w:b/>
          <w:sz w:val="20"/>
          <w:szCs w:val="20"/>
        </w:rPr>
      </w:pPr>
      <w:r w:rsidRPr="00492C16">
        <w:rPr>
          <w:rFonts w:ascii="Times New Roman" w:hAnsi="Times New Roman"/>
          <w:sz w:val="20"/>
          <w:szCs w:val="20"/>
        </w:rPr>
        <w:t>Pavel Kabat</w:t>
      </w:r>
      <w:r w:rsidRPr="00492C16">
        <w:rPr>
          <w:rFonts w:ascii="Times New Roman" w:hAnsi="Times New Roman"/>
          <w:sz w:val="20"/>
          <w:szCs w:val="20"/>
          <w:vertAlign w:val="superscript"/>
        </w:rPr>
        <w:t>a,h</w:t>
      </w:r>
    </w:p>
    <w:p w:rsidR="008077DB" w:rsidRPr="00492C16" w:rsidRDefault="008077DB" w:rsidP="001D7953">
      <w:pPr>
        <w:spacing w:after="240"/>
        <w:jc w:val="both"/>
        <w:rPr>
          <w:rFonts w:ascii="Times New Roman" w:hAnsi="Times New Roman" w:cs="Times New Roman"/>
          <w:b/>
        </w:rPr>
      </w:pPr>
    </w:p>
    <w:p w:rsidR="008077DB" w:rsidRPr="00492C16" w:rsidRDefault="008077DB" w:rsidP="00483B12">
      <w:pPr>
        <w:spacing w:after="240"/>
        <w:jc w:val="both"/>
        <w:rPr>
          <w:rFonts w:ascii="Times New Roman" w:hAnsi="Times New Roman" w:cs="Times New Roman"/>
          <w:b/>
        </w:rPr>
      </w:pPr>
    </w:p>
    <w:p w:rsidR="008077DB" w:rsidRPr="00492C16" w:rsidRDefault="008077DB" w:rsidP="00483B12">
      <w:pPr>
        <w:spacing w:after="240"/>
        <w:jc w:val="both"/>
        <w:rPr>
          <w:rFonts w:ascii="Times New Roman" w:hAnsi="Times New Roman" w:cs="Times New Roman"/>
          <w:b/>
        </w:rPr>
      </w:pPr>
    </w:p>
    <w:p w:rsidR="008077DB" w:rsidRPr="00492C16" w:rsidRDefault="008077DB" w:rsidP="00483B12">
      <w:pPr>
        <w:spacing w:after="240"/>
        <w:jc w:val="both"/>
        <w:rPr>
          <w:rFonts w:ascii="Times New Roman" w:hAnsi="Times New Roman" w:cs="Times New Roman"/>
          <w:b/>
        </w:rPr>
      </w:pPr>
    </w:p>
    <w:p w:rsidR="00617F41" w:rsidRPr="00492C16" w:rsidRDefault="00617F41" w:rsidP="00617F41">
      <w:pPr>
        <w:autoSpaceDE w:val="0"/>
        <w:autoSpaceDN w:val="0"/>
        <w:adjustRightInd w:val="0"/>
        <w:spacing w:after="0" w:line="480" w:lineRule="auto"/>
        <w:ind w:left="1440" w:hanging="1440"/>
        <w:jc w:val="both"/>
        <w:rPr>
          <w:rFonts w:ascii="Times New Roman" w:hAnsi="Times New Roman" w:cs="Times New Roman"/>
          <w:sz w:val="20"/>
          <w:szCs w:val="20"/>
        </w:rPr>
      </w:pPr>
    </w:p>
    <w:p w:rsidR="00617F41" w:rsidRPr="00492C16" w:rsidRDefault="00617F41" w:rsidP="00617F41">
      <w:pPr>
        <w:spacing w:after="0" w:line="480" w:lineRule="auto"/>
        <w:rPr>
          <w:rFonts w:ascii="Times New Roman" w:hAnsi="Times New Roman"/>
          <w:color w:val="231F20"/>
          <w:sz w:val="20"/>
          <w:szCs w:val="20"/>
        </w:rPr>
      </w:pPr>
      <w:r w:rsidRPr="00492C16">
        <w:rPr>
          <w:rFonts w:ascii="Times New Roman" w:hAnsi="Times New Roman"/>
          <w:color w:val="231F20"/>
          <w:sz w:val="20"/>
          <w:szCs w:val="20"/>
          <w:vertAlign w:val="superscript"/>
        </w:rPr>
        <w:t>a</w:t>
      </w:r>
      <w:r w:rsidRPr="00492C16">
        <w:rPr>
          <w:rFonts w:ascii="Times New Roman" w:hAnsi="Times New Roman"/>
          <w:color w:val="231F20"/>
          <w:sz w:val="20"/>
          <w:szCs w:val="20"/>
        </w:rPr>
        <w:t xml:space="preserve"> Water Systems and Global Change, Wageningen University and Research, The Netherlands</w:t>
      </w:r>
    </w:p>
    <w:p w:rsidR="00617F41" w:rsidRPr="00492C16" w:rsidRDefault="00617F41" w:rsidP="00617F41">
      <w:pPr>
        <w:spacing w:after="0" w:line="480" w:lineRule="auto"/>
        <w:rPr>
          <w:rFonts w:ascii="Times New Roman" w:hAnsi="Times New Roman"/>
          <w:color w:val="231F20"/>
          <w:sz w:val="20"/>
          <w:szCs w:val="20"/>
        </w:rPr>
      </w:pPr>
      <w:r w:rsidRPr="00492C16">
        <w:rPr>
          <w:rFonts w:ascii="Times New Roman" w:hAnsi="Times New Roman"/>
          <w:color w:val="231F20"/>
          <w:sz w:val="20"/>
          <w:szCs w:val="20"/>
          <w:vertAlign w:val="superscript"/>
        </w:rPr>
        <w:t>b</w:t>
      </w:r>
      <w:r w:rsidRPr="00492C16">
        <w:rPr>
          <w:rFonts w:ascii="Times New Roman" w:hAnsi="Times New Roman"/>
          <w:color w:val="231F20"/>
          <w:sz w:val="20"/>
          <w:szCs w:val="20"/>
        </w:rPr>
        <w:t xml:space="preserve"> Climate Change Alternate Energy and Water Resources Institute, National Agricultural Research Centre, Pakistan Agricultural Research Council, Islamabad</w:t>
      </w:r>
    </w:p>
    <w:p w:rsidR="00617F41" w:rsidRPr="00492C16" w:rsidRDefault="00617F41" w:rsidP="00617F41">
      <w:pPr>
        <w:spacing w:after="0" w:line="480" w:lineRule="auto"/>
        <w:rPr>
          <w:rFonts w:ascii="Times New Roman" w:hAnsi="Times New Roman"/>
          <w:color w:val="231F20"/>
          <w:sz w:val="20"/>
          <w:szCs w:val="20"/>
        </w:rPr>
      </w:pPr>
      <w:r w:rsidRPr="00492C16">
        <w:rPr>
          <w:rFonts w:ascii="Times New Roman" w:hAnsi="Times New Roman"/>
          <w:color w:val="231F20"/>
          <w:sz w:val="20"/>
          <w:szCs w:val="20"/>
          <w:vertAlign w:val="superscript"/>
        </w:rPr>
        <w:t>c</w:t>
      </w:r>
      <w:r w:rsidRPr="00492C16">
        <w:rPr>
          <w:rFonts w:ascii="Times New Roman" w:hAnsi="Times New Roman"/>
          <w:color w:val="231F20"/>
          <w:sz w:val="20"/>
          <w:szCs w:val="20"/>
        </w:rPr>
        <w:t xml:space="preserve"> IHE Delft Institute for Water Education, Delft, The Netherlands</w:t>
      </w:r>
    </w:p>
    <w:p w:rsidR="00617F41" w:rsidRPr="00492C16" w:rsidRDefault="00617F41" w:rsidP="00617F41">
      <w:pPr>
        <w:spacing w:after="0" w:line="480" w:lineRule="auto"/>
        <w:rPr>
          <w:rFonts w:ascii="Times New Roman" w:hAnsi="Times New Roman"/>
          <w:color w:val="231F20"/>
          <w:sz w:val="20"/>
          <w:szCs w:val="20"/>
        </w:rPr>
      </w:pPr>
      <w:r w:rsidRPr="00492C16">
        <w:rPr>
          <w:rFonts w:ascii="Times New Roman" w:hAnsi="Times New Roman"/>
          <w:color w:val="231F20"/>
          <w:sz w:val="20"/>
          <w:szCs w:val="20"/>
          <w:vertAlign w:val="superscript"/>
        </w:rPr>
        <w:t>d</w:t>
      </w:r>
      <w:r w:rsidRPr="00492C16">
        <w:rPr>
          <w:rFonts w:ascii="Times New Roman" w:hAnsi="Times New Roman"/>
          <w:color w:val="231F20"/>
          <w:sz w:val="20"/>
          <w:szCs w:val="20"/>
        </w:rPr>
        <w:t xml:space="preserve"> Earth and Climate Cluster, Faculty of Earth and Life Sciences. VU University Amsterdam, The Netherlands</w:t>
      </w:r>
    </w:p>
    <w:p w:rsidR="00617F41" w:rsidRPr="00492C16" w:rsidRDefault="00617F41" w:rsidP="00617F41">
      <w:pPr>
        <w:spacing w:after="0" w:line="480" w:lineRule="auto"/>
        <w:rPr>
          <w:rFonts w:ascii="Times New Roman" w:hAnsi="Times New Roman"/>
          <w:color w:val="231F20"/>
          <w:sz w:val="20"/>
          <w:szCs w:val="20"/>
        </w:rPr>
      </w:pPr>
      <w:r w:rsidRPr="00492C16">
        <w:rPr>
          <w:rFonts w:ascii="Times New Roman" w:hAnsi="Times New Roman"/>
          <w:color w:val="231F20"/>
          <w:sz w:val="20"/>
          <w:szCs w:val="20"/>
          <w:vertAlign w:val="superscript"/>
        </w:rPr>
        <w:t>e</w:t>
      </w:r>
      <w:r w:rsidRPr="00492C16">
        <w:rPr>
          <w:rFonts w:ascii="Times New Roman" w:hAnsi="Times New Roman"/>
          <w:color w:val="231F20"/>
          <w:sz w:val="20"/>
          <w:szCs w:val="20"/>
        </w:rPr>
        <w:t xml:space="preserve"> NUST Institute of Civil Engineering, National University of Science and Technology, Islamabad</w:t>
      </w:r>
    </w:p>
    <w:p w:rsidR="00617F41" w:rsidRPr="00492C16" w:rsidRDefault="00617F41" w:rsidP="00617F41">
      <w:pPr>
        <w:spacing w:after="0" w:line="480" w:lineRule="auto"/>
        <w:rPr>
          <w:rFonts w:ascii="Times New Roman" w:hAnsi="Times New Roman"/>
          <w:color w:val="231F20"/>
          <w:sz w:val="20"/>
          <w:szCs w:val="20"/>
        </w:rPr>
      </w:pPr>
      <w:r w:rsidRPr="00492C16">
        <w:rPr>
          <w:rFonts w:ascii="Times New Roman" w:hAnsi="Times New Roman"/>
          <w:color w:val="231F20"/>
          <w:sz w:val="20"/>
          <w:szCs w:val="20"/>
          <w:vertAlign w:val="superscript"/>
        </w:rPr>
        <w:t>f</w:t>
      </w:r>
      <w:r w:rsidRPr="00492C16">
        <w:rPr>
          <w:rFonts w:ascii="Times New Roman" w:hAnsi="Times New Roman"/>
          <w:color w:val="231F20"/>
          <w:sz w:val="20"/>
          <w:szCs w:val="20"/>
        </w:rPr>
        <w:t xml:space="preserve"> Department of Engineering, University of Engineering and Technology, Peshawar, Pakistan</w:t>
      </w:r>
    </w:p>
    <w:p w:rsidR="00617F41" w:rsidRPr="00492C16" w:rsidRDefault="00617F41" w:rsidP="00617F41">
      <w:pPr>
        <w:spacing w:after="0" w:line="480" w:lineRule="auto"/>
        <w:rPr>
          <w:rFonts w:ascii="Times New Roman" w:hAnsi="Times New Roman"/>
          <w:color w:val="231F20"/>
          <w:sz w:val="20"/>
          <w:szCs w:val="20"/>
        </w:rPr>
      </w:pPr>
      <w:r w:rsidRPr="00492C16">
        <w:rPr>
          <w:rFonts w:ascii="Times New Roman" w:hAnsi="Times New Roman"/>
          <w:color w:val="231F20"/>
          <w:sz w:val="20"/>
          <w:szCs w:val="20"/>
          <w:vertAlign w:val="superscript"/>
        </w:rPr>
        <w:t>g</w:t>
      </w:r>
      <w:r w:rsidRPr="00492C16">
        <w:rPr>
          <w:rFonts w:ascii="Times New Roman" w:hAnsi="Times New Roman"/>
          <w:color w:val="231F20"/>
          <w:sz w:val="20"/>
          <w:szCs w:val="20"/>
        </w:rPr>
        <w:t xml:space="preserve"> Natural Resources Division, Pakistan Agricultural Research Council, Islamabad </w:t>
      </w:r>
    </w:p>
    <w:p w:rsidR="00617F41" w:rsidRPr="00492C16" w:rsidRDefault="00617F41" w:rsidP="00617F41">
      <w:pPr>
        <w:spacing w:after="0" w:line="480" w:lineRule="auto"/>
        <w:rPr>
          <w:rFonts w:ascii="Times New Roman" w:hAnsi="Times New Roman"/>
          <w:color w:val="231F20"/>
          <w:sz w:val="20"/>
          <w:szCs w:val="20"/>
        </w:rPr>
      </w:pPr>
      <w:r w:rsidRPr="00492C16">
        <w:rPr>
          <w:rFonts w:ascii="Times New Roman" w:hAnsi="Times New Roman"/>
          <w:color w:val="231F20"/>
          <w:sz w:val="20"/>
          <w:szCs w:val="20"/>
          <w:vertAlign w:val="superscript"/>
        </w:rPr>
        <w:t>h</w:t>
      </w:r>
      <w:r w:rsidRPr="00492C16">
        <w:rPr>
          <w:rFonts w:ascii="Times New Roman" w:hAnsi="Times New Roman"/>
          <w:color w:val="231F20"/>
          <w:sz w:val="20"/>
          <w:szCs w:val="20"/>
        </w:rPr>
        <w:t xml:space="preserve"> International Institute for Applied Systems Analysis, Schlossplatz 1, A-2361 Laxenburg, Austria</w:t>
      </w:r>
    </w:p>
    <w:p w:rsidR="00617F41" w:rsidRPr="00492C16" w:rsidRDefault="00617F41" w:rsidP="00617F41">
      <w:pPr>
        <w:spacing w:after="0" w:line="480" w:lineRule="auto"/>
        <w:rPr>
          <w:rFonts w:ascii="Segoe UI Symbol" w:hAnsi="Segoe UI Symbol" w:cs="Segoe UI Symbol"/>
          <w:color w:val="231F20"/>
          <w:sz w:val="20"/>
          <w:szCs w:val="20"/>
        </w:rPr>
      </w:pPr>
    </w:p>
    <w:p w:rsidR="00617F41" w:rsidRPr="00492C16" w:rsidRDefault="00617F41" w:rsidP="00617F41">
      <w:pPr>
        <w:spacing w:after="0" w:line="480" w:lineRule="auto"/>
        <w:rPr>
          <w:rFonts w:ascii="Segoe UI Symbol" w:hAnsi="Segoe UI Symbol" w:cs="Segoe UI Symbol"/>
          <w:color w:val="231F20"/>
          <w:sz w:val="20"/>
          <w:szCs w:val="20"/>
        </w:rPr>
      </w:pPr>
    </w:p>
    <w:p w:rsidR="00617F41" w:rsidRPr="00492C16" w:rsidRDefault="00617F41" w:rsidP="00617F41">
      <w:pPr>
        <w:spacing w:after="0" w:line="480" w:lineRule="auto"/>
        <w:rPr>
          <w:rFonts w:ascii="Times New Roman" w:hAnsi="Times New Roman"/>
          <w:color w:val="231F20"/>
          <w:sz w:val="20"/>
          <w:szCs w:val="20"/>
        </w:rPr>
      </w:pPr>
      <w:r w:rsidRPr="00492C16">
        <w:rPr>
          <w:rFonts w:ascii="Segoe UI Symbol" w:hAnsi="Segoe UI Symbol" w:cs="Segoe UI Symbol"/>
          <w:color w:val="231F20"/>
          <w:sz w:val="20"/>
          <w:szCs w:val="20"/>
        </w:rPr>
        <w:t>⁎</w:t>
      </w:r>
      <w:r w:rsidRPr="00492C16">
        <w:rPr>
          <w:rFonts w:ascii="Times New Roman" w:hAnsi="Times New Roman"/>
          <w:color w:val="231F20"/>
          <w:sz w:val="20"/>
          <w:szCs w:val="20"/>
        </w:rPr>
        <w:t xml:space="preserve"> Corresponding author, Tel.: +31 685862152 and +92 335 8077828</w:t>
      </w:r>
      <w:r w:rsidRPr="00492C16">
        <w:rPr>
          <w:rFonts w:ascii="Times New Roman" w:hAnsi="Times New Roman"/>
          <w:color w:val="231F20"/>
          <w:sz w:val="20"/>
          <w:szCs w:val="20"/>
        </w:rPr>
        <w:tab/>
      </w:r>
    </w:p>
    <w:p w:rsidR="00B812DA" w:rsidRPr="00492C16" w:rsidRDefault="00617F41" w:rsidP="00617F41">
      <w:pPr>
        <w:spacing w:after="0" w:line="480" w:lineRule="auto"/>
        <w:rPr>
          <w:rFonts w:ascii="Times New Roman" w:hAnsi="Times New Roman" w:cs="Times New Roman"/>
          <w:b/>
        </w:rPr>
      </w:pPr>
      <w:r w:rsidRPr="00492C16">
        <w:rPr>
          <w:rFonts w:ascii="Times New Roman" w:hAnsi="Times New Roman"/>
          <w:color w:val="231F20"/>
          <w:sz w:val="20"/>
          <w:szCs w:val="20"/>
        </w:rPr>
        <w:t xml:space="preserve">E-mail address: </w:t>
      </w:r>
      <w:hyperlink r:id="rId8" w:history="1">
        <w:r w:rsidRPr="00492C16">
          <w:rPr>
            <w:rStyle w:val="Hyperlink"/>
            <w:rFonts w:ascii="Times New Roman" w:hAnsi="Times New Roman"/>
            <w:sz w:val="20"/>
            <w:szCs w:val="20"/>
          </w:rPr>
          <w:t>zakir.dahri@wur.nl</w:t>
        </w:r>
      </w:hyperlink>
      <w:r w:rsidRPr="00492C16">
        <w:rPr>
          <w:rFonts w:ascii="Times New Roman" w:hAnsi="Times New Roman"/>
          <w:color w:val="2E3191"/>
          <w:sz w:val="20"/>
          <w:szCs w:val="20"/>
        </w:rPr>
        <w:t xml:space="preserve"> </w:t>
      </w:r>
      <w:r w:rsidRPr="00492C16">
        <w:rPr>
          <w:rFonts w:ascii="Times New Roman" w:hAnsi="Times New Roman"/>
          <w:color w:val="231F20"/>
          <w:sz w:val="20"/>
          <w:szCs w:val="20"/>
        </w:rPr>
        <w:t>and</w:t>
      </w:r>
      <w:r w:rsidRPr="00492C16">
        <w:rPr>
          <w:rFonts w:ascii="Times New Roman" w:hAnsi="Times New Roman"/>
          <w:color w:val="2E3191"/>
          <w:sz w:val="20"/>
          <w:szCs w:val="20"/>
        </w:rPr>
        <w:t xml:space="preserve"> </w:t>
      </w:r>
      <w:hyperlink r:id="rId9" w:history="1">
        <w:r w:rsidRPr="00492C16">
          <w:rPr>
            <w:rStyle w:val="Hyperlink"/>
            <w:rFonts w:ascii="Times New Roman" w:hAnsi="Times New Roman"/>
            <w:sz w:val="20"/>
            <w:szCs w:val="20"/>
          </w:rPr>
          <w:t>zakirdahri@yahoo.com</w:t>
        </w:r>
      </w:hyperlink>
      <w:r w:rsidR="00B812DA" w:rsidRPr="00492C16">
        <w:rPr>
          <w:rFonts w:ascii="Times New Roman" w:hAnsi="Times New Roman" w:cs="Times New Roman"/>
          <w:b/>
        </w:rPr>
        <w:br w:type="page"/>
      </w:r>
    </w:p>
    <w:p w:rsidR="0026780E" w:rsidRPr="00492C16" w:rsidRDefault="00617F41" w:rsidP="000736DA">
      <w:pPr>
        <w:autoSpaceDE w:val="0"/>
        <w:autoSpaceDN w:val="0"/>
        <w:adjustRightInd w:val="0"/>
        <w:spacing w:before="120" w:after="120" w:line="240" w:lineRule="auto"/>
        <w:jc w:val="both"/>
        <w:rPr>
          <w:rFonts w:ascii="Times New Roman" w:hAnsi="Times New Roman"/>
        </w:rPr>
      </w:pPr>
      <w:r w:rsidRPr="00492C16">
        <w:rPr>
          <w:rFonts w:ascii="Times New Roman" w:hAnsi="Times New Roman" w:cs="Times New Roman"/>
          <w:b/>
          <w:sz w:val="24"/>
          <w:szCs w:val="24"/>
        </w:rPr>
        <w:lastRenderedPageBreak/>
        <w:t>Supplementary d</w:t>
      </w:r>
      <w:r w:rsidR="000736DA" w:rsidRPr="00492C16">
        <w:rPr>
          <w:rFonts w:ascii="Times New Roman" w:hAnsi="Times New Roman" w:cs="Times New Roman"/>
          <w:b/>
          <w:sz w:val="24"/>
          <w:szCs w:val="24"/>
        </w:rPr>
        <w:t>ata and methods</w:t>
      </w:r>
    </w:p>
    <w:p w:rsidR="000736DA" w:rsidRPr="00492C16" w:rsidRDefault="00E13538" w:rsidP="000736DA">
      <w:pPr>
        <w:autoSpaceDE w:val="0"/>
        <w:autoSpaceDN w:val="0"/>
        <w:adjustRightInd w:val="0"/>
        <w:spacing w:before="120" w:after="120" w:line="240" w:lineRule="auto"/>
        <w:jc w:val="both"/>
        <w:rPr>
          <w:rFonts w:ascii="Times New Roman" w:hAnsi="Times New Roman"/>
        </w:rPr>
      </w:pPr>
      <w:r w:rsidRPr="00492C16">
        <w:rPr>
          <w:rFonts w:ascii="Times New Roman" w:hAnsi="Times New Roman"/>
        </w:rPr>
        <w:t>This supplementary material contains additional information to further illustrate the data and methods</w:t>
      </w:r>
      <w:r>
        <w:rPr>
          <w:rFonts w:ascii="Times New Roman" w:hAnsi="Times New Roman"/>
        </w:rPr>
        <w:t xml:space="preserve">. </w:t>
      </w:r>
      <w:r w:rsidR="000736DA" w:rsidRPr="00492C16">
        <w:rPr>
          <w:rFonts w:ascii="Times New Roman" w:hAnsi="Times New Roman"/>
        </w:rPr>
        <w:t xml:space="preserve">The observed data of daily and monthly precipitation, temperature and wind speed </w:t>
      </w:r>
      <w:r w:rsidR="0063196D" w:rsidRPr="00492C16">
        <w:rPr>
          <w:rFonts w:ascii="Times New Roman" w:hAnsi="Times New Roman"/>
        </w:rPr>
        <w:t>was</w:t>
      </w:r>
      <w:r w:rsidR="000736DA" w:rsidRPr="00492C16">
        <w:rPr>
          <w:rFonts w:ascii="Times New Roman" w:hAnsi="Times New Roman"/>
        </w:rPr>
        <w:t xml:space="preserve"> collected from different sources. Keeping in view scarcity of the observed data in the study area, we selected all the stations that covered at least three years of data to cover the recent installations. Daily precipitation observations were converted into monthly totals if no more than three consecutive days or five intermittent days were missing in a month. Similarly, seasonal and annual totals were calculated if no month was missing in a season or year. </w:t>
      </w:r>
    </w:p>
    <w:p w:rsidR="008B790A" w:rsidRPr="00492C16" w:rsidRDefault="0063196D" w:rsidP="00907EEA">
      <w:pPr>
        <w:autoSpaceDE w:val="0"/>
        <w:autoSpaceDN w:val="0"/>
        <w:adjustRightInd w:val="0"/>
        <w:spacing w:before="120" w:after="120" w:line="240" w:lineRule="auto"/>
        <w:jc w:val="both"/>
        <w:rPr>
          <w:rFonts w:ascii="Times New Roman" w:hAnsi="Times New Roman" w:cs="Times New Roman"/>
          <w:color w:val="000000"/>
        </w:rPr>
      </w:pPr>
      <w:r w:rsidRPr="00492C16">
        <w:rPr>
          <w:rFonts w:ascii="Times New Roman" w:hAnsi="Times New Roman" w:cs="Times New Roman"/>
          <w:bCs/>
          <w:color w:val="000000"/>
        </w:rPr>
        <w:t xml:space="preserve">Information regarding precipitation </w:t>
      </w:r>
      <w:r w:rsidR="008B790A" w:rsidRPr="00492C16">
        <w:rPr>
          <w:rFonts w:ascii="Times New Roman" w:hAnsi="Times New Roman" w:cs="Times New Roman"/>
          <w:bCs/>
          <w:color w:val="000000"/>
        </w:rPr>
        <w:t xml:space="preserve">gauge type, use of wind shield if any, orifice area and height of the gauge orifice were taken from </w:t>
      </w:r>
      <w:r w:rsidR="008B790A" w:rsidRPr="00492C16">
        <w:rPr>
          <w:rFonts w:ascii="Times New Roman" w:hAnsi="Times New Roman" w:cs="Times New Roman"/>
          <w:color w:val="0000FF"/>
        </w:rPr>
        <w:t>Sevruk and Klemm (1989), BIS (</w:t>
      </w:r>
      <w:r w:rsidR="00C1437E" w:rsidRPr="00492C16">
        <w:rPr>
          <w:rFonts w:ascii="Times New Roman" w:hAnsi="Times New Roman" w:cs="Times New Roman"/>
          <w:color w:val="0000FF"/>
        </w:rPr>
        <w:t>1992a&amp;b</w:t>
      </w:r>
      <w:r w:rsidR="008B790A" w:rsidRPr="00492C16">
        <w:rPr>
          <w:rFonts w:ascii="Times New Roman" w:hAnsi="Times New Roman" w:cs="Times New Roman"/>
          <w:color w:val="0000FF"/>
        </w:rPr>
        <w:t>)</w:t>
      </w:r>
      <w:r w:rsidR="008B790A" w:rsidRPr="00492C16">
        <w:rPr>
          <w:rFonts w:ascii="Times New Roman" w:hAnsi="Times New Roman" w:cs="Times New Roman"/>
          <w:bCs/>
          <w:color w:val="000000"/>
        </w:rPr>
        <w:t xml:space="preserve"> and from PMD and WAPDA through personal </w:t>
      </w:r>
      <w:r w:rsidR="008B790A" w:rsidRPr="00492C16">
        <w:rPr>
          <w:rFonts w:ascii="Times New Roman" w:hAnsi="Times New Roman" w:cs="Times New Roman"/>
        </w:rPr>
        <w:t>communications.</w:t>
      </w:r>
      <w:r w:rsidR="00907EEA" w:rsidRPr="00492C16">
        <w:rPr>
          <w:rFonts w:ascii="Times New Roman" w:hAnsi="Times New Roman" w:cs="Times New Roman"/>
        </w:rPr>
        <w:t xml:space="preserve"> </w:t>
      </w:r>
      <w:r w:rsidR="008B790A" w:rsidRPr="00492C16">
        <w:rPr>
          <w:rFonts w:ascii="Times New Roman" w:hAnsi="Times New Roman" w:cs="Times New Roman"/>
        </w:rPr>
        <w:t>The precipitation data available for 32</w:t>
      </w:r>
      <w:r w:rsidR="00AF36D2" w:rsidRPr="00492C16">
        <w:rPr>
          <w:rFonts w:ascii="Times New Roman" w:hAnsi="Times New Roman" w:cs="Times New Roman"/>
        </w:rPr>
        <w:t>6</w:t>
      </w:r>
      <w:r w:rsidR="008B790A" w:rsidRPr="00492C16">
        <w:rPr>
          <w:rFonts w:ascii="Times New Roman" w:hAnsi="Times New Roman" w:cs="Times New Roman"/>
        </w:rPr>
        <w:t xml:space="preserve"> observatories (including 21 virtual stations located at the accumulation zones of major</w:t>
      </w:r>
      <w:r w:rsidR="008B790A" w:rsidRPr="00492C16">
        <w:rPr>
          <w:rFonts w:ascii="Times New Roman" w:hAnsi="Times New Roman"/>
        </w:rPr>
        <w:t xml:space="preserve"> glaciers where average annual net precipitation is estimated from mass balance studies</w:t>
      </w:r>
      <w:r w:rsidR="008B790A" w:rsidRPr="00492C16">
        <w:rPr>
          <w:rFonts w:ascii="Times New Roman" w:hAnsi="Times New Roman" w:cs="Times New Roman"/>
        </w:rPr>
        <w:t xml:space="preserve">) are inconsistent in terms of time period. The stations located in Pakistani parts of the basin (western parts) possess relatively long-term and updated data. The data of stations located in upper Kabul basin in Afghanistan are also updated. The precipitation data of the stations located in Indian side are publicly available only from 1901-1971. Therefore, </w:t>
      </w:r>
      <w:r w:rsidR="008B790A" w:rsidRPr="00492C16">
        <w:rPr>
          <w:rFonts w:ascii="Times New Roman" w:hAnsi="Times New Roman"/>
        </w:rPr>
        <w:t>the study area is divided into two parts (i.e. eastern and western part) depending on maximum availability of precipitation data (</w:t>
      </w:r>
      <w:r w:rsidR="008B790A" w:rsidRPr="00492C16">
        <w:rPr>
          <w:rFonts w:ascii="Times New Roman" w:hAnsi="Times New Roman"/>
          <w:color w:val="0000FF"/>
        </w:rPr>
        <w:t>Fig. S1</w:t>
      </w:r>
      <w:r w:rsidR="008B790A" w:rsidRPr="00492C16">
        <w:rPr>
          <w:rFonts w:ascii="Times New Roman" w:hAnsi="Times New Roman"/>
        </w:rPr>
        <w:t xml:space="preserve">). </w:t>
      </w:r>
      <w:r w:rsidR="008B790A" w:rsidRPr="00492C16">
        <w:rPr>
          <w:rFonts w:ascii="Times New Roman" w:hAnsi="Times New Roman" w:cs="Times New Roman"/>
        </w:rPr>
        <w:t xml:space="preserve">The eastern part covering Shyok, Indus up to Kharmong, Jhelum, Chenab, Ravi, Beas and Sutlej basins uses the data period of 1961-1970, while the western part spread over the remaining sub-basins uses the </w:t>
      </w:r>
      <w:r w:rsidR="008B790A" w:rsidRPr="00492C16">
        <w:rPr>
          <w:rFonts w:ascii="Times New Roman" w:hAnsi="Times New Roman" w:cs="Times New Roman"/>
          <w:color w:val="000000"/>
        </w:rPr>
        <w:t xml:space="preserve">time period of 1999-2011. </w:t>
      </w:r>
      <w:r w:rsidR="00907EEA" w:rsidRPr="00492C16">
        <w:rPr>
          <w:rFonts w:ascii="Times New Roman" w:hAnsi="Times New Roman" w:cs="Times New Roman"/>
        </w:rPr>
        <w:t>The metadata of 305 precipitation observatories and 21 glacier points used in this study are outlined and described in the supplementary material (</w:t>
      </w:r>
      <w:r w:rsidR="00907EEA" w:rsidRPr="00492C16">
        <w:rPr>
          <w:rFonts w:ascii="Times New Roman" w:hAnsi="Times New Roman" w:cs="Times New Roman"/>
          <w:color w:val="0000FF"/>
        </w:rPr>
        <w:t>Table S-1</w:t>
      </w:r>
      <w:r w:rsidR="00907EEA" w:rsidRPr="00492C16">
        <w:rPr>
          <w:rFonts w:ascii="Times New Roman" w:hAnsi="Times New Roman" w:cs="Times New Roman"/>
        </w:rPr>
        <w:t>).</w:t>
      </w:r>
    </w:p>
    <w:p w:rsidR="009F0807" w:rsidRPr="00492C16" w:rsidRDefault="009F0807" w:rsidP="008B790A">
      <w:pPr>
        <w:spacing w:after="0" w:line="240" w:lineRule="auto"/>
        <w:jc w:val="both"/>
        <w:rPr>
          <w:rFonts w:ascii="Times New Roman" w:hAnsi="Times New Roman" w:cs="Times New Roman"/>
          <w:color w:val="000000"/>
        </w:rPr>
      </w:pPr>
    </w:p>
    <w:p w:rsidR="00012E3F" w:rsidRPr="00492C16" w:rsidRDefault="00012E3F" w:rsidP="00012E3F">
      <w:pPr>
        <w:jc w:val="both"/>
        <w:rPr>
          <w:rFonts w:ascii="Times New Roman" w:hAnsi="Times New Roman" w:cs="Times New Roman"/>
        </w:rPr>
      </w:pPr>
      <w:r w:rsidRPr="00492C16">
        <w:rPr>
          <w:noProof/>
          <w:lang w:val="en-US"/>
        </w:rPr>
        <w:drawing>
          <wp:inline distT="0" distB="0" distL="0" distR="0" wp14:anchorId="227105A7" wp14:editId="64F2AB96">
            <wp:extent cx="5731510" cy="270446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2704465"/>
                    </a:xfrm>
                    <a:prstGeom prst="rect">
                      <a:avLst/>
                    </a:prstGeom>
                  </pic:spPr>
                </pic:pic>
              </a:graphicData>
            </a:graphic>
          </wp:inline>
        </w:drawing>
      </w:r>
      <w:r w:rsidRPr="00492C16">
        <w:rPr>
          <w:rFonts w:ascii="Times New Roman" w:hAnsi="Times New Roman" w:cs="Times New Roman"/>
        </w:rPr>
        <w:t xml:space="preserve"> Figure S1. Partition of study area in two zones as per availability of precipitation data</w:t>
      </w:r>
    </w:p>
    <w:p w:rsidR="003C17B5" w:rsidRPr="00492C16" w:rsidRDefault="003C17B5" w:rsidP="003C17B5">
      <w:pPr>
        <w:autoSpaceDE w:val="0"/>
        <w:autoSpaceDN w:val="0"/>
        <w:adjustRightInd w:val="0"/>
        <w:spacing w:after="0" w:line="240" w:lineRule="auto"/>
        <w:jc w:val="both"/>
        <w:rPr>
          <w:rFonts w:ascii="Times New Roman" w:hAnsi="Times New Roman"/>
        </w:rPr>
      </w:pPr>
      <w:r w:rsidRPr="00492C16">
        <w:rPr>
          <w:rFonts w:ascii="Times New Roman" w:hAnsi="Times New Roman" w:cs="Times New Roman"/>
        </w:rPr>
        <w:t>Out of 32</w:t>
      </w:r>
      <w:r w:rsidR="00DB3BBA" w:rsidRPr="00492C16">
        <w:rPr>
          <w:rFonts w:ascii="Times New Roman" w:hAnsi="Times New Roman" w:cs="Times New Roman"/>
        </w:rPr>
        <w:t>8</w:t>
      </w:r>
      <w:r w:rsidRPr="00492C16">
        <w:rPr>
          <w:rFonts w:ascii="Times New Roman" w:hAnsi="Times New Roman" w:cs="Times New Roman"/>
        </w:rPr>
        <w:t xml:space="preserve"> stations, temperature data was available for only 11</w:t>
      </w:r>
      <w:r w:rsidR="00DB3BBA" w:rsidRPr="00492C16">
        <w:rPr>
          <w:rFonts w:ascii="Times New Roman" w:hAnsi="Times New Roman" w:cs="Times New Roman"/>
        </w:rPr>
        <w:t>5</w:t>
      </w:r>
      <w:r w:rsidRPr="00492C16">
        <w:rPr>
          <w:rFonts w:ascii="Times New Roman" w:hAnsi="Times New Roman" w:cs="Times New Roman"/>
        </w:rPr>
        <w:t xml:space="preserve"> stations (</w:t>
      </w:r>
      <w:r w:rsidRPr="00492C16">
        <w:rPr>
          <w:rFonts w:ascii="Times New Roman" w:hAnsi="Times New Roman" w:cs="Times New Roman"/>
          <w:color w:val="0000FF"/>
        </w:rPr>
        <w:t>Table S-1</w:t>
      </w:r>
      <w:r w:rsidRPr="00492C16">
        <w:rPr>
          <w:rFonts w:ascii="Times New Roman" w:hAnsi="Times New Roman" w:cs="Times New Roman"/>
        </w:rPr>
        <w:t xml:space="preserve">). We therefore derived monthly </w:t>
      </w:r>
      <w:r w:rsidR="00EE12F3" w:rsidRPr="00492C16">
        <w:rPr>
          <w:rFonts w:ascii="Times New Roman" w:hAnsi="Times New Roman" w:cs="Times New Roman"/>
        </w:rPr>
        <w:t xml:space="preserve">scale maximum and minimum temperature </w:t>
      </w:r>
      <w:r w:rsidRPr="00492C16">
        <w:rPr>
          <w:rFonts w:ascii="Times New Roman" w:hAnsi="Times New Roman" w:cs="Times New Roman"/>
        </w:rPr>
        <w:t>lapse rates based on elevation and latitude and estimated the</w:t>
      </w:r>
      <w:r w:rsidR="00EE12F3" w:rsidRPr="00492C16">
        <w:rPr>
          <w:rFonts w:ascii="Times New Roman" w:hAnsi="Times New Roman" w:cs="Times New Roman"/>
        </w:rPr>
        <w:t xml:space="preserve">se parameters </w:t>
      </w:r>
      <w:r w:rsidRPr="00492C16">
        <w:rPr>
          <w:rFonts w:ascii="Times New Roman" w:hAnsi="Times New Roman" w:cs="Times New Roman"/>
        </w:rPr>
        <w:t xml:space="preserve">for the remaining stations. </w:t>
      </w:r>
      <w:r w:rsidRPr="00492C16">
        <w:rPr>
          <w:rFonts w:ascii="Times New Roman" w:hAnsi="Times New Roman"/>
        </w:rPr>
        <w:t>Air temperature varies with elevation due to change in air pressure and the rate of its change is known as the adiabatic lapse ra</w:t>
      </w:r>
      <w:r w:rsidR="00BC6F66" w:rsidRPr="00492C16">
        <w:rPr>
          <w:rFonts w:ascii="Times New Roman" w:hAnsi="Times New Roman"/>
        </w:rPr>
        <w:t xml:space="preserve">te, which on average is about </w:t>
      </w:r>
      <w:r w:rsidRPr="00492C16">
        <w:rPr>
          <w:rFonts w:ascii="Times New Roman" w:hAnsi="Times New Roman"/>
        </w:rPr>
        <w:t>6</w:t>
      </w:r>
      <w:r w:rsidR="00BC6F66" w:rsidRPr="00492C16">
        <w:rPr>
          <w:rFonts w:ascii="Times New Roman" w:hAnsi="Times New Roman"/>
        </w:rPr>
        <w:t xml:space="preserve">.5 </w:t>
      </w:r>
      <w:r w:rsidR="00BC6F66" w:rsidRPr="00492C16">
        <w:rPr>
          <w:rFonts w:ascii="Times New Roman" w:hAnsi="Times New Roman"/>
          <w:vertAlign w:val="superscript"/>
        </w:rPr>
        <w:t>0</w:t>
      </w:r>
      <w:r w:rsidRPr="00492C16">
        <w:rPr>
          <w:rFonts w:ascii="Times New Roman" w:hAnsi="Times New Roman"/>
        </w:rPr>
        <w:t>C</w:t>
      </w:r>
      <w:r w:rsidR="00BC6F66" w:rsidRPr="00492C16">
        <w:rPr>
          <w:rFonts w:ascii="Times New Roman" w:hAnsi="Times New Roman"/>
        </w:rPr>
        <w:t xml:space="preserve"> km</w:t>
      </w:r>
      <w:r w:rsidR="00BC6F66" w:rsidRPr="00492C16">
        <w:rPr>
          <w:rFonts w:ascii="Times New Roman" w:hAnsi="Times New Roman"/>
          <w:vertAlign w:val="superscript"/>
        </w:rPr>
        <w:t>-1</w:t>
      </w:r>
      <w:r w:rsidRPr="00492C16">
        <w:rPr>
          <w:rFonts w:ascii="Times New Roman" w:hAnsi="Times New Roman"/>
        </w:rPr>
        <w:t xml:space="preserve"> globally. Temperature at a particular point also changes with its latitude, its rate of change however varies considerably between tropics, temperate and Polar Regions due to curvature of earth’s surface which affects the amount of sunlight received by a particular zone. Yet, latitude is often overlooked in lapse rate based temperature estimates. Our study area lays in between 30.3 and 37.1 degree latitude, which is in the North Temperate Zone, where the temperature difference between the tropic of cancer (23.5 degree) and 40 degree N can be about 10 °C (~ 0.606 °C/</w:t>
      </w:r>
      <w:r w:rsidR="00EE12F3" w:rsidRPr="00492C16">
        <w:rPr>
          <w:rFonts w:ascii="Times New Roman" w:hAnsi="Times New Roman"/>
        </w:rPr>
        <w:t xml:space="preserve">latitude </w:t>
      </w:r>
      <w:r w:rsidRPr="00492C16">
        <w:rPr>
          <w:rFonts w:ascii="Times New Roman" w:hAnsi="Times New Roman"/>
        </w:rPr>
        <w:t xml:space="preserve">degree). </w:t>
      </w:r>
      <w:r w:rsidRPr="00492C16">
        <w:rPr>
          <w:rFonts w:ascii="Times New Roman" w:hAnsi="Times New Roman"/>
          <w:color w:val="0000FF"/>
        </w:rPr>
        <w:t xml:space="preserve">Keli et al. (2011) </w:t>
      </w:r>
      <w:r w:rsidRPr="00492C16">
        <w:rPr>
          <w:rFonts w:ascii="Times New Roman" w:hAnsi="Times New Roman"/>
        </w:rPr>
        <w:t>however noted latitudinal effect of -0.36°C/</w:t>
      </w:r>
      <w:r w:rsidR="00EE12F3" w:rsidRPr="00492C16">
        <w:rPr>
          <w:rFonts w:ascii="Times New Roman" w:hAnsi="Times New Roman"/>
        </w:rPr>
        <w:t xml:space="preserve">latitude </w:t>
      </w:r>
      <w:r w:rsidRPr="00492C16">
        <w:rPr>
          <w:rFonts w:ascii="Times New Roman" w:hAnsi="Times New Roman"/>
        </w:rPr>
        <w:t xml:space="preserve">degree in </w:t>
      </w:r>
      <w:r w:rsidRPr="00492C16">
        <w:rPr>
          <w:rFonts w:ascii="Times New Roman" w:hAnsi="Times New Roman"/>
        </w:rPr>
        <w:lastRenderedPageBreak/>
        <w:t>the Qinghai-Tibet Plateau. As the observed maximum and minimum temperatures showed significant correlation with both elevation and latitude (</w:t>
      </w:r>
      <w:r w:rsidRPr="00492C16">
        <w:rPr>
          <w:rFonts w:ascii="Times New Roman" w:hAnsi="Times New Roman" w:cs="Times New Roman"/>
          <w:color w:val="0000FF"/>
        </w:rPr>
        <w:t>Fig. S2-S5</w:t>
      </w:r>
      <w:r w:rsidRPr="00492C16">
        <w:rPr>
          <w:rFonts w:ascii="Times New Roman" w:hAnsi="Times New Roman"/>
        </w:rPr>
        <w:t>), multiple regressions at monthly scale were used to derive the combined lapse rates for the stations that do not have temperature data. Separate lapse rates for mean monthly maximum and minimum temperatures are derived.</w:t>
      </w:r>
    </w:p>
    <w:p w:rsidR="003F6197" w:rsidRPr="00492C16" w:rsidRDefault="00763283" w:rsidP="000736DA">
      <w:pPr>
        <w:spacing w:before="120" w:after="120" w:line="240" w:lineRule="auto"/>
        <w:jc w:val="both"/>
        <w:rPr>
          <w:rFonts w:ascii="Times New Roman" w:hAnsi="Times New Roman" w:cs="Times New Roman"/>
          <w:bCs/>
          <w:color w:val="000000"/>
        </w:rPr>
      </w:pPr>
      <w:r w:rsidRPr="00492C16">
        <w:rPr>
          <w:rFonts w:ascii="Times New Roman" w:hAnsi="Times New Roman" w:cs="Times New Roman"/>
          <w:color w:val="000000"/>
        </w:rPr>
        <w:t xml:space="preserve">Wind-induced undercatch of </w:t>
      </w:r>
      <w:r w:rsidR="00907EEA" w:rsidRPr="00492C16">
        <w:rPr>
          <w:rFonts w:ascii="Times New Roman" w:hAnsi="Times New Roman" w:cs="Times New Roman"/>
          <w:color w:val="000000"/>
        </w:rPr>
        <w:t xml:space="preserve">liquid </w:t>
      </w:r>
      <w:r w:rsidRPr="00492C16">
        <w:rPr>
          <w:rFonts w:ascii="Times New Roman" w:hAnsi="Times New Roman" w:cs="Times New Roman"/>
          <w:color w:val="000000"/>
        </w:rPr>
        <w:t xml:space="preserve">precipitation is </w:t>
      </w:r>
      <w:r w:rsidR="00907EEA" w:rsidRPr="00492C16">
        <w:rPr>
          <w:rFonts w:ascii="Times New Roman" w:hAnsi="Times New Roman" w:cs="Times New Roman"/>
          <w:color w:val="000000"/>
        </w:rPr>
        <w:t xml:space="preserve">adjusted </w:t>
      </w:r>
      <w:r w:rsidRPr="00492C16">
        <w:rPr>
          <w:rFonts w:ascii="Times New Roman" w:hAnsi="Times New Roman" w:cs="Times New Roman"/>
          <w:color w:val="000000"/>
        </w:rPr>
        <w:t xml:space="preserve">by </w:t>
      </w:r>
      <w:r w:rsidR="00406D4B" w:rsidRPr="00492C16">
        <w:rPr>
          <w:rFonts w:ascii="Times New Roman" w:hAnsi="Times New Roman" w:cs="Times New Roman"/>
          <w:color w:val="000000"/>
        </w:rPr>
        <w:t xml:space="preserve">following </w:t>
      </w:r>
      <w:r w:rsidR="003F6197" w:rsidRPr="00492C16">
        <w:rPr>
          <w:rFonts w:ascii="Times New Roman" w:hAnsi="Times New Roman" w:cs="Times New Roman"/>
          <w:color w:val="0000FF"/>
        </w:rPr>
        <w:t>Adam and Lattenmaier (2003)</w:t>
      </w:r>
      <w:r w:rsidR="00406D4B" w:rsidRPr="00492C16">
        <w:rPr>
          <w:rFonts w:ascii="Times New Roman" w:hAnsi="Times New Roman" w:cs="Times New Roman"/>
          <w:color w:val="000000"/>
        </w:rPr>
        <w:t>, w</w:t>
      </w:r>
      <w:r w:rsidRPr="00492C16">
        <w:rPr>
          <w:rFonts w:ascii="Times New Roman" w:hAnsi="Times New Roman" w:cs="Times New Roman"/>
          <w:color w:val="000000"/>
        </w:rPr>
        <w:t xml:space="preserve">ho </w:t>
      </w:r>
      <w:r w:rsidR="003F6197" w:rsidRPr="00492C16">
        <w:rPr>
          <w:rFonts w:ascii="Times New Roman" w:hAnsi="Times New Roman" w:cs="Times New Roman"/>
          <w:color w:val="000000"/>
        </w:rPr>
        <w:t xml:space="preserve">mainly used </w:t>
      </w:r>
      <w:r w:rsidR="003F6197" w:rsidRPr="00492C16">
        <w:rPr>
          <w:rFonts w:ascii="Times New Roman" w:hAnsi="Times New Roman" w:cs="Times New Roman"/>
          <w:color w:val="0000FF"/>
        </w:rPr>
        <w:t>Legates (1987)</w:t>
      </w:r>
      <w:r w:rsidR="003F6197" w:rsidRPr="00492C16">
        <w:rPr>
          <w:rFonts w:ascii="Times New Roman" w:hAnsi="Times New Roman" w:cs="Times New Roman"/>
          <w:color w:val="000000"/>
        </w:rPr>
        <w:t xml:space="preserve"> model in which </w:t>
      </w:r>
      <w:r w:rsidR="003F6197" w:rsidRPr="00492C16">
        <w:rPr>
          <w:rFonts w:ascii="Times New Roman" w:hAnsi="Times New Roman" w:cs="Times New Roman"/>
          <w:bCs/>
          <w:color w:val="000000"/>
        </w:rPr>
        <w:t>the wind-induced under-catch of liquid precipitation (rain) has been expressed in terms of the correction factor (</w:t>
      </w:r>
      <w:r w:rsidR="003F6197" w:rsidRPr="00492C16">
        <w:rPr>
          <w:rFonts w:ascii="Times New Roman" w:hAnsi="Times New Roman" w:cs="Times New Roman"/>
          <w:b/>
          <w:bCs/>
          <w:i/>
          <w:color w:val="000000"/>
        </w:rPr>
        <w:t>K</w:t>
      </w:r>
      <w:r w:rsidR="003F6197" w:rsidRPr="00492C16">
        <w:rPr>
          <w:rFonts w:ascii="Times New Roman" w:hAnsi="Times New Roman" w:cs="Times New Roman"/>
          <w:b/>
          <w:bCs/>
          <w:i/>
          <w:color w:val="000000"/>
          <w:vertAlign w:val="subscript"/>
        </w:rPr>
        <w:t>r</w:t>
      </w:r>
      <w:r w:rsidR="003F6197" w:rsidRPr="00492C16">
        <w:rPr>
          <w:rFonts w:ascii="Times New Roman" w:hAnsi="Times New Roman" w:cs="Times New Roman"/>
          <w:bCs/>
          <w:color w:val="000000"/>
        </w:rPr>
        <w:t xml:space="preserve">) defined as the ratio of ground truth precipitation to gauge-measured precipitation. If the ground truth or reference gauge precipitation measurements are not available, the value of </w:t>
      </w:r>
      <w:r w:rsidR="003F6197" w:rsidRPr="00492C16">
        <w:rPr>
          <w:rFonts w:ascii="Times New Roman" w:hAnsi="Times New Roman" w:cs="Times New Roman"/>
          <w:b/>
          <w:bCs/>
          <w:i/>
          <w:color w:val="000000"/>
        </w:rPr>
        <w:t>K</w:t>
      </w:r>
      <w:r w:rsidR="003F6197" w:rsidRPr="00492C16">
        <w:rPr>
          <w:rFonts w:ascii="Times New Roman" w:hAnsi="Times New Roman" w:cs="Times New Roman"/>
          <w:b/>
          <w:bCs/>
          <w:i/>
          <w:color w:val="000000"/>
          <w:vertAlign w:val="subscript"/>
        </w:rPr>
        <w:t>r</w:t>
      </w:r>
      <w:r w:rsidR="003F6197" w:rsidRPr="00492C16">
        <w:rPr>
          <w:rFonts w:ascii="Times New Roman" w:hAnsi="Times New Roman" w:cs="Times New Roman"/>
          <w:bCs/>
          <w:color w:val="000000"/>
        </w:rPr>
        <w:t xml:space="preserve"> can be approximated by:  </w:t>
      </w:r>
    </w:p>
    <w:p w:rsidR="003F6197" w:rsidRPr="00492C16" w:rsidRDefault="00173B68" w:rsidP="000736DA">
      <w:pPr>
        <w:spacing w:before="120" w:after="120" w:line="240" w:lineRule="auto"/>
        <w:rPr>
          <w:rFonts w:ascii="Times New Roman" w:hAnsi="Times New Roman" w:cs="Times New Roman"/>
          <w:b/>
          <w:bCs/>
          <w:color w:val="000000"/>
        </w:rPr>
      </w:pPr>
      <m:oMath>
        <m:sSub>
          <m:sSubPr>
            <m:ctrlPr>
              <w:rPr>
                <w:rFonts w:ascii="Cambria Math" w:hAnsi="Cambria Math" w:cs="Times New Roman"/>
                <w:b/>
                <w:bCs/>
                <w:i/>
                <w:iCs/>
                <w:color w:val="000000" w:themeColor="text1"/>
                <w:kern w:val="24"/>
              </w:rPr>
            </m:ctrlPr>
          </m:sSubPr>
          <m:e>
            <m:r>
              <m:rPr>
                <m:sty m:val="bi"/>
              </m:rPr>
              <w:rPr>
                <w:rFonts w:ascii="Cambria Math" w:hAnsi="Cambria Math" w:cs="Times New Roman"/>
                <w:color w:val="000000" w:themeColor="text1"/>
                <w:kern w:val="24"/>
              </w:rPr>
              <m:t>K</m:t>
            </m:r>
          </m:e>
          <m:sub>
            <m:r>
              <m:rPr>
                <m:sty m:val="bi"/>
              </m:rPr>
              <w:rPr>
                <w:rFonts w:ascii="Cambria Math" w:hAnsi="Cambria Math" w:cs="Times New Roman"/>
                <w:color w:val="000000" w:themeColor="text1"/>
                <w:kern w:val="24"/>
              </w:rPr>
              <m:t>r</m:t>
            </m:r>
          </m:sub>
        </m:sSub>
        <m:r>
          <m:rPr>
            <m:sty m:val="bi"/>
          </m:rPr>
          <w:rPr>
            <w:rFonts w:ascii="Cambria Math" w:hAnsi="Cambria Math" w:cs="Times New Roman"/>
            <w:color w:val="000000" w:themeColor="text1"/>
            <w:kern w:val="24"/>
          </w:rPr>
          <m:t>=1+0.008 </m:t>
        </m:r>
        <m:sSup>
          <m:sSupPr>
            <m:ctrlPr>
              <w:rPr>
                <w:rFonts w:ascii="Cambria Math" w:hAnsi="Cambria Math" w:cs="Times New Roman"/>
                <w:b/>
                <w:bCs/>
                <w:i/>
                <w:iCs/>
                <w:color w:val="000000" w:themeColor="text1"/>
                <w:kern w:val="24"/>
              </w:rPr>
            </m:ctrlPr>
          </m:sSupPr>
          <m:e>
            <m:r>
              <m:rPr>
                <m:sty m:val="bi"/>
              </m:rPr>
              <w:rPr>
                <w:rFonts w:ascii="Cambria Math" w:hAnsi="Cambria Math" w:cs="Times New Roman"/>
                <w:color w:val="000000" w:themeColor="text1"/>
                <w:kern w:val="24"/>
              </w:rPr>
              <m:t>μ</m:t>
            </m:r>
          </m:e>
          <m:sup>
            <m:r>
              <m:rPr>
                <m:sty m:val="bi"/>
              </m:rPr>
              <w:rPr>
                <w:rFonts w:ascii="Cambria Math" w:hAnsi="Cambria Math" w:cs="Times New Roman"/>
                <w:color w:val="000000" w:themeColor="text1"/>
                <w:kern w:val="24"/>
              </w:rPr>
              <m:t>2</m:t>
            </m:r>
          </m:sup>
        </m:sSup>
        <m:r>
          <m:rPr>
            <m:sty m:val="bi"/>
          </m:rPr>
          <w:rPr>
            <w:rFonts w:ascii="Cambria Math" w:hAnsi="Cambria Math" w:cs="Times New Roman"/>
            <w:color w:val="000000" w:themeColor="text1"/>
            <w:kern w:val="24"/>
          </w:rPr>
          <m:t> </m:t>
        </m:r>
        <m:sSubSup>
          <m:sSubSupPr>
            <m:ctrlPr>
              <w:rPr>
                <w:rFonts w:ascii="Cambria Math" w:hAnsi="Cambria Math" w:cs="Times New Roman"/>
                <w:b/>
                <w:bCs/>
                <w:i/>
                <w:iCs/>
                <w:color w:val="000000" w:themeColor="text1"/>
                <w:kern w:val="24"/>
              </w:rPr>
            </m:ctrlPr>
          </m:sSubSupPr>
          <m:e>
            <m:r>
              <m:rPr>
                <m:sty m:val="bi"/>
              </m:rPr>
              <w:rPr>
                <w:rFonts w:ascii="Cambria Math" w:hAnsi="Cambria Math" w:cs="Times New Roman"/>
                <w:color w:val="000000" w:themeColor="text1"/>
                <w:kern w:val="24"/>
              </w:rPr>
              <m:t>V</m:t>
            </m:r>
          </m:e>
          <m:sub>
            <m:r>
              <m:rPr>
                <m:sty m:val="bi"/>
              </m:rPr>
              <w:rPr>
                <w:rFonts w:ascii="Cambria Math" w:hAnsi="Cambria Math" w:cs="Times New Roman"/>
                <w:color w:val="000000" w:themeColor="text1"/>
                <w:kern w:val="24"/>
              </w:rPr>
              <m:t>hp</m:t>
            </m:r>
          </m:sub>
          <m:sup>
            <m:r>
              <m:rPr>
                <m:sty m:val="bi"/>
              </m:rPr>
              <w:rPr>
                <w:rFonts w:ascii="Cambria Math" w:hAnsi="Cambria Math" w:cs="Times New Roman"/>
                <w:color w:val="000000" w:themeColor="text1"/>
                <w:kern w:val="24"/>
              </w:rPr>
              <m:t>2</m:t>
            </m:r>
          </m:sup>
        </m:sSubSup>
      </m:oMath>
      <w:r w:rsidR="003F6197" w:rsidRPr="00492C16">
        <w:rPr>
          <w:rFonts w:ascii="Times New Roman" w:hAnsi="Times New Roman" w:cs="Times New Roman"/>
          <w:color w:val="000000"/>
        </w:rPr>
        <w:tab/>
      </w:r>
      <w:r w:rsidR="003F6197" w:rsidRPr="00492C16">
        <w:rPr>
          <w:rFonts w:ascii="Times New Roman" w:hAnsi="Times New Roman" w:cs="Times New Roman"/>
          <w:color w:val="000000"/>
        </w:rPr>
        <w:tab/>
      </w:r>
      <w:r w:rsidR="003F6197" w:rsidRPr="00492C16">
        <w:rPr>
          <w:rFonts w:ascii="Times New Roman" w:hAnsi="Times New Roman" w:cs="Times New Roman"/>
          <w:color w:val="000000"/>
        </w:rPr>
        <w:tab/>
      </w:r>
      <w:r w:rsidR="003F6197" w:rsidRPr="00492C16">
        <w:rPr>
          <w:rFonts w:ascii="Times New Roman" w:hAnsi="Times New Roman" w:cs="Times New Roman"/>
          <w:color w:val="000000"/>
        </w:rPr>
        <w:tab/>
      </w:r>
      <w:r w:rsidR="003F6197" w:rsidRPr="00492C16">
        <w:rPr>
          <w:rFonts w:ascii="Times New Roman" w:hAnsi="Times New Roman" w:cs="Times New Roman"/>
          <w:color w:val="000000"/>
        </w:rPr>
        <w:tab/>
      </w:r>
      <w:r w:rsidR="003F6197" w:rsidRPr="00492C16">
        <w:rPr>
          <w:rFonts w:ascii="Times New Roman" w:hAnsi="Times New Roman" w:cs="Times New Roman"/>
          <w:color w:val="000000"/>
        </w:rPr>
        <w:tab/>
      </w:r>
      <w:r w:rsidR="003F6197" w:rsidRPr="00492C16">
        <w:rPr>
          <w:rFonts w:ascii="Times New Roman" w:hAnsi="Times New Roman" w:cs="Times New Roman"/>
          <w:color w:val="000000"/>
        </w:rPr>
        <w:tab/>
      </w:r>
      <w:r w:rsidR="003F6197" w:rsidRPr="00492C16">
        <w:rPr>
          <w:rFonts w:ascii="Times New Roman" w:hAnsi="Times New Roman" w:cs="Times New Roman"/>
          <w:color w:val="000000"/>
        </w:rPr>
        <w:tab/>
      </w:r>
      <w:r w:rsidR="003F6197" w:rsidRPr="00492C16">
        <w:rPr>
          <w:rFonts w:ascii="Times New Roman" w:hAnsi="Times New Roman" w:cs="Times New Roman"/>
          <w:color w:val="000000"/>
        </w:rPr>
        <w:tab/>
      </w:r>
      <w:r w:rsidR="003F6197" w:rsidRPr="00492C16">
        <w:rPr>
          <w:rFonts w:ascii="Times New Roman" w:hAnsi="Times New Roman" w:cs="Times New Roman"/>
          <w:b/>
          <w:bCs/>
          <w:color w:val="000000"/>
        </w:rPr>
        <w:t>(</w:t>
      </w:r>
      <w:r w:rsidR="00906218" w:rsidRPr="00492C16">
        <w:rPr>
          <w:rFonts w:ascii="Times New Roman" w:hAnsi="Times New Roman" w:cs="Times New Roman"/>
          <w:b/>
          <w:bCs/>
          <w:color w:val="000000"/>
        </w:rPr>
        <w:t>S1</w:t>
      </w:r>
      <w:r w:rsidR="003F6197" w:rsidRPr="00492C16">
        <w:rPr>
          <w:rFonts w:ascii="Times New Roman" w:hAnsi="Times New Roman" w:cs="Times New Roman"/>
          <w:b/>
          <w:bCs/>
          <w:color w:val="000000"/>
        </w:rPr>
        <w:t>)</w:t>
      </w:r>
    </w:p>
    <w:p w:rsidR="003F6197" w:rsidRPr="00492C16" w:rsidRDefault="003F6197" w:rsidP="000736DA">
      <w:pPr>
        <w:spacing w:before="120" w:after="120" w:line="240" w:lineRule="auto"/>
        <w:ind w:left="2160" w:firstLine="720"/>
        <w:jc w:val="both"/>
        <w:rPr>
          <w:rFonts w:ascii="Times New Roman" w:hAnsi="Times New Roman" w:cs="Times New Roman"/>
          <w:b/>
          <w:bCs/>
          <w:color w:val="000000"/>
        </w:rPr>
      </w:pPr>
      <w:r w:rsidRPr="00492C16">
        <w:rPr>
          <w:rFonts w:ascii="Times New Roman" w:hAnsi="Times New Roman" w:cs="Times New Roman"/>
          <w:color w:val="000000"/>
        </w:rPr>
        <w:t>for gauge orifice area of 127 cm</w:t>
      </w:r>
      <w:r w:rsidRPr="00492C16">
        <w:rPr>
          <w:rFonts w:ascii="Times New Roman" w:hAnsi="Times New Roman" w:cs="Times New Roman"/>
          <w:color w:val="000000"/>
          <w:vertAlign w:val="superscript"/>
        </w:rPr>
        <w:t>2</w:t>
      </w:r>
    </w:p>
    <w:p w:rsidR="003F6197" w:rsidRPr="00492C16" w:rsidRDefault="00173B68" w:rsidP="000736DA">
      <w:pPr>
        <w:spacing w:before="120" w:after="120" w:line="240" w:lineRule="auto"/>
        <w:rPr>
          <w:rFonts w:ascii="Times New Roman" w:hAnsi="Times New Roman" w:cs="Times New Roman"/>
          <w:b/>
          <w:bCs/>
          <w:color w:val="000000"/>
        </w:rPr>
      </w:pPr>
      <m:oMath>
        <m:sSub>
          <m:sSubPr>
            <m:ctrlPr>
              <w:rPr>
                <w:rFonts w:ascii="Cambria Math" w:hAnsi="Cambria Math" w:cs="Times New Roman"/>
                <w:b/>
                <w:bCs/>
                <w:i/>
                <w:iCs/>
                <w:color w:val="000000" w:themeColor="text1"/>
                <w:kern w:val="24"/>
              </w:rPr>
            </m:ctrlPr>
          </m:sSubPr>
          <m:e>
            <m:r>
              <m:rPr>
                <m:sty m:val="bi"/>
              </m:rPr>
              <w:rPr>
                <w:rFonts w:ascii="Cambria Math" w:hAnsi="Cambria Math" w:cs="Times New Roman"/>
                <w:color w:val="000000" w:themeColor="text1"/>
                <w:kern w:val="24"/>
              </w:rPr>
              <m:t>K</m:t>
            </m:r>
          </m:e>
          <m:sub>
            <m:r>
              <m:rPr>
                <m:sty m:val="bi"/>
              </m:rPr>
              <w:rPr>
                <w:rFonts w:ascii="Cambria Math" w:hAnsi="Cambria Math" w:cs="Times New Roman"/>
                <w:color w:val="000000" w:themeColor="text1"/>
                <w:kern w:val="24"/>
              </w:rPr>
              <m:t>r</m:t>
            </m:r>
          </m:sub>
        </m:sSub>
        <m:r>
          <m:rPr>
            <m:sty m:val="bi"/>
          </m:rPr>
          <w:rPr>
            <w:rFonts w:ascii="Cambria Math" w:hAnsi="Cambria Math" w:cs="Times New Roman"/>
            <w:color w:val="000000" w:themeColor="text1"/>
            <w:kern w:val="24"/>
          </w:rPr>
          <m:t>=1+0.011 </m:t>
        </m:r>
        <m:sSup>
          <m:sSupPr>
            <m:ctrlPr>
              <w:rPr>
                <w:rFonts w:ascii="Cambria Math" w:hAnsi="Cambria Math" w:cs="Times New Roman"/>
                <w:b/>
                <w:bCs/>
                <w:i/>
                <w:iCs/>
                <w:color w:val="000000" w:themeColor="text1"/>
                <w:kern w:val="24"/>
              </w:rPr>
            </m:ctrlPr>
          </m:sSupPr>
          <m:e>
            <m:r>
              <m:rPr>
                <m:sty m:val="bi"/>
              </m:rPr>
              <w:rPr>
                <w:rFonts w:ascii="Cambria Math" w:hAnsi="Cambria Math" w:cs="Times New Roman"/>
                <w:color w:val="000000" w:themeColor="text1"/>
                <w:kern w:val="24"/>
              </w:rPr>
              <m:t>μ</m:t>
            </m:r>
          </m:e>
          <m:sup>
            <m:r>
              <m:rPr>
                <m:sty m:val="bi"/>
              </m:rPr>
              <w:rPr>
                <w:rFonts w:ascii="Cambria Math" w:hAnsi="Cambria Math" w:cs="Times New Roman"/>
                <w:color w:val="000000" w:themeColor="text1"/>
                <w:kern w:val="24"/>
              </w:rPr>
              <m:t>2</m:t>
            </m:r>
          </m:sup>
        </m:sSup>
        <m:r>
          <m:rPr>
            <m:sty m:val="bi"/>
          </m:rPr>
          <w:rPr>
            <w:rFonts w:ascii="Cambria Math" w:hAnsi="Cambria Math" w:cs="Times New Roman"/>
            <w:color w:val="000000" w:themeColor="text1"/>
            <w:kern w:val="24"/>
          </w:rPr>
          <m:t> </m:t>
        </m:r>
        <m:sSubSup>
          <m:sSubSupPr>
            <m:ctrlPr>
              <w:rPr>
                <w:rFonts w:ascii="Cambria Math" w:hAnsi="Cambria Math" w:cs="Times New Roman"/>
                <w:b/>
                <w:bCs/>
                <w:i/>
                <w:iCs/>
                <w:color w:val="000000" w:themeColor="text1"/>
                <w:kern w:val="24"/>
              </w:rPr>
            </m:ctrlPr>
          </m:sSubSupPr>
          <m:e>
            <m:r>
              <m:rPr>
                <m:sty m:val="bi"/>
              </m:rPr>
              <w:rPr>
                <w:rFonts w:ascii="Cambria Math" w:hAnsi="Cambria Math" w:cs="Times New Roman"/>
                <w:color w:val="000000" w:themeColor="text1"/>
                <w:kern w:val="24"/>
              </w:rPr>
              <m:t>V</m:t>
            </m:r>
          </m:e>
          <m:sub>
            <m:r>
              <m:rPr>
                <m:sty m:val="bi"/>
              </m:rPr>
              <w:rPr>
                <w:rFonts w:ascii="Cambria Math" w:hAnsi="Cambria Math" w:cs="Times New Roman"/>
                <w:color w:val="000000" w:themeColor="text1"/>
                <w:kern w:val="24"/>
              </w:rPr>
              <m:t>hp</m:t>
            </m:r>
          </m:sub>
          <m:sup>
            <m:r>
              <m:rPr>
                <m:sty m:val="bi"/>
              </m:rPr>
              <w:rPr>
                <w:rFonts w:ascii="Cambria Math" w:hAnsi="Cambria Math" w:cs="Times New Roman"/>
                <w:color w:val="000000" w:themeColor="text1"/>
                <w:kern w:val="24"/>
              </w:rPr>
              <m:t>2</m:t>
            </m:r>
          </m:sup>
        </m:sSubSup>
      </m:oMath>
      <w:r w:rsidR="003F6197" w:rsidRPr="00492C16">
        <w:rPr>
          <w:rFonts w:ascii="Times New Roman" w:hAnsi="Times New Roman" w:cs="Times New Roman"/>
          <w:color w:val="000000"/>
        </w:rPr>
        <w:tab/>
      </w:r>
      <w:r w:rsidR="003F6197" w:rsidRPr="00492C16">
        <w:rPr>
          <w:rFonts w:ascii="Times New Roman" w:hAnsi="Times New Roman" w:cs="Times New Roman"/>
          <w:color w:val="000000"/>
        </w:rPr>
        <w:tab/>
      </w:r>
      <w:r w:rsidR="003F6197" w:rsidRPr="00492C16">
        <w:rPr>
          <w:rFonts w:ascii="Times New Roman" w:hAnsi="Times New Roman" w:cs="Times New Roman"/>
          <w:color w:val="000000"/>
        </w:rPr>
        <w:tab/>
      </w:r>
      <w:r w:rsidR="003F6197" w:rsidRPr="00492C16">
        <w:rPr>
          <w:rFonts w:ascii="Times New Roman" w:hAnsi="Times New Roman" w:cs="Times New Roman"/>
          <w:color w:val="000000"/>
        </w:rPr>
        <w:tab/>
      </w:r>
      <w:r w:rsidR="003F6197" w:rsidRPr="00492C16">
        <w:rPr>
          <w:rFonts w:ascii="Times New Roman" w:hAnsi="Times New Roman" w:cs="Times New Roman"/>
          <w:color w:val="000000"/>
        </w:rPr>
        <w:tab/>
      </w:r>
      <w:r w:rsidR="003F6197" w:rsidRPr="00492C16">
        <w:rPr>
          <w:rFonts w:ascii="Times New Roman" w:hAnsi="Times New Roman" w:cs="Times New Roman"/>
          <w:color w:val="000000"/>
        </w:rPr>
        <w:tab/>
      </w:r>
      <w:r w:rsidR="003F6197" w:rsidRPr="00492C16">
        <w:rPr>
          <w:rFonts w:ascii="Times New Roman" w:hAnsi="Times New Roman" w:cs="Times New Roman"/>
          <w:color w:val="000000"/>
        </w:rPr>
        <w:tab/>
      </w:r>
      <w:r w:rsidR="003F6197" w:rsidRPr="00492C16">
        <w:rPr>
          <w:rFonts w:ascii="Times New Roman" w:hAnsi="Times New Roman" w:cs="Times New Roman"/>
          <w:color w:val="000000"/>
        </w:rPr>
        <w:tab/>
      </w:r>
      <w:r w:rsidR="003F6197" w:rsidRPr="00492C16">
        <w:rPr>
          <w:rFonts w:ascii="Times New Roman" w:hAnsi="Times New Roman" w:cs="Times New Roman"/>
          <w:color w:val="000000"/>
        </w:rPr>
        <w:tab/>
      </w:r>
      <w:r w:rsidR="00906218" w:rsidRPr="00492C16">
        <w:rPr>
          <w:rFonts w:ascii="Times New Roman" w:hAnsi="Times New Roman" w:cs="Times New Roman"/>
          <w:b/>
          <w:bCs/>
          <w:color w:val="000000"/>
        </w:rPr>
        <w:t>(S2</w:t>
      </w:r>
      <w:r w:rsidR="003F6197" w:rsidRPr="00492C16">
        <w:rPr>
          <w:rFonts w:ascii="Times New Roman" w:hAnsi="Times New Roman" w:cs="Times New Roman"/>
          <w:b/>
          <w:bCs/>
          <w:color w:val="000000"/>
        </w:rPr>
        <w:t>)</w:t>
      </w:r>
    </w:p>
    <w:p w:rsidR="003F6197" w:rsidRPr="00492C16" w:rsidRDefault="003F6197" w:rsidP="000736DA">
      <w:pPr>
        <w:spacing w:before="120" w:after="120" w:line="240" w:lineRule="auto"/>
        <w:ind w:left="2160" w:firstLine="720"/>
        <w:jc w:val="both"/>
        <w:rPr>
          <w:rFonts w:ascii="Times New Roman" w:hAnsi="Times New Roman" w:cs="Times New Roman"/>
          <w:b/>
          <w:bCs/>
          <w:color w:val="000000"/>
        </w:rPr>
      </w:pPr>
      <w:r w:rsidRPr="00492C16">
        <w:rPr>
          <w:rFonts w:ascii="Times New Roman" w:hAnsi="Times New Roman" w:cs="Times New Roman"/>
          <w:color w:val="000000"/>
        </w:rPr>
        <w:t>for gauge orifice area of 200 cm</w:t>
      </w:r>
      <w:r w:rsidRPr="00492C16">
        <w:rPr>
          <w:rFonts w:ascii="Times New Roman" w:hAnsi="Times New Roman" w:cs="Times New Roman"/>
          <w:color w:val="000000"/>
          <w:vertAlign w:val="superscript"/>
        </w:rPr>
        <w:t>2</w:t>
      </w:r>
    </w:p>
    <w:p w:rsidR="003F6197" w:rsidRPr="00492C16" w:rsidRDefault="003F6197" w:rsidP="000736DA">
      <w:pPr>
        <w:spacing w:before="120" w:after="120" w:line="240" w:lineRule="auto"/>
        <w:jc w:val="both"/>
        <w:rPr>
          <w:rFonts w:ascii="Times New Roman" w:hAnsi="Times New Roman" w:cs="Times New Roman"/>
          <w:bCs/>
          <w:color w:val="000000"/>
        </w:rPr>
      </w:pPr>
      <w:r w:rsidRPr="00492C16">
        <w:rPr>
          <w:rFonts w:ascii="Times New Roman" w:hAnsi="Times New Roman" w:cs="Times New Roman"/>
          <w:bCs/>
          <w:color w:val="000000"/>
        </w:rPr>
        <w:t xml:space="preserve">Where </w:t>
      </w:r>
      <w:r w:rsidRPr="00492C16">
        <w:rPr>
          <w:rFonts w:ascii="Times New Roman" w:hAnsi="Times New Roman" w:cs="Times New Roman"/>
          <w:b/>
          <w:bCs/>
          <w:color w:val="000000"/>
        </w:rPr>
        <w:t>V</w:t>
      </w:r>
      <w:r w:rsidRPr="00492C16">
        <w:rPr>
          <w:rFonts w:ascii="Times New Roman" w:hAnsi="Times New Roman" w:cs="Times New Roman"/>
          <w:b/>
          <w:bCs/>
          <w:color w:val="000000"/>
          <w:vertAlign w:val="subscript"/>
        </w:rPr>
        <w:t>hp</w:t>
      </w:r>
      <w:r w:rsidRPr="00492C16">
        <w:rPr>
          <w:rFonts w:ascii="Times New Roman" w:hAnsi="Times New Roman" w:cs="Times New Roman"/>
          <w:bCs/>
          <w:color w:val="000000"/>
        </w:rPr>
        <w:t xml:space="preserve"> is wind speed at gauge orifice, and </w:t>
      </w:r>
      <w:r w:rsidRPr="00492C16">
        <w:rPr>
          <w:rFonts w:ascii="Times New Roman" w:hAnsi="Times New Roman" w:cs="Times New Roman"/>
          <w:b/>
          <w:bCs/>
          <w:color w:val="000000"/>
        </w:rPr>
        <w:t xml:space="preserve">μ </w:t>
      </w:r>
      <w:r w:rsidRPr="00492C16">
        <w:rPr>
          <w:rFonts w:ascii="Times New Roman" w:hAnsi="Times New Roman" w:cs="Times New Roman"/>
          <w:bCs/>
          <w:color w:val="000000"/>
        </w:rPr>
        <w:t>is a transfer coefficient which is given by:</w:t>
      </w:r>
    </w:p>
    <w:p w:rsidR="003F6197" w:rsidRPr="00492C16" w:rsidRDefault="003F6197" w:rsidP="000736DA">
      <w:pPr>
        <w:spacing w:before="120" w:after="120" w:line="240" w:lineRule="auto"/>
        <w:rPr>
          <w:rFonts w:ascii="Times New Roman" w:eastAsiaTheme="minorEastAsia" w:hAnsi="Times New Roman" w:cs="Times New Roman"/>
          <w:b/>
          <w:bCs/>
          <w:iCs/>
          <w:color w:val="000000" w:themeColor="text1"/>
          <w:kern w:val="24"/>
        </w:rPr>
      </w:pPr>
      <m:oMath>
        <m:r>
          <m:rPr>
            <m:sty m:val="bi"/>
          </m:rPr>
          <w:rPr>
            <w:rFonts w:ascii="Cambria Math" w:hAnsi="Cambria Math" w:cs="Times New Roman"/>
            <w:color w:val="000000" w:themeColor="text1"/>
            <w:kern w:val="24"/>
            <w:sz w:val="24"/>
            <w:szCs w:val="24"/>
          </w:rPr>
          <m:t>μ</m:t>
        </m:r>
        <m:r>
          <m:rPr>
            <m:sty m:val="b"/>
          </m:rPr>
          <w:rPr>
            <w:rFonts w:ascii="Cambria Math" w:hAnsi="Cambria Math" w:cs="Times New Roman"/>
            <w:color w:val="000000" w:themeColor="text1"/>
            <w:kern w:val="24"/>
            <w:sz w:val="24"/>
            <w:szCs w:val="24"/>
          </w:rPr>
          <m:t>=</m:t>
        </m:r>
        <m:f>
          <m:fPr>
            <m:ctrlPr>
              <w:rPr>
                <w:rFonts w:ascii="Cambria Math" w:hAnsi="Cambria Math" w:cs="Times New Roman"/>
                <w:b/>
                <w:bCs/>
                <w:i/>
                <w:iCs/>
                <w:color w:val="000000" w:themeColor="text1"/>
                <w:kern w:val="24"/>
                <w:sz w:val="24"/>
                <w:szCs w:val="24"/>
              </w:rPr>
            </m:ctrlPr>
          </m:fPr>
          <m:num>
            <m:r>
              <m:rPr>
                <m:sty m:val="bi"/>
              </m:rPr>
              <w:rPr>
                <w:rFonts w:ascii="Cambria Math" w:hAnsi="Cambria Math" w:cs="Times New Roman"/>
                <w:color w:val="000000" w:themeColor="text1"/>
                <w:kern w:val="24"/>
                <w:sz w:val="24"/>
                <w:szCs w:val="24"/>
              </w:rPr>
              <m:t>p</m:t>
            </m:r>
          </m:num>
          <m:den>
            <m:r>
              <m:rPr>
                <m:sty m:val="b"/>
              </m:rPr>
              <w:rPr>
                <w:rFonts w:ascii="Cambria Math" w:hAnsi="Cambria Math" w:cs="Times New Roman"/>
                <w:color w:val="000000" w:themeColor="text1"/>
                <w:kern w:val="24"/>
                <w:sz w:val="24"/>
                <w:szCs w:val="24"/>
              </w:rPr>
              <m:t>100</m:t>
            </m:r>
          </m:den>
        </m:f>
        <m:r>
          <m:rPr>
            <m:sty m:val="b"/>
          </m:rPr>
          <w:rPr>
            <w:rFonts w:ascii="Cambria Math" w:hAnsi="Cambria Math" w:cs="Times New Roman"/>
            <w:color w:val="000000" w:themeColor="text1"/>
            <w:kern w:val="24"/>
            <w:sz w:val="24"/>
            <w:szCs w:val="24"/>
          </w:rPr>
          <m:t>∙</m:t>
        </m:r>
        <m:f>
          <m:fPr>
            <m:ctrlPr>
              <w:rPr>
                <w:rFonts w:ascii="Cambria Math" w:hAnsi="Cambria Math" w:cs="Times New Roman"/>
                <w:b/>
                <w:bCs/>
                <w:i/>
                <w:iCs/>
                <w:color w:val="000000" w:themeColor="text1"/>
                <w:kern w:val="24"/>
                <w:sz w:val="24"/>
                <w:szCs w:val="24"/>
              </w:rPr>
            </m:ctrlPr>
          </m:fPr>
          <m:num>
            <m:r>
              <m:rPr>
                <m:sty m:val="b"/>
              </m:rPr>
              <w:rPr>
                <w:rFonts w:ascii="Cambria Math" w:hAnsi="Cambria Math" w:cs="Times New Roman"/>
                <w:color w:val="000000" w:themeColor="text1"/>
                <w:kern w:val="24"/>
                <w:sz w:val="24"/>
                <w:szCs w:val="24"/>
              </w:rPr>
              <m:t>273</m:t>
            </m:r>
          </m:num>
          <m:den>
            <m:r>
              <m:rPr>
                <m:sty m:val="bi"/>
              </m:rPr>
              <w:rPr>
                <w:rFonts w:ascii="Cambria Math" w:hAnsi="Cambria Math" w:cs="Times New Roman"/>
                <w:color w:val="000000" w:themeColor="text1"/>
                <w:kern w:val="24"/>
                <w:sz w:val="24"/>
                <w:szCs w:val="24"/>
              </w:rPr>
              <m:t>T</m:t>
            </m:r>
            <m:r>
              <m:rPr>
                <m:sty m:val="b"/>
              </m:rPr>
              <w:rPr>
                <w:rFonts w:ascii="Cambria Math" w:hAnsi="Cambria Math" w:cs="Times New Roman"/>
                <w:color w:val="000000" w:themeColor="text1"/>
                <w:kern w:val="24"/>
                <w:sz w:val="24"/>
                <w:szCs w:val="24"/>
              </w:rPr>
              <m:t>+ 273</m:t>
            </m:r>
          </m:den>
        </m:f>
        <m:r>
          <m:rPr>
            <m:sty m:val="b"/>
          </m:rPr>
          <w:rPr>
            <w:rFonts w:ascii="Cambria Math" w:hAnsi="Cambria Math" w:cs="Times New Roman"/>
            <w:color w:val="000000" w:themeColor="text1"/>
            <w:kern w:val="24"/>
            <w:sz w:val="24"/>
            <w:szCs w:val="24"/>
          </w:rPr>
          <m:t>∙</m:t>
        </m:r>
        <m:f>
          <m:fPr>
            <m:ctrlPr>
              <w:rPr>
                <w:rFonts w:ascii="Cambria Math" w:hAnsi="Cambria Math" w:cs="Times New Roman"/>
                <w:b/>
                <w:bCs/>
                <w:i/>
                <w:iCs/>
                <w:color w:val="000000" w:themeColor="text1"/>
                <w:kern w:val="24"/>
                <w:sz w:val="24"/>
                <w:szCs w:val="24"/>
              </w:rPr>
            </m:ctrlPr>
          </m:fPr>
          <m:num>
            <m:r>
              <m:rPr>
                <m:sty m:val="bi"/>
              </m:rPr>
              <w:rPr>
                <w:rFonts w:ascii="Cambria Math" w:hAnsi="Cambria Math" w:cs="Times New Roman"/>
                <w:color w:val="000000" w:themeColor="text1"/>
                <w:kern w:val="24"/>
                <w:sz w:val="24"/>
                <w:szCs w:val="24"/>
              </w:rPr>
              <m:t>p</m:t>
            </m:r>
          </m:num>
          <m:den>
            <m:r>
              <m:rPr>
                <m:sty m:val="bi"/>
              </m:rPr>
              <w:rPr>
                <w:rFonts w:ascii="Cambria Math" w:hAnsi="Cambria Math" w:cs="Times New Roman"/>
                <w:color w:val="000000" w:themeColor="text1"/>
                <w:kern w:val="24"/>
                <w:sz w:val="24"/>
                <w:szCs w:val="24"/>
              </w:rPr>
              <m:t>p</m:t>
            </m:r>
            <m:r>
              <m:rPr>
                <m:sty m:val="b"/>
              </m:rPr>
              <w:rPr>
                <w:rFonts w:ascii="Cambria Math" w:hAnsi="Cambria Math" w:cs="Times New Roman"/>
                <w:color w:val="000000" w:themeColor="text1"/>
                <w:kern w:val="24"/>
                <w:sz w:val="24"/>
                <w:szCs w:val="24"/>
              </w:rPr>
              <m:t>+ 0.378 </m:t>
            </m:r>
            <m:sSub>
              <m:sSubPr>
                <m:ctrlPr>
                  <w:rPr>
                    <w:rFonts w:ascii="Cambria Math" w:hAnsi="Cambria Math" w:cs="Times New Roman"/>
                    <w:b/>
                    <w:bCs/>
                    <w:i/>
                    <w:iCs/>
                    <w:color w:val="000000" w:themeColor="text1"/>
                    <w:kern w:val="24"/>
                    <w:sz w:val="24"/>
                    <w:szCs w:val="24"/>
                  </w:rPr>
                </m:ctrlPr>
              </m:sSubPr>
              <m:e>
                <m:r>
                  <m:rPr>
                    <m:sty m:val="bi"/>
                  </m:rPr>
                  <w:rPr>
                    <w:rFonts w:ascii="Cambria Math" w:hAnsi="Cambria Math" w:cs="Times New Roman"/>
                    <w:color w:val="000000" w:themeColor="text1"/>
                    <w:kern w:val="24"/>
                    <w:sz w:val="24"/>
                    <w:szCs w:val="24"/>
                  </w:rPr>
                  <m:t>e</m:t>
                </m:r>
              </m:e>
              <m:sub>
                <m:r>
                  <m:rPr>
                    <m:sty m:val="b"/>
                  </m:rPr>
                  <w:rPr>
                    <w:rFonts w:ascii="Cambria Math" w:hAnsi="Cambria Math" w:cs="Times New Roman"/>
                    <w:color w:val="000000" w:themeColor="text1"/>
                    <w:kern w:val="24"/>
                    <w:sz w:val="24"/>
                    <w:szCs w:val="24"/>
                  </w:rPr>
                  <m:t>a</m:t>
                </m:r>
              </m:sub>
            </m:sSub>
          </m:den>
        </m:f>
      </m:oMath>
      <w:r w:rsidRPr="00492C16">
        <w:rPr>
          <w:rFonts w:ascii="Times New Roman" w:eastAsiaTheme="minorEastAsia" w:hAnsi="Times New Roman" w:cs="Times New Roman"/>
          <w:b/>
          <w:bCs/>
          <w:iCs/>
          <w:color w:val="000000" w:themeColor="text1"/>
          <w:kern w:val="24"/>
        </w:rPr>
        <w:tab/>
      </w:r>
      <w:r w:rsidRPr="00492C16">
        <w:rPr>
          <w:rFonts w:ascii="Times New Roman" w:eastAsiaTheme="minorEastAsia" w:hAnsi="Times New Roman" w:cs="Times New Roman"/>
          <w:b/>
          <w:bCs/>
          <w:iCs/>
          <w:color w:val="000000" w:themeColor="text1"/>
          <w:kern w:val="24"/>
        </w:rPr>
        <w:tab/>
      </w:r>
      <w:r w:rsidRPr="00492C16">
        <w:rPr>
          <w:rFonts w:ascii="Times New Roman" w:eastAsiaTheme="minorEastAsia" w:hAnsi="Times New Roman" w:cs="Times New Roman"/>
          <w:b/>
          <w:bCs/>
          <w:iCs/>
          <w:color w:val="000000" w:themeColor="text1"/>
          <w:kern w:val="24"/>
        </w:rPr>
        <w:tab/>
      </w:r>
      <w:r w:rsidRPr="00492C16">
        <w:rPr>
          <w:rFonts w:ascii="Times New Roman" w:eastAsiaTheme="minorEastAsia" w:hAnsi="Times New Roman" w:cs="Times New Roman"/>
          <w:b/>
          <w:bCs/>
          <w:iCs/>
          <w:color w:val="000000" w:themeColor="text1"/>
          <w:kern w:val="24"/>
        </w:rPr>
        <w:tab/>
      </w:r>
      <w:r w:rsidRPr="00492C16">
        <w:rPr>
          <w:rFonts w:ascii="Times New Roman" w:eastAsiaTheme="minorEastAsia" w:hAnsi="Times New Roman" w:cs="Times New Roman"/>
          <w:b/>
          <w:bCs/>
          <w:iCs/>
          <w:color w:val="000000" w:themeColor="text1"/>
          <w:kern w:val="24"/>
        </w:rPr>
        <w:tab/>
      </w:r>
      <w:r w:rsidRPr="00492C16">
        <w:rPr>
          <w:rFonts w:ascii="Times New Roman" w:eastAsiaTheme="minorEastAsia" w:hAnsi="Times New Roman" w:cs="Times New Roman"/>
          <w:b/>
          <w:bCs/>
          <w:iCs/>
          <w:color w:val="000000" w:themeColor="text1"/>
          <w:kern w:val="24"/>
        </w:rPr>
        <w:tab/>
      </w:r>
      <w:r w:rsidRPr="00492C16">
        <w:rPr>
          <w:rFonts w:ascii="Times New Roman" w:eastAsiaTheme="minorEastAsia" w:hAnsi="Times New Roman" w:cs="Times New Roman"/>
          <w:b/>
          <w:bCs/>
          <w:iCs/>
          <w:color w:val="000000" w:themeColor="text1"/>
          <w:kern w:val="24"/>
        </w:rPr>
        <w:tab/>
      </w:r>
      <w:r w:rsidRPr="00492C16">
        <w:rPr>
          <w:rFonts w:ascii="Times New Roman" w:eastAsiaTheme="minorEastAsia" w:hAnsi="Times New Roman" w:cs="Times New Roman"/>
          <w:b/>
          <w:bCs/>
          <w:iCs/>
          <w:color w:val="000000" w:themeColor="text1"/>
          <w:kern w:val="24"/>
        </w:rPr>
        <w:tab/>
      </w:r>
      <w:r w:rsidRPr="00492C16">
        <w:rPr>
          <w:rFonts w:ascii="Times New Roman" w:eastAsiaTheme="minorEastAsia" w:hAnsi="Times New Roman" w:cs="Times New Roman"/>
          <w:b/>
          <w:bCs/>
          <w:iCs/>
          <w:color w:val="000000" w:themeColor="text1"/>
          <w:kern w:val="24"/>
        </w:rPr>
        <w:tab/>
      </w:r>
      <w:r w:rsidR="00906218" w:rsidRPr="00492C16">
        <w:rPr>
          <w:rFonts w:ascii="Times New Roman" w:hAnsi="Times New Roman" w:cs="Times New Roman"/>
          <w:b/>
          <w:bCs/>
          <w:color w:val="000000"/>
        </w:rPr>
        <w:t>(S3</w:t>
      </w:r>
      <w:r w:rsidRPr="00492C16">
        <w:rPr>
          <w:rFonts w:ascii="Times New Roman" w:hAnsi="Times New Roman" w:cs="Times New Roman"/>
          <w:b/>
          <w:bCs/>
          <w:color w:val="000000"/>
        </w:rPr>
        <w:t>)</w:t>
      </w:r>
    </w:p>
    <w:p w:rsidR="003F6197" w:rsidRPr="00492C16" w:rsidRDefault="003F6197" w:rsidP="000736DA">
      <w:pPr>
        <w:spacing w:before="120" w:after="120" w:line="240" w:lineRule="auto"/>
        <w:jc w:val="both"/>
        <w:rPr>
          <w:rFonts w:ascii="Times New Roman" w:hAnsi="Times New Roman" w:cs="Times New Roman"/>
          <w:color w:val="000000"/>
        </w:rPr>
      </w:pPr>
      <w:r w:rsidRPr="00492C16">
        <w:rPr>
          <w:rFonts w:ascii="Times New Roman" w:hAnsi="Times New Roman" w:cs="Times New Roman"/>
          <w:bCs/>
          <w:color w:val="000000"/>
        </w:rPr>
        <w:t>Where</w:t>
      </w:r>
      <w:r w:rsidRPr="00492C16">
        <w:rPr>
          <w:rFonts w:ascii="Times New Roman" w:hAnsi="Times New Roman" w:cs="Times New Roman"/>
          <w:b/>
          <w:bCs/>
          <w:color w:val="000000"/>
        </w:rPr>
        <w:t xml:space="preserve"> </w:t>
      </w:r>
      <w:r w:rsidRPr="00492C16">
        <w:rPr>
          <w:rFonts w:ascii="Times New Roman" w:hAnsi="Times New Roman" w:cs="Times New Roman"/>
          <w:b/>
          <w:bCs/>
          <w:i/>
          <w:color w:val="000000"/>
        </w:rPr>
        <w:t>T</w:t>
      </w:r>
      <w:r w:rsidRPr="00492C16">
        <w:rPr>
          <w:rFonts w:ascii="Times New Roman" w:hAnsi="Times New Roman" w:cs="Times New Roman"/>
          <w:bCs/>
          <w:color w:val="000000"/>
        </w:rPr>
        <w:t xml:space="preserve"> is mean air temperature (</w:t>
      </w:r>
      <w:r w:rsidRPr="00492C16">
        <w:rPr>
          <w:rFonts w:ascii="Times New Roman" w:hAnsi="Times New Roman" w:cs="Times New Roman"/>
          <w:bCs/>
          <w:color w:val="000000"/>
          <w:vertAlign w:val="superscript"/>
        </w:rPr>
        <w:t>0</w:t>
      </w:r>
      <w:r w:rsidRPr="00492C16">
        <w:rPr>
          <w:rFonts w:ascii="Times New Roman" w:hAnsi="Times New Roman" w:cs="Times New Roman"/>
          <w:bCs/>
          <w:color w:val="000000"/>
        </w:rPr>
        <w:t xml:space="preserve">C), </w:t>
      </w:r>
      <w:r w:rsidRPr="00492C16">
        <w:rPr>
          <w:rFonts w:ascii="Times New Roman" w:hAnsi="Times New Roman" w:cs="Times New Roman"/>
          <w:b/>
          <w:bCs/>
          <w:i/>
          <w:color w:val="000000"/>
        </w:rPr>
        <w:t>p</w:t>
      </w:r>
      <w:r w:rsidRPr="00492C16">
        <w:rPr>
          <w:rFonts w:ascii="Times New Roman" w:hAnsi="Times New Roman" w:cs="Times New Roman"/>
          <w:bCs/>
          <w:color w:val="000000"/>
        </w:rPr>
        <w:t xml:space="preserve"> is sea-level pressure (kPa) and </w:t>
      </w:r>
      <w:r w:rsidRPr="00492C16">
        <w:rPr>
          <w:rFonts w:ascii="Times New Roman" w:hAnsi="Times New Roman" w:cs="Times New Roman"/>
          <w:b/>
          <w:bCs/>
          <w:i/>
          <w:color w:val="000000"/>
        </w:rPr>
        <w:t>e</w:t>
      </w:r>
      <w:r w:rsidRPr="00492C16">
        <w:rPr>
          <w:rFonts w:ascii="Times New Roman" w:hAnsi="Times New Roman" w:cs="Times New Roman"/>
          <w:b/>
          <w:bCs/>
          <w:color w:val="000000"/>
          <w:vertAlign w:val="subscript"/>
        </w:rPr>
        <w:t>a</w:t>
      </w:r>
      <w:r w:rsidRPr="00492C16">
        <w:rPr>
          <w:rFonts w:ascii="Times New Roman" w:hAnsi="Times New Roman" w:cs="Times New Roman"/>
          <w:bCs/>
          <w:color w:val="000000"/>
        </w:rPr>
        <w:t xml:space="preserve"> is vapour pressure (kPa) expressed by:</w:t>
      </w:r>
    </w:p>
    <w:p w:rsidR="003F6197" w:rsidRPr="00492C16" w:rsidRDefault="00173B68" w:rsidP="000736DA">
      <w:pPr>
        <w:spacing w:before="120" w:after="120" w:line="240" w:lineRule="auto"/>
        <w:rPr>
          <w:rFonts w:ascii="Times New Roman" w:hAnsi="Times New Roman" w:cs="Times New Roman"/>
          <w:color w:val="000000"/>
        </w:rPr>
      </w:pPr>
      <m:oMath>
        <m:sSub>
          <m:sSubPr>
            <m:ctrlPr>
              <w:rPr>
                <w:rFonts w:ascii="Cambria Math" w:hAnsi="Cambria Math" w:cs="Times New Roman"/>
                <w:b/>
                <w:bCs/>
                <w:i/>
                <w:iCs/>
                <w:color w:val="000000" w:themeColor="text1"/>
                <w:kern w:val="24"/>
                <w:sz w:val="24"/>
                <w:szCs w:val="24"/>
              </w:rPr>
            </m:ctrlPr>
          </m:sSubPr>
          <m:e>
            <m:r>
              <m:rPr>
                <m:sty m:val="bi"/>
              </m:rPr>
              <w:rPr>
                <w:rFonts w:ascii="Cambria Math" w:hAnsi="Cambria Math" w:cs="Times New Roman"/>
                <w:color w:val="000000" w:themeColor="text1"/>
                <w:kern w:val="24"/>
                <w:sz w:val="24"/>
                <w:szCs w:val="24"/>
              </w:rPr>
              <m:t>e</m:t>
            </m:r>
          </m:e>
          <m:sub>
            <m:r>
              <m:rPr>
                <m:sty m:val="bi"/>
              </m:rPr>
              <w:rPr>
                <w:rFonts w:ascii="Cambria Math" w:hAnsi="Cambria Math" w:cs="Times New Roman"/>
                <w:color w:val="000000" w:themeColor="text1"/>
                <w:kern w:val="24"/>
                <w:sz w:val="24"/>
                <w:szCs w:val="24"/>
              </w:rPr>
              <m:t>a</m:t>
            </m:r>
          </m:sub>
        </m:sSub>
        <m:r>
          <m:rPr>
            <m:sty m:val="bi"/>
          </m:rPr>
          <w:rPr>
            <w:rFonts w:ascii="Cambria Math" w:hAnsi="Cambria Math" w:cs="Times New Roman"/>
            <w:color w:val="000000" w:themeColor="text1"/>
            <w:kern w:val="24"/>
            <w:sz w:val="24"/>
            <w:szCs w:val="24"/>
          </w:rPr>
          <m:t>=0.2 exp</m:t>
        </m:r>
        <m:d>
          <m:dPr>
            <m:begChr m:val="["/>
            <m:endChr m:val="]"/>
            <m:ctrlPr>
              <w:rPr>
                <w:rFonts w:ascii="Cambria Math" w:hAnsi="Cambria Math" w:cs="Times New Roman"/>
                <w:b/>
                <w:bCs/>
                <w:i/>
                <w:iCs/>
                <w:color w:val="000000" w:themeColor="text1"/>
                <w:kern w:val="24"/>
                <w:sz w:val="24"/>
                <w:szCs w:val="24"/>
              </w:rPr>
            </m:ctrlPr>
          </m:dPr>
          <m:e>
            <m:r>
              <m:rPr>
                <m:sty m:val="bi"/>
              </m:rPr>
              <w:rPr>
                <w:rFonts w:ascii="Cambria Math" w:hAnsi="Cambria Math" w:cs="Times New Roman"/>
                <w:color w:val="000000" w:themeColor="text1"/>
                <w:kern w:val="24"/>
                <w:sz w:val="24"/>
                <w:szCs w:val="24"/>
              </w:rPr>
              <m:t>19.0629+0.138952 ln(</m:t>
            </m:r>
            <m:sSub>
              <m:sSubPr>
                <m:ctrlPr>
                  <w:rPr>
                    <w:rFonts w:ascii="Cambria Math" w:hAnsi="Cambria Math" w:cs="Times New Roman"/>
                    <w:b/>
                    <w:bCs/>
                    <w:iCs/>
                    <w:color w:val="000000" w:themeColor="text1"/>
                    <w:kern w:val="24"/>
                    <w:sz w:val="24"/>
                    <w:szCs w:val="24"/>
                  </w:rPr>
                </m:ctrlPr>
              </m:sSubPr>
              <m:e>
                <m:r>
                  <m:rPr>
                    <m:sty m:val="bi"/>
                  </m:rPr>
                  <w:rPr>
                    <w:rFonts w:ascii="Cambria Math" w:hAnsi="Cambria Math" w:cs="Times New Roman"/>
                    <w:color w:val="000000" w:themeColor="text1"/>
                    <w:kern w:val="24"/>
                    <w:sz w:val="24"/>
                    <w:szCs w:val="24"/>
                  </w:rPr>
                  <m:t>P</m:t>
                </m:r>
              </m:e>
              <m:sub>
                <m:r>
                  <m:rPr>
                    <m:sty m:val="b"/>
                  </m:rPr>
                  <w:rPr>
                    <w:rFonts w:ascii="Cambria Math" w:hAnsi="Cambria Math" w:cs="Times New Roman"/>
                    <w:color w:val="000000" w:themeColor="text1"/>
                    <w:kern w:val="24"/>
                    <w:sz w:val="24"/>
                    <w:szCs w:val="24"/>
                  </w:rPr>
                  <m:t>m</m:t>
                </m:r>
              </m:sub>
            </m:sSub>
            <m:r>
              <m:rPr>
                <m:sty m:val="bi"/>
              </m:rPr>
              <w:rPr>
                <w:rFonts w:ascii="Cambria Math" w:hAnsi="Cambria Math" w:cs="Times New Roman"/>
                <w:color w:val="000000" w:themeColor="text1"/>
                <w:kern w:val="24"/>
                <w:sz w:val="24"/>
                <w:szCs w:val="24"/>
              </w:rPr>
              <m:t>)-</m:t>
            </m:r>
            <m:f>
              <m:fPr>
                <m:ctrlPr>
                  <w:rPr>
                    <w:rFonts w:ascii="Cambria Math" w:hAnsi="Cambria Math" w:cs="Times New Roman"/>
                    <w:b/>
                    <w:bCs/>
                    <w:i/>
                    <w:iCs/>
                    <w:color w:val="000000" w:themeColor="text1"/>
                    <w:kern w:val="24"/>
                    <w:sz w:val="24"/>
                    <w:szCs w:val="24"/>
                  </w:rPr>
                </m:ctrlPr>
              </m:fPr>
              <m:num>
                <m:r>
                  <m:rPr>
                    <m:sty m:val="b"/>
                  </m:rPr>
                  <w:rPr>
                    <w:rFonts w:ascii="Cambria Math" w:hAnsi="Cambria Math" w:cs="Times New Roman"/>
                    <w:color w:val="000000" w:themeColor="text1"/>
                    <w:kern w:val="24"/>
                    <w:sz w:val="24"/>
                    <w:szCs w:val="24"/>
                  </w:rPr>
                  <m:t>4798.05</m:t>
                </m:r>
              </m:num>
              <m:den>
                <m:r>
                  <m:rPr>
                    <m:sty m:val="bi"/>
                  </m:rPr>
                  <w:rPr>
                    <w:rFonts w:ascii="Cambria Math" w:hAnsi="Cambria Math" w:cs="Times New Roman"/>
                    <w:color w:val="000000" w:themeColor="text1"/>
                    <w:kern w:val="24"/>
                    <w:sz w:val="24"/>
                    <w:szCs w:val="24"/>
                  </w:rPr>
                  <m:t>T</m:t>
                </m:r>
                <m:r>
                  <m:rPr>
                    <m:sty m:val="b"/>
                  </m:rPr>
                  <w:rPr>
                    <w:rFonts w:ascii="Cambria Math" w:hAnsi="Cambria Math" w:cs="Times New Roman"/>
                    <w:color w:val="000000" w:themeColor="text1"/>
                    <w:kern w:val="24"/>
                    <w:sz w:val="24"/>
                    <w:szCs w:val="24"/>
                  </w:rPr>
                  <m:t>+ 273</m:t>
                </m:r>
              </m:den>
            </m:f>
          </m:e>
        </m:d>
      </m:oMath>
      <w:r w:rsidR="003F6197" w:rsidRPr="00492C16">
        <w:rPr>
          <w:rFonts w:ascii="Times New Roman" w:hAnsi="Times New Roman" w:cs="Times New Roman"/>
          <w:color w:val="000000"/>
        </w:rPr>
        <w:tab/>
      </w:r>
      <w:r w:rsidR="003F6197" w:rsidRPr="00492C16">
        <w:rPr>
          <w:rFonts w:ascii="Times New Roman" w:hAnsi="Times New Roman" w:cs="Times New Roman"/>
          <w:color w:val="000000"/>
        </w:rPr>
        <w:tab/>
      </w:r>
      <w:r w:rsidR="003F6197" w:rsidRPr="00492C16">
        <w:rPr>
          <w:rFonts w:ascii="Times New Roman" w:hAnsi="Times New Roman" w:cs="Times New Roman"/>
          <w:color w:val="000000"/>
        </w:rPr>
        <w:tab/>
      </w:r>
      <w:r w:rsidR="003F6197" w:rsidRPr="00492C16">
        <w:rPr>
          <w:rFonts w:ascii="Times New Roman" w:hAnsi="Times New Roman" w:cs="Times New Roman"/>
          <w:color w:val="000000"/>
        </w:rPr>
        <w:tab/>
      </w:r>
      <w:r w:rsidR="003F6197" w:rsidRPr="00492C16">
        <w:rPr>
          <w:rFonts w:ascii="Times New Roman" w:hAnsi="Times New Roman" w:cs="Times New Roman"/>
          <w:color w:val="000000"/>
        </w:rPr>
        <w:tab/>
      </w:r>
      <w:r w:rsidR="00906218" w:rsidRPr="00492C16">
        <w:rPr>
          <w:rFonts w:ascii="Times New Roman" w:hAnsi="Times New Roman" w:cs="Times New Roman"/>
          <w:b/>
          <w:bCs/>
          <w:color w:val="000000"/>
        </w:rPr>
        <w:t>(S4</w:t>
      </w:r>
      <w:r w:rsidR="003F6197" w:rsidRPr="00492C16">
        <w:rPr>
          <w:rFonts w:ascii="Times New Roman" w:hAnsi="Times New Roman" w:cs="Times New Roman"/>
          <w:b/>
          <w:bCs/>
          <w:color w:val="000000"/>
        </w:rPr>
        <w:t>)</w:t>
      </w:r>
    </w:p>
    <w:p w:rsidR="003F6197" w:rsidRPr="00492C16" w:rsidRDefault="003F6197" w:rsidP="000736DA">
      <w:pPr>
        <w:spacing w:before="120" w:after="120" w:line="240" w:lineRule="auto"/>
        <w:jc w:val="both"/>
        <w:rPr>
          <w:rFonts w:ascii="Times New Roman" w:hAnsi="Times New Roman" w:cs="Times New Roman"/>
          <w:color w:val="000000"/>
        </w:rPr>
      </w:pPr>
      <w:r w:rsidRPr="00492C16">
        <w:rPr>
          <w:rFonts w:ascii="Times New Roman" w:hAnsi="Times New Roman" w:cs="Times New Roman"/>
          <w:color w:val="000000"/>
        </w:rPr>
        <w:t>It is well recognized that for a</w:t>
      </w:r>
      <w:r w:rsidR="00522082" w:rsidRPr="00492C16">
        <w:rPr>
          <w:rFonts w:ascii="Times New Roman" w:hAnsi="Times New Roman" w:cs="Times New Roman"/>
          <w:color w:val="000000"/>
        </w:rPr>
        <w:t xml:space="preserve"> given wind speed; gauge under-</w:t>
      </w:r>
      <w:r w:rsidRPr="00492C16">
        <w:rPr>
          <w:rFonts w:ascii="Times New Roman" w:hAnsi="Times New Roman" w:cs="Times New Roman"/>
          <w:color w:val="000000"/>
        </w:rPr>
        <w:t xml:space="preserve">catch for snow is much higher than that for rain because snow has larger surface area per unit mass. </w:t>
      </w:r>
      <w:r w:rsidR="00406D4B" w:rsidRPr="00492C16">
        <w:rPr>
          <w:rFonts w:ascii="Times New Roman" w:hAnsi="Times New Roman" w:cs="Times New Roman"/>
          <w:color w:val="000000"/>
        </w:rPr>
        <w:t>T</w:t>
      </w:r>
      <w:r w:rsidRPr="00492C16">
        <w:rPr>
          <w:rFonts w:ascii="Times New Roman" w:hAnsi="Times New Roman" w:cs="Times New Roman"/>
          <w:color w:val="000000"/>
        </w:rPr>
        <w:t xml:space="preserve">he proportion of solid </w:t>
      </w:r>
      <w:r w:rsidRPr="00492C16">
        <w:rPr>
          <w:rFonts w:ascii="Times New Roman" w:hAnsi="Times New Roman" w:cs="Times New Roman"/>
          <w:bCs/>
          <w:color w:val="000000"/>
        </w:rPr>
        <w:t>precipitation</w:t>
      </w:r>
      <w:r w:rsidRPr="00492C16">
        <w:rPr>
          <w:rFonts w:ascii="Times New Roman" w:hAnsi="Times New Roman" w:cs="Times New Roman"/>
          <w:color w:val="000000"/>
        </w:rPr>
        <w:t xml:space="preserve"> (</w:t>
      </w:r>
      <w:r w:rsidRPr="00492C16">
        <w:rPr>
          <w:rFonts w:ascii="Times New Roman" w:hAnsi="Times New Roman" w:cs="Times New Roman"/>
          <w:i/>
          <w:color w:val="000000"/>
        </w:rPr>
        <w:t>R</w:t>
      </w:r>
      <w:r w:rsidRPr="00492C16">
        <w:rPr>
          <w:rFonts w:ascii="Times New Roman" w:hAnsi="Times New Roman" w:cs="Times New Roman"/>
          <w:color w:val="000000"/>
        </w:rPr>
        <w:t xml:space="preserve">) is determined by the model also suggested by </w:t>
      </w:r>
      <w:r w:rsidRPr="00492C16">
        <w:rPr>
          <w:rFonts w:ascii="Times New Roman" w:hAnsi="Times New Roman" w:cs="Times New Roman"/>
          <w:color w:val="0000FF"/>
        </w:rPr>
        <w:t>Legates (1987)</w:t>
      </w:r>
      <w:r w:rsidRPr="00492C16">
        <w:rPr>
          <w:rFonts w:ascii="Times New Roman" w:hAnsi="Times New Roman" w:cs="Times New Roman"/>
          <w:color w:val="000000"/>
        </w:rPr>
        <w:t>, which is given by:</w:t>
      </w:r>
    </w:p>
    <w:p w:rsidR="003F6197" w:rsidRPr="00492C16" w:rsidRDefault="003F6197" w:rsidP="000736DA">
      <w:pPr>
        <w:autoSpaceDE w:val="0"/>
        <w:autoSpaceDN w:val="0"/>
        <w:adjustRightInd w:val="0"/>
        <w:spacing w:before="120" w:after="120" w:line="240" w:lineRule="auto"/>
        <w:rPr>
          <w:rFonts w:ascii="Times New Roman" w:hAnsi="Times New Roman" w:cs="Times New Roman"/>
          <w:b/>
          <w:color w:val="000000"/>
          <w:vertAlign w:val="superscript"/>
        </w:rPr>
      </w:pPr>
      <m:oMath>
        <m:r>
          <m:rPr>
            <m:sty m:val="bi"/>
          </m:rPr>
          <w:rPr>
            <w:rFonts w:ascii="Cambria Math" w:hAnsi="Cambria Math" w:cs="Times New Roman"/>
            <w:color w:val="000000" w:themeColor="text1"/>
            <w:kern w:val="24"/>
          </w:rPr>
          <m:t>R</m:t>
        </m:r>
        <m:r>
          <m:rPr>
            <m:sty m:val="b"/>
          </m:rPr>
          <w:rPr>
            <w:rFonts w:ascii="Cambria Math" w:hAnsi="Cambria Math" w:cs="Times New Roman"/>
            <w:color w:val="000000" w:themeColor="text1"/>
            <w:kern w:val="24"/>
          </w:rPr>
          <m:t>=</m:t>
        </m:r>
        <m:f>
          <m:fPr>
            <m:ctrlPr>
              <w:rPr>
                <w:rFonts w:ascii="Cambria Math" w:hAnsi="Cambria Math" w:cs="Times New Roman"/>
                <w:b/>
                <w:color w:val="000000" w:themeColor="text1"/>
                <w:kern w:val="24"/>
              </w:rPr>
            </m:ctrlPr>
          </m:fPr>
          <m:num>
            <m:r>
              <m:rPr>
                <m:sty m:val="b"/>
              </m:rPr>
              <w:rPr>
                <w:rFonts w:ascii="Cambria Math" w:hAnsi="Cambria Math" w:cs="Times New Roman"/>
                <w:color w:val="000000" w:themeColor="text1"/>
                <w:kern w:val="24"/>
              </w:rPr>
              <m:t>1</m:t>
            </m:r>
          </m:num>
          <m:den>
            <m:r>
              <m:rPr>
                <m:sty m:val="b"/>
              </m:rPr>
              <w:rPr>
                <w:rFonts w:ascii="Cambria Math" w:hAnsi="Cambria Math" w:cs="Times New Roman"/>
                <w:color w:val="000000" w:themeColor="text1"/>
                <w:kern w:val="24"/>
              </w:rPr>
              <m:t>1+1.61</m:t>
            </m:r>
            <m:sSup>
              <m:sSupPr>
                <m:ctrlPr>
                  <w:rPr>
                    <w:rFonts w:ascii="Cambria Math" w:hAnsi="Cambria Math" w:cs="Times New Roman"/>
                    <w:b/>
                    <w:color w:val="000000" w:themeColor="text1"/>
                    <w:kern w:val="24"/>
                  </w:rPr>
                </m:ctrlPr>
              </m:sSupPr>
              <m:e>
                <m:r>
                  <m:rPr>
                    <m:sty m:val="b"/>
                  </m:rPr>
                  <w:rPr>
                    <w:rFonts w:ascii="Cambria Math" w:hAnsi="Cambria Math" w:cs="Times New Roman"/>
                    <w:color w:val="000000" w:themeColor="text1"/>
                    <w:kern w:val="24"/>
                  </w:rPr>
                  <m:t>(1.35)</m:t>
                </m:r>
              </m:e>
              <m:sup>
                <m:r>
                  <m:rPr>
                    <m:sty m:val="bi"/>
                  </m:rPr>
                  <w:rPr>
                    <w:rFonts w:ascii="Cambria Math" w:hAnsi="Cambria Math" w:cs="Times New Roman"/>
                    <w:color w:val="000000" w:themeColor="text1"/>
                    <w:kern w:val="24"/>
                  </w:rPr>
                  <m:t>T</m:t>
                </m:r>
              </m:sup>
            </m:sSup>
          </m:den>
        </m:f>
      </m:oMath>
      <w:r w:rsidRPr="00492C16">
        <w:rPr>
          <w:rFonts w:ascii="Times New Roman" w:hAnsi="Times New Roman" w:cs="Times New Roman"/>
          <w:color w:val="000000"/>
        </w:rPr>
        <w:t xml:space="preserve"> </w:t>
      </w:r>
      <w:r w:rsidRPr="00492C16">
        <w:rPr>
          <w:rFonts w:ascii="Times New Roman" w:hAnsi="Times New Roman" w:cs="Times New Roman"/>
          <w:color w:val="000000"/>
        </w:rPr>
        <w:tab/>
      </w:r>
      <w:r w:rsidRPr="00492C16">
        <w:rPr>
          <w:rFonts w:ascii="Times New Roman" w:hAnsi="Times New Roman" w:cs="Times New Roman"/>
          <w:color w:val="000000"/>
        </w:rPr>
        <w:tab/>
      </w:r>
      <w:r w:rsidRPr="00492C16">
        <w:rPr>
          <w:rFonts w:ascii="Times New Roman" w:hAnsi="Times New Roman" w:cs="Times New Roman"/>
          <w:color w:val="000000"/>
        </w:rPr>
        <w:tab/>
      </w:r>
      <w:r w:rsidRPr="00492C16">
        <w:rPr>
          <w:rFonts w:ascii="Times New Roman" w:hAnsi="Times New Roman" w:cs="Times New Roman"/>
          <w:color w:val="000000"/>
        </w:rPr>
        <w:tab/>
      </w:r>
      <w:r w:rsidRPr="00492C16">
        <w:rPr>
          <w:rFonts w:ascii="Times New Roman" w:hAnsi="Times New Roman" w:cs="Times New Roman"/>
          <w:color w:val="000000"/>
        </w:rPr>
        <w:tab/>
      </w:r>
      <w:r w:rsidRPr="00492C16">
        <w:rPr>
          <w:rFonts w:ascii="Times New Roman" w:hAnsi="Times New Roman" w:cs="Times New Roman"/>
          <w:color w:val="000000"/>
        </w:rPr>
        <w:tab/>
      </w:r>
      <w:r w:rsidRPr="00492C16">
        <w:rPr>
          <w:rFonts w:ascii="Times New Roman" w:hAnsi="Times New Roman" w:cs="Times New Roman"/>
          <w:color w:val="000000"/>
        </w:rPr>
        <w:tab/>
      </w:r>
      <w:r w:rsidRPr="00492C16">
        <w:rPr>
          <w:rFonts w:ascii="Times New Roman" w:hAnsi="Times New Roman" w:cs="Times New Roman"/>
          <w:color w:val="000000"/>
        </w:rPr>
        <w:tab/>
      </w:r>
      <w:r w:rsidRPr="00492C16">
        <w:rPr>
          <w:rFonts w:ascii="Times New Roman" w:hAnsi="Times New Roman" w:cs="Times New Roman"/>
          <w:color w:val="000000"/>
        </w:rPr>
        <w:tab/>
      </w:r>
      <w:r w:rsidRPr="00492C16">
        <w:rPr>
          <w:rFonts w:ascii="Times New Roman" w:hAnsi="Times New Roman" w:cs="Times New Roman"/>
          <w:color w:val="000000"/>
        </w:rPr>
        <w:tab/>
      </w:r>
      <w:r w:rsidRPr="00492C16">
        <w:rPr>
          <w:rFonts w:ascii="Times New Roman" w:hAnsi="Times New Roman" w:cs="Times New Roman"/>
          <w:b/>
          <w:color w:val="000000"/>
        </w:rPr>
        <w:t>(</w:t>
      </w:r>
      <w:r w:rsidR="00906218" w:rsidRPr="00492C16">
        <w:rPr>
          <w:rFonts w:ascii="Times New Roman" w:hAnsi="Times New Roman" w:cs="Times New Roman"/>
          <w:b/>
          <w:color w:val="000000"/>
        </w:rPr>
        <w:t>S5</w:t>
      </w:r>
      <w:r w:rsidRPr="00492C16">
        <w:rPr>
          <w:rFonts w:ascii="Times New Roman" w:hAnsi="Times New Roman" w:cs="Times New Roman"/>
          <w:b/>
          <w:color w:val="000000"/>
        </w:rPr>
        <w:t>)</w:t>
      </w:r>
    </w:p>
    <w:p w:rsidR="003F6197" w:rsidRPr="00492C16" w:rsidRDefault="003F6197" w:rsidP="000736DA">
      <w:pPr>
        <w:spacing w:before="120" w:after="120" w:line="240" w:lineRule="auto"/>
        <w:jc w:val="both"/>
        <w:rPr>
          <w:rFonts w:ascii="Times New Roman" w:hAnsi="Times New Roman" w:cs="Times New Roman"/>
          <w:bCs/>
          <w:color w:val="000000"/>
        </w:rPr>
      </w:pPr>
      <w:r w:rsidRPr="00492C16">
        <w:rPr>
          <w:rFonts w:ascii="Times New Roman" w:hAnsi="Times New Roman" w:cs="Times New Roman"/>
        </w:rPr>
        <w:t xml:space="preserve">The </w:t>
      </w:r>
      <w:r w:rsidRPr="00492C16">
        <w:rPr>
          <w:rFonts w:ascii="Times New Roman" w:hAnsi="Times New Roman" w:cs="Times New Roman"/>
          <w:bCs/>
          <w:color w:val="000000"/>
        </w:rPr>
        <w:t>mathematical</w:t>
      </w:r>
      <w:r w:rsidRPr="00492C16">
        <w:rPr>
          <w:rFonts w:ascii="Times New Roman" w:hAnsi="Times New Roman" w:cs="Times New Roman"/>
        </w:rPr>
        <w:t xml:space="preserve"> models to adjust the wind-induced under-catch of precipitation are relatively more sensitive to wind speed. </w:t>
      </w:r>
      <w:r w:rsidRPr="00492C16">
        <w:rPr>
          <w:rFonts w:ascii="Times New Roman" w:hAnsi="Times New Roman" w:cs="Times New Roman"/>
          <w:color w:val="000000"/>
        </w:rPr>
        <w:t xml:space="preserve">However, the wind observations needed for adjustment of gauge under-catches are rarely coincident in time and space with precipitation observations. The mean monthly values of wind speed may not match with the wind speed during the precipitation events. </w:t>
      </w:r>
      <w:r w:rsidRPr="00492C16">
        <w:rPr>
          <w:rFonts w:ascii="Times New Roman" w:hAnsi="Times New Roman" w:cs="Times New Roman"/>
          <w:color w:val="0000FF"/>
          <w:lang w:val="en-US"/>
        </w:rPr>
        <w:t xml:space="preserve">Sevruk (1982) </w:t>
      </w:r>
      <w:r w:rsidRPr="00492C16">
        <w:rPr>
          <w:rFonts w:ascii="Times New Roman" w:hAnsi="Times New Roman" w:cs="Times New Roman"/>
          <w:color w:val="000000"/>
        </w:rPr>
        <w:t xml:space="preserve">referred a mathematical model developed by </w:t>
      </w:r>
      <w:r w:rsidRPr="00492C16">
        <w:rPr>
          <w:rFonts w:ascii="Times New Roman" w:hAnsi="Times New Roman" w:cs="Times New Roman"/>
          <w:color w:val="0000FF"/>
          <w:lang w:val="en-US"/>
        </w:rPr>
        <w:t>Bogdanova (1969)</w:t>
      </w:r>
      <w:r w:rsidRPr="00492C16">
        <w:rPr>
          <w:rFonts w:ascii="Times New Roman" w:hAnsi="Times New Roman" w:cs="Times New Roman"/>
          <w:color w:val="000000"/>
        </w:rPr>
        <w:t xml:space="preserve"> that relates mean monthly wind speed to wind </w:t>
      </w:r>
      <w:r w:rsidRPr="00492C16">
        <w:rPr>
          <w:rFonts w:ascii="Times New Roman" w:hAnsi="Times New Roman" w:cs="Times New Roman"/>
        </w:rPr>
        <w:t xml:space="preserve">speed during precipitation event as: </w:t>
      </w:r>
    </w:p>
    <w:p w:rsidR="003F6197" w:rsidRPr="00492C16" w:rsidRDefault="003F6197" w:rsidP="000736DA">
      <w:pPr>
        <w:autoSpaceDE w:val="0"/>
        <w:autoSpaceDN w:val="0"/>
        <w:adjustRightInd w:val="0"/>
        <w:spacing w:before="120" w:after="120" w:line="240" w:lineRule="auto"/>
        <w:jc w:val="both"/>
        <w:rPr>
          <w:rFonts w:ascii="Times New Roman" w:hAnsi="Times New Roman" w:cs="Times New Roman"/>
          <w:b/>
        </w:rPr>
      </w:pPr>
      <w:r w:rsidRPr="00492C16">
        <w:rPr>
          <w:rFonts w:ascii="Times New Roman" w:hAnsi="Times New Roman" w:cs="Times New Roman"/>
          <w:b/>
          <w:i/>
        </w:rPr>
        <w:t>V</w:t>
      </w:r>
      <w:r w:rsidRPr="00492C16">
        <w:rPr>
          <w:rFonts w:ascii="Times New Roman" w:hAnsi="Times New Roman" w:cs="Times New Roman"/>
          <w:b/>
          <w:vertAlign w:val="subscript"/>
        </w:rPr>
        <w:t>p</w:t>
      </w:r>
      <w:r w:rsidRPr="00492C16">
        <w:rPr>
          <w:rFonts w:ascii="Times New Roman" w:hAnsi="Times New Roman" w:cs="Times New Roman"/>
          <w:b/>
        </w:rPr>
        <w:t xml:space="preserve"> = </w:t>
      </w:r>
      <w:r w:rsidRPr="00492C16">
        <w:rPr>
          <w:rFonts w:ascii="Times New Roman" w:hAnsi="Times New Roman" w:cs="Times New Roman"/>
          <w:b/>
          <w:i/>
        </w:rPr>
        <w:t>L</w:t>
      </w:r>
      <w:r w:rsidRPr="00492C16">
        <w:rPr>
          <w:rFonts w:ascii="Times New Roman" w:hAnsi="Times New Roman" w:cs="Times New Roman"/>
          <w:b/>
          <w:i/>
          <w:vertAlign w:val="subscript"/>
        </w:rPr>
        <w:t>r</w:t>
      </w:r>
      <w:r w:rsidRPr="00492C16">
        <w:rPr>
          <w:rFonts w:ascii="Times New Roman" w:hAnsi="Times New Roman" w:cs="Times New Roman"/>
          <w:b/>
        </w:rPr>
        <w:t xml:space="preserve"> . </w:t>
      </w:r>
      <w:r w:rsidRPr="00492C16">
        <w:rPr>
          <w:rFonts w:ascii="Times New Roman" w:hAnsi="Times New Roman" w:cs="Times New Roman"/>
          <w:b/>
          <w:i/>
        </w:rPr>
        <w:t>V</w:t>
      </w:r>
      <w:r w:rsidRPr="00492C16">
        <w:rPr>
          <w:rFonts w:ascii="Times New Roman" w:hAnsi="Times New Roman" w:cs="Times New Roman"/>
        </w:rPr>
        <w:tab/>
      </w:r>
      <w:r w:rsidRPr="00492C16">
        <w:rPr>
          <w:rFonts w:ascii="Times New Roman" w:hAnsi="Times New Roman" w:cs="Times New Roman"/>
        </w:rPr>
        <w:tab/>
      </w:r>
      <w:r w:rsidRPr="00492C16">
        <w:rPr>
          <w:rFonts w:ascii="Times New Roman" w:hAnsi="Times New Roman" w:cs="Times New Roman"/>
        </w:rPr>
        <w:tab/>
      </w:r>
      <w:r w:rsidRPr="00492C16">
        <w:rPr>
          <w:rFonts w:ascii="Times New Roman" w:hAnsi="Times New Roman" w:cs="Times New Roman"/>
        </w:rPr>
        <w:tab/>
      </w:r>
      <w:r w:rsidRPr="00492C16">
        <w:rPr>
          <w:rFonts w:ascii="Times New Roman" w:hAnsi="Times New Roman" w:cs="Times New Roman"/>
        </w:rPr>
        <w:tab/>
      </w:r>
      <w:r w:rsidRPr="00492C16">
        <w:rPr>
          <w:rFonts w:ascii="Times New Roman" w:hAnsi="Times New Roman" w:cs="Times New Roman"/>
        </w:rPr>
        <w:tab/>
      </w:r>
      <w:r w:rsidRPr="00492C16">
        <w:rPr>
          <w:rFonts w:ascii="Times New Roman" w:hAnsi="Times New Roman" w:cs="Times New Roman"/>
        </w:rPr>
        <w:tab/>
      </w:r>
      <w:r w:rsidRPr="00492C16">
        <w:rPr>
          <w:rFonts w:ascii="Times New Roman" w:hAnsi="Times New Roman" w:cs="Times New Roman"/>
        </w:rPr>
        <w:tab/>
      </w:r>
      <w:r w:rsidRPr="00492C16">
        <w:rPr>
          <w:rFonts w:ascii="Times New Roman" w:hAnsi="Times New Roman" w:cs="Times New Roman"/>
        </w:rPr>
        <w:tab/>
      </w:r>
      <w:r w:rsidRPr="00492C16">
        <w:rPr>
          <w:rFonts w:ascii="Times New Roman" w:hAnsi="Times New Roman" w:cs="Times New Roman"/>
        </w:rPr>
        <w:tab/>
      </w:r>
      <w:r w:rsidRPr="00492C16">
        <w:rPr>
          <w:rFonts w:ascii="Times New Roman" w:hAnsi="Times New Roman" w:cs="Times New Roman"/>
        </w:rPr>
        <w:tab/>
      </w:r>
      <w:r w:rsidR="00906218" w:rsidRPr="00492C16">
        <w:rPr>
          <w:rFonts w:ascii="Times New Roman" w:hAnsi="Times New Roman" w:cs="Times New Roman"/>
          <w:b/>
        </w:rPr>
        <w:t>(S6</w:t>
      </w:r>
      <w:r w:rsidRPr="00492C16">
        <w:rPr>
          <w:rFonts w:ascii="Times New Roman" w:hAnsi="Times New Roman" w:cs="Times New Roman"/>
          <w:b/>
        </w:rPr>
        <w:t>)</w:t>
      </w:r>
    </w:p>
    <w:p w:rsidR="003F6197" w:rsidRPr="00492C16" w:rsidRDefault="003F6197" w:rsidP="000736DA">
      <w:pPr>
        <w:spacing w:before="120" w:after="120" w:line="240" w:lineRule="auto"/>
        <w:jc w:val="both"/>
        <w:rPr>
          <w:rFonts w:ascii="Times New Roman" w:hAnsi="Times New Roman" w:cs="Times New Roman"/>
        </w:rPr>
      </w:pPr>
      <w:r w:rsidRPr="00492C16">
        <w:rPr>
          <w:rFonts w:ascii="Times New Roman" w:hAnsi="Times New Roman" w:cs="Times New Roman"/>
        </w:rPr>
        <w:t xml:space="preserve">Where </w:t>
      </w:r>
      <w:r w:rsidRPr="00492C16">
        <w:rPr>
          <w:rFonts w:ascii="Times New Roman" w:hAnsi="Times New Roman" w:cs="Times New Roman"/>
          <w:b/>
          <w:i/>
        </w:rPr>
        <w:t>V</w:t>
      </w:r>
      <w:r w:rsidRPr="00492C16">
        <w:rPr>
          <w:rFonts w:ascii="Times New Roman" w:hAnsi="Times New Roman" w:cs="Times New Roman"/>
          <w:b/>
          <w:vertAlign w:val="subscript"/>
        </w:rPr>
        <w:t>p</w:t>
      </w:r>
      <w:r w:rsidRPr="00492C16">
        <w:rPr>
          <w:rFonts w:ascii="Times New Roman" w:hAnsi="Times New Roman" w:cs="Times New Roman"/>
        </w:rPr>
        <w:t xml:space="preserve"> is wind speed </w:t>
      </w:r>
      <w:r w:rsidRPr="00492C16">
        <w:rPr>
          <w:rFonts w:ascii="Times New Roman" w:hAnsi="Times New Roman" w:cs="Times New Roman"/>
          <w:color w:val="000000"/>
        </w:rPr>
        <w:t>during</w:t>
      </w:r>
      <w:r w:rsidRPr="00492C16">
        <w:rPr>
          <w:rFonts w:ascii="Times New Roman" w:hAnsi="Times New Roman" w:cs="Times New Roman"/>
        </w:rPr>
        <w:t xml:space="preserve"> precipitation event, </w:t>
      </w:r>
      <w:r w:rsidRPr="00492C16">
        <w:rPr>
          <w:rFonts w:ascii="Times New Roman" w:hAnsi="Times New Roman" w:cs="Times New Roman"/>
          <w:b/>
          <w:i/>
        </w:rPr>
        <w:t>V</w:t>
      </w:r>
      <w:r w:rsidRPr="00492C16">
        <w:rPr>
          <w:rFonts w:ascii="Times New Roman" w:hAnsi="Times New Roman" w:cs="Times New Roman"/>
        </w:rPr>
        <w:t xml:space="preserve"> is mean monthly wind speed (m/sec) and </w:t>
      </w:r>
      <w:r w:rsidRPr="00492C16">
        <w:rPr>
          <w:rFonts w:ascii="Times New Roman" w:hAnsi="Times New Roman" w:cs="Times New Roman"/>
          <w:b/>
          <w:i/>
        </w:rPr>
        <w:t>L</w:t>
      </w:r>
      <w:r w:rsidRPr="00492C16">
        <w:rPr>
          <w:rFonts w:ascii="Times New Roman" w:hAnsi="Times New Roman" w:cs="Times New Roman"/>
          <w:b/>
          <w:i/>
          <w:vertAlign w:val="subscript"/>
        </w:rPr>
        <w:t>r</w:t>
      </w:r>
      <w:r w:rsidRPr="00492C16">
        <w:rPr>
          <w:rFonts w:ascii="Times New Roman" w:hAnsi="Times New Roman" w:cs="Times New Roman"/>
        </w:rPr>
        <w:t xml:space="preserve"> is an empirical coefficient which depends on the form of precipitation and number of precipitation days and is expressed as:</w:t>
      </w:r>
    </w:p>
    <w:p w:rsidR="003F6197" w:rsidRPr="00492C16" w:rsidRDefault="003F6197" w:rsidP="000736DA">
      <w:pPr>
        <w:autoSpaceDE w:val="0"/>
        <w:autoSpaceDN w:val="0"/>
        <w:adjustRightInd w:val="0"/>
        <w:spacing w:before="120" w:after="120" w:line="240" w:lineRule="auto"/>
        <w:jc w:val="both"/>
        <w:rPr>
          <w:rFonts w:ascii="Times New Roman" w:hAnsi="Times New Roman" w:cs="Times New Roman"/>
        </w:rPr>
      </w:pPr>
      <w:r w:rsidRPr="00492C16">
        <w:rPr>
          <w:rFonts w:ascii="Times New Roman" w:hAnsi="Times New Roman" w:cs="Times New Roman"/>
          <w:b/>
          <w:i/>
        </w:rPr>
        <w:t>L</w:t>
      </w:r>
      <w:r w:rsidRPr="00492C16">
        <w:rPr>
          <w:rFonts w:ascii="Times New Roman" w:hAnsi="Times New Roman" w:cs="Times New Roman"/>
          <w:b/>
          <w:i/>
          <w:vertAlign w:val="subscript"/>
        </w:rPr>
        <w:t>r</w:t>
      </w:r>
      <w:r w:rsidRPr="00492C16">
        <w:rPr>
          <w:rFonts w:ascii="Times New Roman" w:hAnsi="Times New Roman" w:cs="Times New Roman"/>
          <w:b/>
        </w:rPr>
        <w:t xml:space="preserve"> = 1.12 + 0.295 (0.826)</w:t>
      </w:r>
      <w:r w:rsidRPr="00492C16">
        <w:rPr>
          <w:rFonts w:ascii="Times New Roman" w:hAnsi="Times New Roman" w:cs="Times New Roman"/>
          <w:b/>
          <w:i/>
          <w:vertAlign w:val="superscript"/>
        </w:rPr>
        <w:t>M</w:t>
      </w:r>
      <w:r w:rsidRPr="00492C16">
        <w:rPr>
          <w:rFonts w:ascii="Times New Roman" w:hAnsi="Times New Roman" w:cs="Times New Roman"/>
        </w:rPr>
        <w:t xml:space="preserve">  </w:t>
      </w:r>
      <w:r w:rsidRPr="00492C16">
        <w:rPr>
          <w:rFonts w:ascii="Times New Roman" w:hAnsi="Times New Roman" w:cs="Times New Roman"/>
        </w:rPr>
        <w:tab/>
      </w:r>
      <w:r w:rsidRPr="00492C16">
        <w:rPr>
          <w:rFonts w:ascii="Times New Roman" w:hAnsi="Times New Roman" w:cs="Times New Roman"/>
        </w:rPr>
        <w:tab/>
      </w:r>
      <w:r w:rsidRPr="00492C16">
        <w:rPr>
          <w:rFonts w:ascii="Times New Roman" w:hAnsi="Times New Roman" w:cs="Times New Roman"/>
        </w:rPr>
        <w:tab/>
      </w:r>
      <w:r w:rsidRPr="00492C16">
        <w:rPr>
          <w:rFonts w:ascii="Times New Roman" w:hAnsi="Times New Roman" w:cs="Times New Roman"/>
        </w:rPr>
        <w:tab/>
      </w:r>
      <w:r w:rsidRPr="00492C16">
        <w:rPr>
          <w:rFonts w:ascii="Times New Roman" w:hAnsi="Times New Roman" w:cs="Times New Roman"/>
        </w:rPr>
        <w:tab/>
      </w:r>
      <w:r w:rsidRPr="00492C16">
        <w:rPr>
          <w:rFonts w:ascii="Times New Roman" w:hAnsi="Times New Roman" w:cs="Times New Roman"/>
        </w:rPr>
        <w:tab/>
      </w:r>
      <w:r w:rsidRPr="00492C16">
        <w:rPr>
          <w:rFonts w:ascii="Times New Roman" w:hAnsi="Times New Roman" w:cs="Times New Roman"/>
        </w:rPr>
        <w:tab/>
      </w:r>
      <w:r w:rsidRPr="00492C16">
        <w:rPr>
          <w:rFonts w:ascii="Times New Roman" w:hAnsi="Times New Roman" w:cs="Times New Roman"/>
        </w:rPr>
        <w:tab/>
      </w:r>
      <w:r w:rsidRPr="00492C16">
        <w:rPr>
          <w:rFonts w:ascii="Times New Roman" w:hAnsi="Times New Roman" w:cs="Times New Roman"/>
        </w:rPr>
        <w:tab/>
      </w:r>
      <w:r w:rsidR="00906218" w:rsidRPr="00492C16">
        <w:rPr>
          <w:rFonts w:ascii="Times New Roman" w:hAnsi="Times New Roman" w:cs="Times New Roman"/>
          <w:b/>
        </w:rPr>
        <w:t>(S7</w:t>
      </w:r>
      <w:r w:rsidRPr="00492C16">
        <w:rPr>
          <w:rFonts w:ascii="Times New Roman" w:hAnsi="Times New Roman" w:cs="Times New Roman"/>
          <w:b/>
        </w:rPr>
        <w:t>)</w:t>
      </w:r>
      <w:r w:rsidRPr="00492C16">
        <w:rPr>
          <w:rFonts w:ascii="Times New Roman" w:hAnsi="Times New Roman" w:cs="Times New Roman"/>
        </w:rPr>
        <w:t xml:space="preserve"> </w:t>
      </w:r>
    </w:p>
    <w:p w:rsidR="003F6197" w:rsidRPr="00492C16" w:rsidRDefault="003F6197" w:rsidP="000736DA">
      <w:pPr>
        <w:autoSpaceDE w:val="0"/>
        <w:autoSpaceDN w:val="0"/>
        <w:adjustRightInd w:val="0"/>
        <w:spacing w:before="120" w:after="120" w:line="240" w:lineRule="auto"/>
        <w:ind w:left="2160" w:firstLine="720"/>
        <w:jc w:val="both"/>
        <w:rPr>
          <w:rFonts w:ascii="Times New Roman" w:hAnsi="Times New Roman" w:cs="Times New Roman"/>
          <w:b/>
        </w:rPr>
      </w:pPr>
      <w:r w:rsidRPr="00492C16">
        <w:rPr>
          <w:rFonts w:ascii="Times New Roman" w:hAnsi="Times New Roman" w:cs="Times New Roman"/>
        </w:rPr>
        <w:t>for liquid precipitation</w:t>
      </w:r>
    </w:p>
    <w:p w:rsidR="003F6197" w:rsidRPr="00492C16" w:rsidRDefault="003F6197" w:rsidP="000736DA">
      <w:pPr>
        <w:autoSpaceDE w:val="0"/>
        <w:autoSpaceDN w:val="0"/>
        <w:adjustRightInd w:val="0"/>
        <w:spacing w:before="120" w:after="120" w:line="240" w:lineRule="auto"/>
        <w:jc w:val="both"/>
        <w:rPr>
          <w:rFonts w:ascii="Times New Roman" w:hAnsi="Times New Roman" w:cs="Times New Roman"/>
        </w:rPr>
      </w:pPr>
      <w:r w:rsidRPr="00492C16">
        <w:rPr>
          <w:rFonts w:ascii="Times New Roman" w:hAnsi="Times New Roman" w:cs="Times New Roman"/>
          <w:b/>
          <w:i/>
        </w:rPr>
        <w:t>L</w:t>
      </w:r>
      <w:r w:rsidRPr="00492C16">
        <w:rPr>
          <w:rFonts w:ascii="Times New Roman" w:hAnsi="Times New Roman" w:cs="Times New Roman"/>
          <w:b/>
          <w:i/>
          <w:vertAlign w:val="subscript"/>
        </w:rPr>
        <w:t>r</w:t>
      </w:r>
      <w:r w:rsidRPr="00492C16">
        <w:rPr>
          <w:rFonts w:ascii="Times New Roman" w:hAnsi="Times New Roman" w:cs="Times New Roman"/>
          <w:b/>
        </w:rPr>
        <w:t xml:space="preserve"> = 1.37 - 0.0599 (1.065)</w:t>
      </w:r>
      <w:r w:rsidRPr="00492C16">
        <w:rPr>
          <w:rFonts w:ascii="Times New Roman" w:hAnsi="Times New Roman" w:cs="Times New Roman"/>
          <w:b/>
          <w:i/>
          <w:vertAlign w:val="superscript"/>
        </w:rPr>
        <w:t>M</w:t>
      </w:r>
      <w:r w:rsidRPr="00492C16">
        <w:rPr>
          <w:rFonts w:ascii="Times New Roman" w:hAnsi="Times New Roman" w:cs="Times New Roman"/>
        </w:rPr>
        <w:t xml:space="preserve"> </w:t>
      </w:r>
      <w:r w:rsidRPr="00492C16">
        <w:rPr>
          <w:rFonts w:ascii="Times New Roman" w:hAnsi="Times New Roman" w:cs="Times New Roman"/>
        </w:rPr>
        <w:tab/>
      </w:r>
      <w:r w:rsidRPr="00492C16">
        <w:rPr>
          <w:rFonts w:ascii="Times New Roman" w:hAnsi="Times New Roman" w:cs="Times New Roman"/>
        </w:rPr>
        <w:tab/>
      </w:r>
      <w:r w:rsidRPr="00492C16">
        <w:rPr>
          <w:rFonts w:ascii="Times New Roman" w:hAnsi="Times New Roman" w:cs="Times New Roman"/>
        </w:rPr>
        <w:tab/>
      </w:r>
      <w:r w:rsidRPr="00492C16">
        <w:rPr>
          <w:rFonts w:ascii="Times New Roman" w:hAnsi="Times New Roman" w:cs="Times New Roman"/>
        </w:rPr>
        <w:tab/>
      </w:r>
      <w:r w:rsidRPr="00492C16">
        <w:rPr>
          <w:rFonts w:ascii="Times New Roman" w:hAnsi="Times New Roman" w:cs="Times New Roman"/>
        </w:rPr>
        <w:tab/>
      </w:r>
      <w:r w:rsidRPr="00492C16">
        <w:rPr>
          <w:rFonts w:ascii="Times New Roman" w:hAnsi="Times New Roman" w:cs="Times New Roman"/>
        </w:rPr>
        <w:tab/>
      </w:r>
      <w:r w:rsidRPr="00492C16">
        <w:rPr>
          <w:rFonts w:ascii="Times New Roman" w:hAnsi="Times New Roman" w:cs="Times New Roman"/>
        </w:rPr>
        <w:tab/>
      </w:r>
      <w:r w:rsidRPr="00492C16">
        <w:rPr>
          <w:rFonts w:ascii="Times New Roman" w:hAnsi="Times New Roman" w:cs="Times New Roman"/>
        </w:rPr>
        <w:tab/>
      </w:r>
      <w:r w:rsidRPr="00492C16">
        <w:rPr>
          <w:rFonts w:ascii="Times New Roman" w:hAnsi="Times New Roman" w:cs="Times New Roman"/>
        </w:rPr>
        <w:tab/>
      </w:r>
      <w:r w:rsidR="00906218" w:rsidRPr="00492C16">
        <w:rPr>
          <w:rFonts w:ascii="Times New Roman" w:hAnsi="Times New Roman" w:cs="Times New Roman"/>
          <w:b/>
        </w:rPr>
        <w:t>(S8</w:t>
      </w:r>
      <w:r w:rsidRPr="00492C16">
        <w:rPr>
          <w:rFonts w:ascii="Times New Roman" w:hAnsi="Times New Roman" w:cs="Times New Roman"/>
          <w:b/>
        </w:rPr>
        <w:t>)</w:t>
      </w:r>
      <w:r w:rsidRPr="00492C16">
        <w:rPr>
          <w:rFonts w:ascii="Times New Roman" w:hAnsi="Times New Roman" w:cs="Times New Roman"/>
        </w:rPr>
        <w:t xml:space="preserve"> </w:t>
      </w:r>
    </w:p>
    <w:p w:rsidR="003F6197" w:rsidRPr="00492C16" w:rsidRDefault="003F6197" w:rsidP="000736DA">
      <w:pPr>
        <w:autoSpaceDE w:val="0"/>
        <w:autoSpaceDN w:val="0"/>
        <w:adjustRightInd w:val="0"/>
        <w:spacing w:before="120" w:after="120" w:line="240" w:lineRule="auto"/>
        <w:ind w:left="2160" w:firstLine="720"/>
        <w:jc w:val="both"/>
        <w:rPr>
          <w:rFonts w:ascii="Times New Roman" w:hAnsi="Times New Roman" w:cs="Times New Roman"/>
        </w:rPr>
      </w:pPr>
      <w:r w:rsidRPr="00492C16">
        <w:rPr>
          <w:rFonts w:ascii="Times New Roman" w:hAnsi="Times New Roman" w:cs="Times New Roman"/>
        </w:rPr>
        <w:t>for solid precipitation</w:t>
      </w:r>
    </w:p>
    <w:p w:rsidR="003F6197" w:rsidRPr="00492C16" w:rsidRDefault="003F6197" w:rsidP="000736DA">
      <w:pPr>
        <w:autoSpaceDE w:val="0"/>
        <w:autoSpaceDN w:val="0"/>
        <w:adjustRightInd w:val="0"/>
        <w:spacing w:before="120" w:after="120" w:line="240" w:lineRule="auto"/>
        <w:jc w:val="both"/>
        <w:rPr>
          <w:rFonts w:ascii="Times New Roman" w:hAnsi="Times New Roman" w:cs="Times New Roman"/>
        </w:rPr>
      </w:pPr>
      <w:r w:rsidRPr="00492C16">
        <w:rPr>
          <w:rFonts w:ascii="Times New Roman" w:hAnsi="Times New Roman" w:cs="Times New Roman"/>
        </w:rPr>
        <w:t xml:space="preserve">Where </w:t>
      </w:r>
      <w:r w:rsidRPr="00492C16">
        <w:rPr>
          <w:rFonts w:ascii="Times New Roman" w:hAnsi="Times New Roman" w:cs="Times New Roman"/>
          <w:b/>
          <w:i/>
        </w:rPr>
        <w:t>M</w:t>
      </w:r>
      <w:r w:rsidRPr="00492C16">
        <w:rPr>
          <w:rFonts w:ascii="Times New Roman" w:hAnsi="Times New Roman" w:cs="Times New Roman"/>
        </w:rPr>
        <w:t xml:space="preserve"> is number of precipitation days per month, which is determined by counting the number of days during each month in which precipitation exceeded the threshold level of 0.1 mm. </w:t>
      </w:r>
    </w:p>
    <w:p w:rsidR="003F6197" w:rsidRPr="00492C16" w:rsidRDefault="003F6197" w:rsidP="000736DA">
      <w:pPr>
        <w:autoSpaceDE w:val="0"/>
        <w:autoSpaceDN w:val="0"/>
        <w:adjustRightInd w:val="0"/>
        <w:spacing w:before="120" w:after="120" w:line="240" w:lineRule="auto"/>
        <w:jc w:val="both"/>
        <w:rPr>
          <w:rFonts w:ascii="Times New Roman" w:hAnsi="Times New Roman" w:cs="Times New Roman"/>
        </w:rPr>
      </w:pPr>
      <w:r w:rsidRPr="00492C16">
        <w:rPr>
          <w:rFonts w:ascii="Times New Roman" w:hAnsi="Times New Roman" w:cs="Times New Roman"/>
        </w:rPr>
        <w:t xml:space="preserve">The model for adjustment of liquid precipitation requires wind speed at gauge height, which is approximated from the wind speed at the reference height of anemometer (10 m) using the extensively used (e.g. </w:t>
      </w:r>
      <w:r w:rsidRPr="00492C16">
        <w:rPr>
          <w:rFonts w:ascii="Times New Roman" w:hAnsi="Times New Roman" w:cs="Times New Roman"/>
          <w:color w:val="0000FF"/>
        </w:rPr>
        <w:t>Mekonnen et al., 2015; Ackere et al., 2015; Stepek and Wijnant 2011; Yang et al., 1998</w:t>
      </w:r>
      <w:r w:rsidRPr="00492C16">
        <w:rPr>
          <w:rFonts w:ascii="Times New Roman" w:hAnsi="Times New Roman" w:cs="Times New Roman"/>
        </w:rPr>
        <w:t>) Monin Obukhov theory (</w:t>
      </w:r>
      <w:r w:rsidRPr="00492C16">
        <w:rPr>
          <w:rFonts w:ascii="Times New Roman" w:hAnsi="Times New Roman" w:cs="Times New Roman"/>
          <w:color w:val="0000FF"/>
        </w:rPr>
        <w:t>Obukhov, 1971; Businger and Yaglom, 1971</w:t>
      </w:r>
      <w:r w:rsidRPr="00492C16">
        <w:rPr>
          <w:rFonts w:ascii="Times New Roman" w:hAnsi="Times New Roman" w:cs="Times New Roman"/>
          <w:color w:val="000000"/>
          <w:sz w:val="24"/>
          <w:szCs w:val="24"/>
        </w:rPr>
        <w:t>),</w:t>
      </w:r>
      <w:r w:rsidRPr="00492C16">
        <w:rPr>
          <w:rFonts w:ascii="Times New Roman" w:hAnsi="Times New Roman" w:cs="Times New Roman"/>
        </w:rPr>
        <w:t xml:space="preserve"> which is given by:</w:t>
      </w:r>
    </w:p>
    <w:p w:rsidR="003F6197" w:rsidRPr="00492C16" w:rsidRDefault="00173B68" w:rsidP="000736DA">
      <w:pPr>
        <w:autoSpaceDE w:val="0"/>
        <w:autoSpaceDN w:val="0"/>
        <w:adjustRightInd w:val="0"/>
        <w:spacing w:before="120" w:after="120" w:line="240" w:lineRule="auto"/>
        <w:jc w:val="both"/>
        <w:rPr>
          <w:rFonts w:ascii="Times New Roman" w:hAnsi="Times New Roman" w:cs="Times New Roman"/>
        </w:rPr>
      </w:pPr>
      <m:oMath>
        <m:sSub>
          <m:sSubPr>
            <m:ctrlPr>
              <w:rPr>
                <w:rFonts w:ascii="Cambria Math" w:hAnsi="Cambria Math" w:cs="Times New Roman"/>
                <w:b/>
                <w:color w:val="000000" w:themeColor="text1"/>
                <w:kern w:val="24"/>
                <w:sz w:val="24"/>
                <w:szCs w:val="24"/>
              </w:rPr>
            </m:ctrlPr>
          </m:sSubPr>
          <m:e>
            <m:r>
              <m:rPr>
                <m:sty m:val="bi"/>
              </m:rPr>
              <w:rPr>
                <w:rFonts w:ascii="Cambria Math" w:hAnsi="Cambria Math" w:cs="Times New Roman"/>
                <w:color w:val="000000" w:themeColor="text1"/>
                <w:kern w:val="24"/>
                <w:sz w:val="24"/>
                <w:szCs w:val="24"/>
              </w:rPr>
              <m:t>V</m:t>
            </m:r>
          </m:e>
          <m:sub>
            <m:r>
              <m:rPr>
                <m:sty m:val="bi"/>
              </m:rPr>
              <w:rPr>
                <w:rFonts w:ascii="Cambria Math" w:hAnsi="Cambria Math" w:cs="Times New Roman"/>
                <w:color w:val="000000" w:themeColor="text1"/>
                <w:kern w:val="24"/>
                <w:sz w:val="24"/>
                <w:szCs w:val="24"/>
              </w:rPr>
              <m:t>i</m:t>
            </m:r>
          </m:sub>
        </m:sSub>
        <m:r>
          <m:rPr>
            <m:sty m:val="b"/>
          </m:rPr>
          <w:rPr>
            <w:rFonts w:ascii="Cambria Math" w:hAnsi="Cambria Math" w:cs="Times New Roman"/>
            <w:color w:val="000000" w:themeColor="text1"/>
            <w:kern w:val="24"/>
            <w:sz w:val="24"/>
            <w:szCs w:val="24"/>
          </w:rPr>
          <m:t xml:space="preserve">≈ </m:t>
        </m:r>
        <m:sSub>
          <m:sSubPr>
            <m:ctrlPr>
              <w:rPr>
                <w:rFonts w:ascii="Cambria Math" w:hAnsi="Cambria Math" w:cs="Times New Roman"/>
                <w:b/>
                <w:color w:val="000000" w:themeColor="text1"/>
                <w:kern w:val="24"/>
                <w:sz w:val="24"/>
                <w:szCs w:val="24"/>
              </w:rPr>
            </m:ctrlPr>
          </m:sSubPr>
          <m:e>
            <m:r>
              <m:rPr>
                <m:sty m:val="bi"/>
              </m:rPr>
              <w:rPr>
                <w:rFonts w:ascii="Cambria Math" w:hAnsi="Cambria Math" w:cs="Times New Roman"/>
                <w:color w:val="000000" w:themeColor="text1"/>
                <w:kern w:val="24"/>
                <w:sz w:val="24"/>
                <w:szCs w:val="24"/>
              </w:rPr>
              <m:t>V</m:t>
            </m:r>
          </m:e>
          <m:sub>
            <m:r>
              <m:rPr>
                <m:sty m:val="bi"/>
              </m:rPr>
              <w:rPr>
                <w:rFonts w:ascii="Cambria Math" w:hAnsi="Cambria Math" w:cs="Times New Roman"/>
                <w:color w:val="000000" w:themeColor="text1"/>
                <w:kern w:val="24"/>
                <w:sz w:val="24"/>
                <w:szCs w:val="24"/>
              </w:rPr>
              <m:t>ref</m:t>
            </m:r>
          </m:sub>
        </m:sSub>
        <m:r>
          <m:rPr>
            <m:sty m:val="bi"/>
          </m:rPr>
          <w:rPr>
            <w:rFonts w:ascii="Cambria Math" w:hAnsi="Cambria Math" w:cs="Times New Roman"/>
            <w:color w:val="000000" w:themeColor="text1"/>
            <w:kern w:val="24"/>
            <w:sz w:val="24"/>
            <w:szCs w:val="24"/>
          </w:rPr>
          <m:t xml:space="preserve"> </m:t>
        </m:r>
        <m:r>
          <m:rPr>
            <m:sty m:val="b"/>
          </m:rPr>
          <w:rPr>
            <w:rFonts w:ascii="Cambria Math" w:hAnsi="Cambria Math" w:cs="Times New Roman"/>
            <w:color w:val="000000" w:themeColor="text1"/>
            <w:kern w:val="24"/>
            <w:sz w:val="24"/>
            <w:szCs w:val="24"/>
          </w:rPr>
          <m:t>∙</m:t>
        </m:r>
        <m:r>
          <m:rPr>
            <m:sty m:val="bi"/>
          </m:rPr>
          <w:rPr>
            <w:rFonts w:ascii="Cambria Math" w:hAnsi="Cambria Math" w:cs="Times New Roman"/>
            <w:color w:val="000000" w:themeColor="text1"/>
            <w:kern w:val="24"/>
            <w:sz w:val="24"/>
            <w:szCs w:val="24"/>
          </w:rPr>
          <m:t xml:space="preserve"> </m:t>
        </m:r>
        <m:f>
          <m:fPr>
            <m:ctrlPr>
              <w:rPr>
                <w:rFonts w:ascii="Cambria Math" w:hAnsi="Cambria Math" w:cs="Times New Roman"/>
                <w:b/>
                <w:bCs/>
                <w:i/>
                <w:iCs/>
                <w:color w:val="000000" w:themeColor="text1"/>
                <w:kern w:val="24"/>
                <w:sz w:val="24"/>
                <w:szCs w:val="24"/>
              </w:rPr>
            </m:ctrlPr>
          </m:fPr>
          <m:num>
            <m:r>
              <m:rPr>
                <m:sty m:val="bi"/>
              </m:rPr>
              <w:rPr>
                <w:rFonts w:ascii="Cambria Math" w:hAnsi="Cambria Math" w:cs="Times New Roman"/>
                <w:color w:val="000000" w:themeColor="text1"/>
                <w:kern w:val="24"/>
                <w:sz w:val="24"/>
                <w:szCs w:val="24"/>
              </w:rPr>
              <m:t>ln</m:t>
            </m:r>
            <m:d>
              <m:dPr>
                <m:ctrlPr>
                  <w:rPr>
                    <w:rFonts w:ascii="Cambria Math" w:hAnsi="Cambria Math" w:cs="Times New Roman"/>
                    <w:b/>
                    <w:i/>
                    <w:color w:val="000000" w:themeColor="text1"/>
                    <w:kern w:val="24"/>
                    <w:sz w:val="24"/>
                    <w:szCs w:val="24"/>
                  </w:rPr>
                </m:ctrlPr>
              </m:dPr>
              <m:e>
                <m:f>
                  <m:fPr>
                    <m:ctrlPr>
                      <w:rPr>
                        <w:rFonts w:ascii="Cambria Math" w:hAnsi="Cambria Math" w:cs="Times New Roman"/>
                        <w:b/>
                        <w:i/>
                        <w:color w:val="000000" w:themeColor="text1"/>
                        <w:kern w:val="24"/>
                        <w:sz w:val="24"/>
                        <w:szCs w:val="24"/>
                      </w:rPr>
                    </m:ctrlPr>
                  </m:fPr>
                  <m:num>
                    <m:sSub>
                      <m:sSubPr>
                        <m:ctrlPr>
                          <w:rPr>
                            <w:rFonts w:ascii="Cambria Math" w:hAnsi="Cambria Math" w:cs="Times New Roman"/>
                            <w:b/>
                            <w:i/>
                            <w:color w:val="000000" w:themeColor="text1"/>
                            <w:kern w:val="24"/>
                            <w:sz w:val="24"/>
                            <w:szCs w:val="24"/>
                          </w:rPr>
                        </m:ctrlPr>
                      </m:sSubPr>
                      <m:e>
                        <m:r>
                          <m:rPr>
                            <m:sty m:val="bi"/>
                          </m:rPr>
                          <w:rPr>
                            <w:rFonts w:ascii="Cambria Math" w:hAnsi="Cambria Math" w:cs="Times New Roman"/>
                            <w:color w:val="000000" w:themeColor="text1"/>
                            <w:kern w:val="24"/>
                            <w:sz w:val="24"/>
                            <w:szCs w:val="24"/>
                          </w:rPr>
                          <m:t>Z</m:t>
                        </m:r>
                      </m:e>
                      <m:sub>
                        <m:r>
                          <m:rPr>
                            <m:sty m:val="bi"/>
                          </m:rPr>
                          <w:rPr>
                            <w:rFonts w:ascii="Cambria Math" w:hAnsi="Cambria Math" w:cs="Times New Roman"/>
                            <w:color w:val="000000" w:themeColor="text1"/>
                            <w:kern w:val="24"/>
                            <w:sz w:val="24"/>
                            <w:szCs w:val="24"/>
                          </w:rPr>
                          <m:t>i</m:t>
                        </m:r>
                      </m:sub>
                    </m:sSub>
                  </m:num>
                  <m:den>
                    <m:sSub>
                      <m:sSubPr>
                        <m:ctrlPr>
                          <w:rPr>
                            <w:rFonts w:ascii="Cambria Math" w:hAnsi="Cambria Math" w:cs="Times New Roman"/>
                            <w:b/>
                            <w:i/>
                            <w:color w:val="000000" w:themeColor="text1"/>
                            <w:kern w:val="24"/>
                            <w:sz w:val="24"/>
                            <w:szCs w:val="24"/>
                          </w:rPr>
                        </m:ctrlPr>
                      </m:sSubPr>
                      <m:e>
                        <m:r>
                          <m:rPr>
                            <m:sty m:val="bi"/>
                          </m:rPr>
                          <w:rPr>
                            <w:rFonts w:ascii="Cambria Math" w:hAnsi="Cambria Math" w:cs="Times New Roman"/>
                            <w:color w:val="000000" w:themeColor="text1"/>
                            <w:kern w:val="24"/>
                            <w:sz w:val="24"/>
                            <w:szCs w:val="24"/>
                          </w:rPr>
                          <m:t>Z</m:t>
                        </m:r>
                      </m:e>
                      <m:sub>
                        <m:r>
                          <m:rPr>
                            <m:sty m:val="bi"/>
                          </m:rPr>
                          <w:rPr>
                            <w:rFonts w:ascii="Cambria Math" w:hAnsi="Cambria Math" w:cs="Times New Roman"/>
                            <w:color w:val="000000" w:themeColor="text1"/>
                            <w:kern w:val="24"/>
                            <w:sz w:val="24"/>
                            <w:szCs w:val="24"/>
                          </w:rPr>
                          <m:t>0</m:t>
                        </m:r>
                      </m:sub>
                    </m:sSub>
                  </m:den>
                </m:f>
              </m:e>
            </m:d>
          </m:num>
          <m:den>
            <m:r>
              <m:rPr>
                <m:sty m:val="bi"/>
              </m:rPr>
              <w:rPr>
                <w:rFonts w:ascii="Cambria Math" w:hAnsi="Cambria Math" w:cs="Times New Roman"/>
                <w:color w:val="000000" w:themeColor="text1"/>
                <w:kern w:val="24"/>
                <w:sz w:val="24"/>
                <w:szCs w:val="24"/>
              </w:rPr>
              <m:t>ln</m:t>
            </m:r>
            <m:d>
              <m:dPr>
                <m:ctrlPr>
                  <w:rPr>
                    <w:rFonts w:ascii="Cambria Math" w:hAnsi="Cambria Math" w:cs="Times New Roman"/>
                    <w:b/>
                    <w:bCs/>
                    <w:i/>
                    <w:iCs/>
                    <w:color w:val="000000" w:themeColor="text1"/>
                    <w:kern w:val="24"/>
                    <w:sz w:val="24"/>
                    <w:szCs w:val="24"/>
                  </w:rPr>
                </m:ctrlPr>
              </m:dPr>
              <m:e>
                <m:f>
                  <m:fPr>
                    <m:ctrlPr>
                      <w:rPr>
                        <w:rFonts w:ascii="Cambria Math" w:hAnsi="Cambria Math" w:cs="Times New Roman"/>
                        <w:b/>
                        <w:bCs/>
                        <w:i/>
                        <w:iCs/>
                        <w:color w:val="000000" w:themeColor="text1"/>
                        <w:kern w:val="24"/>
                        <w:sz w:val="24"/>
                        <w:szCs w:val="24"/>
                      </w:rPr>
                    </m:ctrlPr>
                  </m:fPr>
                  <m:num>
                    <m:sSub>
                      <m:sSubPr>
                        <m:ctrlPr>
                          <w:rPr>
                            <w:rFonts w:ascii="Cambria Math" w:hAnsi="Cambria Math" w:cs="Times New Roman"/>
                            <w:b/>
                            <w:bCs/>
                            <w:i/>
                            <w:iCs/>
                            <w:color w:val="000000" w:themeColor="text1"/>
                            <w:kern w:val="24"/>
                            <w:sz w:val="24"/>
                            <w:szCs w:val="24"/>
                          </w:rPr>
                        </m:ctrlPr>
                      </m:sSubPr>
                      <m:e>
                        <m:r>
                          <m:rPr>
                            <m:sty m:val="bi"/>
                          </m:rPr>
                          <w:rPr>
                            <w:rFonts w:ascii="Cambria Math" w:hAnsi="Cambria Math" w:cs="Times New Roman"/>
                            <w:color w:val="000000" w:themeColor="text1"/>
                            <w:kern w:val="24"/>
                            <w:sz w:val="24"/>
                            <w:szCs w:val="24"/>
                          </w:rPr>
                          <m:t>Z</m:t>
                        </m:r>
                      </m:e>
                      <m:sub>
                        <m:r>
                          <m:rPr>
                            <m:sty m:val="bi"/>
                          </m:rPr>
                          <w:rPr>
                            <w:rFonts w:ascii="Cambria Math" w:hAnsi="Cambria Math" w:cs="Times New Roman"/>
                            <w:color w:val="000000" w:themeColor="text1"/>
                            <w:kern w:val="24"/>
                            <w:sz w:val="24"/>
                            <w:szCs w:val="24"/>
                          </w:rPr>
                          <m:t>ref</m:t>
                        </m:r>
                      </m:sub>
                    </m:sSub>
                  </m:num>
                  <m:den>
                    <m:sSub>
                      <m:sSubPr>
                        <m:ctrlPr>
                          <w:rPr>
                            <w:rFonts w:ascii="Cambria Math" w:hAnsi="Cambria Math" w:cs="Times New Roman"/>
                            <w:b/>
                            <w:bCs/>
                            <w:i/>
                            <w:iCs/>
                            <w:color w:val="000000" w:themeColor="text1"/>
                            <w:kern w:val="24"/>
                            <w:sz w:val="24"/>
                            <w:szCs w:val="24"/>
                          </w:rPr>
                        </m:ctrlPr>
                      </m:sSubPr>
                      <m:e>
                        <m:r>
                          <m:rPr>
                            <m:sty m:val="bi"/>
                          </m:rPr>
                          <w:rPr>
                            <w:rFonts w:ascii="Cambria Math" w:hAnsi="Cambria Math" w:cs="Times New Roman"/>
                            <w:color w:val="000000" w:themeColor="text1"/>
                            <w:kern w:val="24"/>
                            <w:sz w:val="24"/>
                            <w:szCs w:val="24"/>
                          </w:rPr>
                          <m:t>Z</m:t>
                        </m:r>
                      </m:e>
                      <m:sub>
                        <m:r>
                          <m:rPr>
                            <m:sty m:val="bi"/>
                          </m:rPr>
                          <w:rPr>
                            <w:rFonts w:ascii="Cambria Math" w:hAnsi="Cambria Math" w:cs="Times New Roman"/>
                            <w:color w:val="000000" w:themeColor="text1"/>
                            <w:kern w:val="24"/>
                            <w:sz w:val="24"/>
                            <w:szCs w:val="24"/>
                          </w:rPr>
                          <m:t>0</m:t>
                        </m:r>
                      </m:sub>
                    </m:sSub>
                  </m:den>
                </m:f>
              </m:e>
            </m:d>
          </m:den>
        </m:f>
      </m:oMath>
      <w:r w:rsidR="00906218" w:rsidRPr="00492C16">
        <w:rPr>
          <w:rFonts w:ascii="Times New Roman" w:eastAsiaTheme="minorEastAsia" w:hAnsi="Times New Roman" w:cs="Times New Roman"/>
          <w:b/>
          <w:bCs/>
          <w:iCs/>
          <w:color w:val="000000" w:themeColor="text1"/>
          <w:kern w:val="24"/>
          <w:sz w:val="24"/>
          <w:szCs w:val="24"/>
        </w:rPr>
        <w:tab/>
      </w:r>
      <w:r w:rsidR="00906218" w:rsidRPr="00492C16">
        <w:rPr>
          <w:rFonts w:ascii="Times New Roman" w:eastAsiaTheme="minorEastAsia" w:hAnsi="Times New Roman" w:cs="Times New Roman"/>
          <w:b/>
          <w:bCs/>
          <w:iCs/>
          <w:color w:val="000000" w:themeColor="text1"/>
          <w:kern w:val="24"/>
          <w:sz w:val="24"/>
          <w:szCs w:val="24"/>
        </w:rPr>
        <w:tab/>
      </w:r>
      <w:r w:rsidR="00906218" w:rsidRPr="00492C16">
        <w:rPr>
          <w:rFonts w:ascii="Times New Roman" w:eastAsiaTheme="minorEastAsia" w:hAnsi="Times New Roman" w:cs="Times New Roman"/>
          <w:b/>
          <w:bCs/>
          <w:iCs/>
          <w:color w:val="000000" w:themeColor="text1"/>
          <w:kern w:val="24"/>
          <w:sz w:val="24"/>
          <w:szCs w:val="24"/>
        </w:rPr>
        <w:tab/>
      </w:r>
      <w:r w:rsidR="00906218" w:rsidRPr="00492C16">
        <w:rPr>
          <w:rFonts w:ascii="Times New Roman" w:eastAsiaTheme="minorEastAsia" w:hAnsi="Times New Roman" w:cs="Times New Roman"/>
          <w:b/>
          <w:bCs/>
          <w:iCs/>
          <w:color w:val="000000" w:themeColor="text1"/>
          <w:kern w:val="24"/>
          <w:sz w:val="24"/>
          <w:szCs w:val="24"/>
        </w:rPr>
        <w:tab/>
      </w:r>
      <w:r w:rsidR="00906218" w:rsidRPr="00492C16">
        <w:rPr>
          <w:rFonts w:ascii="Times New Roman" w:eastAsiaTheme="minorEastAsia" w:hAnsi="Times New Roman" w:cs="Times New Roman"/>
          <w:b/>
          <w:bCs/>
          <w:iCs/>
          <w:color w:val="000000" w:themeColor="text1"/>
          <w:kern w:val="24"/>
          <w:sz w:val="24"/>
          <w:szCs w:val="24"/>
        </w:rPr>
        <w:tab/>
      </w:r>
      <w:r w:rsidR="00906218" w:rsidRPr="00492C16">
        <w:rPr>
          <w:rFonts w:ascii="Times New Roman" w:eastAsiaTheme="minorEastAsia" w:hAnsi="Times New Roman" w:cs="Times New Roman"/>
          <w:b/>
          <w:bCs/>
          <w:iCs/>
          <w:color w:val="000000" w:themeColor="text1"/>
          <w:kern w:val="24"/>
          <w:sz w:val="24"/>
          <w:szCs w:val="24"/>
        </w:rPr>
        <w:tab/>
      </w:r>
      <w:r w:rsidR="00906218" w:rsidRPr="00492C16">
        <w:rPr>
          <w:rFonts w:ascii="Times New Roman" w:eastAsiaTheme="minorEastAsia" w:hAnsi="Times New Roman" w:cs="Times New Roman"/>
          <w:b/>
          <w:bCs/>
          <w:iCs/>
          <w:color w:val="000000" w:themeColor="text1"/>
          <w:kern w:val="24"/>
          <w:sz w:val="24"/>
          <w:szCs w:val="24"/>
        </w:rPr>
        <w:tab/>
      </w:r>
      <w:r w:rsidR="00906218" w:rsidRPr="00492C16">
        <w:rPr>
          <w:rFonts w:ascii="Times New Roman" w:eastAsiaTheme="minorEastAsia" w:hAnsi="Times New Roman" w:cs="Times New Roman"/>
          <w:b/>
          <w:bCs/>
          <w:iCs/>
          <w:color w:val="000000" w:themeColor="text1"/>
          <w:kern w:val="24"/>
          <w:sz w:val="24"/>
          <w:szCs w:val="24"/>
        </w:rPr>
        <w:tab/>
      </w:r>
      <w:r w:rsidR="00906218" w:rsidRPr="00492C16">
        <w:rPr>
          <w:rFonts w:ascii="Times New Roman" w:eastAsiaTheme="minorEastAsia" w:hAnsi="Times New Roman" w:cs="Times New Roman"/>
          <w:b/>
          <w:bCs/>
          <w:iCs/>
          <w:color w:val="000000" w:themeColor="text1"/>
          <w:kern w:val="24"/>
          <w:sz w:val="24"/>
          <w:szCs w:val="24"/>
        </w:rPr>
        <w:tab/>
        <w:t xml:space="preserve">           (S9</w:t>
      </w:r>
      <w:r w:rsidR="003F6197" w:rsidRPr="00492C16">
        <w:rPr>
          <w:rFonts w:ascii="Times New Roman" w:eastAsiaTheme="minorEastAsia" w:hAnsi="Times New Roman" w:cs="Times New Roman"/>
          <w:b/>
          <w:bCs/>
          <w:iCs/>
          <w:color w:val="000000" w:themeColor="text1"/>
          <w:kern w:val="24"/>
          <w:sz w:val="24"/>
          <w:szCs w:val="24"/>
        </w:rPr>
        <w:t>)</w:t>
      </w:r>
    </w:p>
    <w:p w:rsidR="003F6197" w:rsidRPr="00492C16" w:rsidRDefault="003F6197" w:rsidP="000736DA">
      <w:pPr>
        <w:spacing w:before="120" w:after="120" w:line="240" w:lineRule="auto"/>
        <w:jc w:val="both"/>
        <w:rPr>
          <w:rFonts w:ascii="Times New Roman" w:hAnsi="Times New Roman" w:cs="Times New Roman"/>
        </w:rPr>
      </w:pPr>
      <w:r w:rsidRPr="00492C16">
        <w:rPr>
          <w:rFonts w:ascii="Times New Roman" w:hAnsi="Times New Roman" w:cs="Times New Roman"/>
          <w:bCs/>
          <w:color w:val="000000"/>
        </w:rPr>
        <w:t>Where</w:t>
      </w:r>
      <w:r w:rsidRPr="00492C16">
        <w:rPr>
          <w:rFonts w:ascii="Times New Roman" w:hAnsi="Times New Roman" w:cs="Times New Roman"/>
        </w:rPr>
        <w:t xml:space="preserve"> </w:t>
      </w:r>
      <w:r w:rsidRPr="00492C16">
        <w:rPr>
          <w:rFonts w:ascii="Times New Roman" w:hAnsi="Times New Roman" w:cs="Times New Roman"/>
          <w:b/>
        </w:rPr>
        <w:t>V</w:t>
      </w:r>
      <w:r w:rsidRPr="00492C16">
        <w:rPr>
          <w:rFonts w:ascii="Times New Roman" w:hAnsi="Times New Roman" w:cs="Times New Roman"/>
          <w:b/>
          <w:vertAlign w:val="subscript"/>
        </w:rPr>
        <w:t>i</w:t>
      </w:r>
      <w:r w:rsidRPr="00492C16">
        <w:rPr>
          <w:rFonts w:ascii="Times New Roman" w:hAnsi="Times New Roman" w:cs="Times New Roman"/>
        </w:rPr>
        <w:t xml:space="preserve"> is wind speed (m s</w:t>
      </w:r>
      <w:r w:rsidRPr="00492C16">
        <w:rPr>
          <w:rFonts w:ascii="Times New Roman" w:hAnsi="Times New Roman" w:cs="Times New Roman"/>
          <w:vertAlign w:val="superscript"/>
        </w:rPr>
        <w:t>-1</w:t>
      </w:r>
      <w:r w:rsidRPr="00492C16">
        <w:rPr>
          <w:rFonts w:ascii="Times New Roman" w:hAnsi="Times New Roman" w:cs="Times New Roman"/>
        </w:rPr>
        <w:t xml:space="preserve">) to be calculated at </w:t>
      </w:r>
      <w:r w:rsidRPr="00492C16">
        <w:rPr>
          <w:rFonts w:ascii="Times New Roman" w:hAnsi="Times New Roman" w:cs="Times New Roman"/>
          <w:b/>
          <w:i/>
        </w:rPr>
        <w:t>Z</w:t>
      </w:r>
      <w:r w:rsidRPr="00492C16">
        <w:rPr>
          <w:rFonts w:ascii="Times New Roman" w:hAnsi="Times New Roman" w:cs="Times New Roman"/>
          <w:b/>
          <w:vertAlign w:val="subscript"/>
        </w:rPr>
        <w:t>i</w:t>
      </w:r>
      <w:r w:rsidRPr="00492C16">
        <w:rPr>
          <w:rFonts w:ascii="Times New Roman" w:hAnsi="Times New Roman" w:cs="Times New Roman"/>
        </w:rPr>
        <w:t xml:space="preserve"> height (m), </w:t>
      </w:r>
      <w:r w:rsidRPr="00492C16">
        <w:rPr>
          <w:rFonts w:ascii="Times New Roman" w:hAnsi="Times New Roman" w:cs="Times New Roman"/>
          <w:b/>
          <w:i/>
        </w:rPr>
        <w:t>V</w:t>
      </w:r>
      <w:r w:rsidRPr="00492C16">
        <w:rPr>
          <w:rFonts w:ascii="Times New Roman" w:hAnsi="Times New Roman" w:cs="Times New Roman"/>
          <w:b/>
          <w:vertAlign w:val="subscript"/>
        </w:rPr>
        <w:t>ref</w:t>
      </w:r>
      <w:r w:rsidRPr="00492C16">
        <w:rPr>
          <w:rFonts w:ascii="Times New Roman" w:hAnsi="Times New Roman" w:cs="Times New Roman"/>
          <w:b/>
        </w:rPr>
        <w:t xml:space="preserve"> </w:t>
      </w:r>
      <w:r w:rsidRPr="00492C16">
        <w:rPr>
          <w:rFonts w:ascii="Times New Roman" w:hAnsi="Times New Roman" w:cs="Times New Roman"/>
        </w:rPr>
        <w:t>is known velocity (m s</w:t>
      </w:r>
      <w:r w:rsidRPr="00492C16">
        <w:rPr>
          <w:rFonts w:ascii="Times New Roman" w:hAnsi="Times New Roman" w:cs="Times New Roman"/>
          <w:vertAlign w:val="superscript"/>
        </w:rPr>
        <w:t>-1</w:t>
      </w:r>
      <w:r w:rsidRPr="00492C16">
        <w:rPr>
          <w:rFonts w:ascii="Times New Roman" w:hAnsi="Times New Roman" w:cs="Times New Roman"/>
        </w:rPr>
        <w:t xml:space="preserve">) at the reference height </w:t>
      </w:r>
      <w:r w:rsidRPr="00492C16">
        <w:rPr>
          <w:rFonts w:ascii="Times New Roman" w:hAnsi="Times New Roman" w:cs="Times New Roman"/>
          <w:b/>
          <w:i/>
        </w:rPr>
        <w:t>Z</w:t>
      </w:r>
      <w:r w:rsidRPr="00492C16">
        <w:rPr>
          <w:rFonts w:ascii="Times New Roman" w:hAnsi="Times New Roman" w:cs="Times New Roman"/>
          <w:b/>
          <w:vertAlign w:val="subscript"/>
        </w:rPr>
        <w:t>ref</w:t>
      </w:r>
      <w:r w:rsidRPr="00492C16">
        <w:rPr>
          <w:rFonts w:ascii="Times New Roman" w:hAnsi="Times New Roman" w:cs="Times New Roman"/>
        </w:rPr>
        <w:t xml:space="preserve"> (m), and </w:t>
      </w:r>
      <w:r w:rsidRPr="00492C16">
        <w:rPr>
          <w:rFonts w:ascii="Times New Roman" w:hAnsi="Times New Roman" w:cs="Times New Roman"/>
          <w:b/>
          <w:i/>
        </w:rPr>
        <w:t>Z</w:t>
      </w:r>
      <w:r w:rsidRPr="00492C16">
        <w:rPr>
          <w:rFonts w:ascii="Times New Roman" w:hAnsi="Times New Roman" w:cs="Times New Roman"/>
          <w:b/>
          <w:vertAlign w:val="subscript"/>
        </w:rPr>
        <w:t>0</w:t>
      </w:r>
      <w:r w:rsidRPr="00492C16">
        <w:rPr>
          <w:rFonts w:ascii="Times New Roman" w:hAnsi="Times New Roman" w:cs="Times New Roman"/>
        </w:rPr>
        <w:t xml:space="preserve"> is roughness length (m) depending upon type of landscape. </w:t>
      </w:r>
      <w:r w:rsidRPr="00492C16">
        <w:rPr>
          <w:rFonts w:ascii="Times New Roman" w:hAnsi="Times New Roman" w:cs="Times New Roman"/>
          <w:color w:val="0000FF"/>
        </w:rPr>
        <w:t>WMO (2014)</w:t>
      </w:r>
      <w:r w:rsidRPr="00492C16">
        <w:rPr>
          <w:rFonts w:ascii="Times New Roman" w:hAnsi="Times New Roman" w:cs="Times New Roman"/>
        </w:rPr>
        <w:t xml:space="preserve"> recommended </w:t>
      </w:r>
      <w:r w:rsidRPr="00492C16">
        <w:rPr>
          <w:rFonts w:ascii="Times New Roman" w:hAnsi="Times New Roman" w:cs="Times New Roman"/>
          <w:b/>
          <w:i/>
        </w:rPr>
        <w:t>Z</w:t>
      </w:r>
      <w:r w:rsidRPr="00492C16">
        <w:rPr>
          <w:rFonts w:ascii="Times New Roman" w:hAnsi="Times New Roman" w:cs="Times New Roman"/>
          <w:b/>
          <w:vertAlign w:val="subscript"/>
        </w:rPr>
        <w:t>0</w:t>
      </w:r>
      <w:r w:rsidRPr="00492C16">
        <w:rPr>
          <w:rFonts w:ascii="Times New Roman" w:hAnsi="Times New Roman" w:cs="Times New Roman"/>
        </w:rPr>
        <w:t xml:space="preserve"> value of 0.01 m for winter and 0.03 m for summer months, which were used by </w:t>
      </w:r>
      <w:r w:rsidRPr="00492C16">
        <w:rPr>
          <w:rFonts w:ascii="Times New Roman" w:hAnsi="Times New Roman" w:cs="Times New Roman"/>
          <w:color w:val="0000FF"/>
        </w:rPr>
        <w:t>Adam and Lattenmaier (2003)</w:t>
      </w:r>
      <w:r w:rsidRPr="00492C16">
        <w:rPr>
          <w:rFonts w:ascii="Times New Roman" w:hAnsi="Times New Roman" w:cs="Times New Roman"/>
        </w:rPr>
        <w:t xml:space="preserve">. We used </w:t>
      </w:r>
      <w:r w:rsidRPr="00492C16">
        <w:rPr>
          <w:rFonts w:ascii="Times New Roman" w:hAnsi="Times New Roman" w:cs="Times New Roman"/>
          <w:b/>
          <w:i/>
        </w:rPr>
        <w:t>Z</w:t>
      </w:r>
      <w:r w:rsidRPr="00492C16">
        <w:rPr>
          <w:rFonts w:ascii="Times New Roman" w:hAnsi="Times New Roman" w:cs="Times New Roman"/>
          <w:b/>
          <w:vertAlign w:val="subscript"/>
        </w:rPr>
        <w:t>0</w:t>
      </w:r>
      <w:r w:rsidRPr="00492C16">
        <w:rPr>
          <w:rFonts w:ascii="Times New Roman" w:hAnsi="Times New Roman" w:cs="Times New Roman"/>
        </w:rPr>
        <w:t xml:space="preserve"> values of 0.01 m for Dec-Mar, 0.02 m for Apr-May &amp; Oct-Nov, and 0.03 for Jun-Sep months, which are appropriate for winter snow surfaces and open agricultural or short grassed rangeland areas without fences and hedgerows.</w:t>
      </w:r>
    </w:p>
    <w:p w:rsidR="00E178CF" w:rsidRPr="00492C16" w:rsidRDefault="0009190F" w:rsidP="000736DA">
      <w:pPr>
        <w:spacing w:before="120" w:after="120" w:line="240" w:lineRule="auto"/>
        <w:jc w:val="both"/>
        <w:rPr>
          <w:rFonts w:ascii="Times New Roman" w:hAnsi="Times New Roman" w:cs="Times New Roman"/>
        </w:rPr>
      </w:pPr>
      <w:r w:rsidRPr="00492C16">
        <w:rPr>
          <w:rFonts w:ascii="Times New Roman" w:hAnsi="Times New Roman" w:cs="Times New Roman"/>
          <w:bCs/>
          <w:color w:val="000000"/>
        </w:rPr>
        <w:t>We</w:t>
      </w:r>
      <w:r w:rsidR="00EC6ABB" w:rsidRPr="00492C16">
        <w:rPr>
          <w:rFonts w:ascii="Times New Roman" w:hAnsi="Times New Roman" w:cs="Times New Roman"/>
          <w:bCs/>
          <w:color w:val="000000"/>
        </w:rPr>
        <w:t xml:space="preserve"> also considered trace events of precipitation. A precipitation event of less than 0.1 mm is usually unmeasurable by most gauges and is generally recorded as trace precipitation.</w:t>
      </w:r>
      <w:r w:rsidR="00617E0E" w:rsidRPr="00492C16">
        <w:rPr>
          <w:rFonts w:ascii="Times New Roman" w:hAnsi="Times New Roman" w:cs="Times New Roman"/>
          <w:bCs/>
          <w:color w:val="000000"/>
        </w:rPr>
        <w:t xml:space="preserve"> Goodison et al. (1998) indicated trace precipitation ranging between 0.0 and 0.2 mm per event. WMO 2014 recommended value 0.1 mm for rainfall and 0.2 mm for snowfall. </w:t>
      </w:r>
      <w:r w:rsidR="00EC6ABB" w:rsidRPr="00492C16">
        <w:rPr>
          <w:rFonts w:ascii="Times New Roman" w:hAnsi="Times New Roman" w:cs="Times New Roman"/>
          <w:bCs/>
          <w:color w:val="000000"/>
        </w:rPr>
        <w:t xml:space="preserve"> </w:t>
      </w:r>
      <w:r w:rsidR="00EC6ABB" w:rsidRPr="00492C16">
        <w:rPr>
          <w:rFonts w:ascii="Times New Roman" w:hAnsi="Times New Roman" w:cs="Times New Roman"/>
          <w:color w:val="0000FF"/>
        </w:rPr>
        <w:t>Ye et al. (2004)</w:t>
      </w:r>
      <w:r w:rsidR="00EC6ABB" w:rsidRPr="00492C16">
        <w:rPr>
          <w:rFonts w:ascii="Times New Roman" w:hAnsi="Times New Roman" w:cs="Times New Roman"/>
          <w:bCs/>
          <w:color w:val="000000"/>
        </w:rPr>
        <w:t xml:space="preserve"> recommended a value of 0.1 mm</w:t>
      </w:r>
      <w:r w:rsidR="00170C84" w:rsidRPr="00492C16">
        <w:rPr>
          <w:rFonts w:ascii="Times New Roman" w:hAnsi="Times New Roman" w:cs="Times New Roman"/>
          <w:bCs/>
          <w:color w:val="000000"/>
        </w:rPr>
        <w:t xml:space="preserve"> for each precipitation day</w:t>
      </w:r>
      <w:r w:rsidR="00EC6ABB" w:rsidRPr="00492C16">
        <w:rPr>
          <w:rFonts w:ascii="Times New Roman" w:hAnsi="Times New Roman" w:cs="Times New Roman"/>
          <w:bCs/>
          <w:color w:val="000000"/>
        </w:rPr>
        <w:t xml:space="preserve">, regardless of the number of trace </w:t>
      </w:r>
      <w:r w:rsidR="00170C84" w:rsidRPr="00492C16">
        <w:rPr>
          <w:rFonts w:ascii="Times New Roman" w:hAnsi="Times New Roman" w:cs="Times New Roman"/>
          <w:bCs/>
          <w:color w:val="000000"/>
        </w:rPr>
        <w:t xml:space="preserve">events </w:t>
      </w:r>
      <w:r w:rsidR="00EC6ABB" w:rsidRPr="00492C16">
        <w:rPr>
          <w:rFonts w:ascii="Times New Roman" w:hAnsi="Times New Roman" w:cs="Times New Roman"/>
          <w:bCs/>
          <w:color w:val="000000"/>
        </w:rPr>
        <w:t xml:space="preserve">per day. </w:t>
      </w:r>
    </w:p>
    <w:p w:rsidR="00D65F96" w:rsidRPr="00492C16" w:rsidRDefault="007A0D4F" w:rsidP="00022840">
      <w:pPr>
        <w:spacing w:before="120" w:after="120" w:line="240" w:lineRule="auto"/>
        <w:jc w:val="both"/>
        <w:rPr>
          <w:rFonts w:ascii="Times New Roman" w:hAnsi="Times New Roman" w:cs="Times New Roman"/>
          <w:bCs/>
          <w:color w:val="000000"/>
        </w:rPr>
      </w:pPr>
      <w:r w:rsidRPr="00492C16">
        <w:rPr>
          <w:rFonts w:ascii="Times New Roman" w:hAnsi="Times New Roman" w:cs="Times New Roman"/>
          <w:bCs/>
          <w:color w:val="000000"/>
        </w:rPr>
        <w:t>Wetting loss depends on geometry and material of collector gauge</w:t>
      </w:r>
      <w:r w:rsidR="00522082" w:rsidRPr="00492C16">
        <w:rPr>
          <w:rFonts w:ascii="Times New Roman" w:hAnsi="Times New Roman" w:cs="Times New Roman"/>
          <w:bCs/>
          <w:color w:val="000000"/>
        </w:rPr>
        <w:t>,</w:t>
      </w:r>
      <w:r w:rsidRPr="00492C16">
        <w:rPr>
          <w:rFonts w:ascii="Times New Roman" w:hAnsi="Times New Roman" w:cs="Times New Roman"/>
          <w:bCs/>
          <w:color w:val="000000"/>
        </w:rPr>
        <w:t xml:space="preserve"> form and </w:t>
      </w:r>
      <w:r w:rsidR="00A434DA" w:rsidRPr="00492C16">
        <w:rPr>
          <w:rFonts w:ascii="Times New Roman" w:hAnsi="Times New Roman" w:cs="Times New Roman"/>
          <w:bCs/>
          <w:color w:val="000000"/>
        </w:rPr>
        <w:t>incidence</w:t>
      </w:r>
      <w:r w:rsidRPr="00492C16">
        <w:rPr>
          <w:rFonts w:ascii="Times New Roman" w:hAnsi="Times New Roman" w:cs="Times New Roman"/>
          <w:bCs/>
          <w:color w:val="000000"/>
        </w:rPr>
        <w:t xml:space="preserve"> of precipitation</w:t>
      </w:r>
      <w:r w:rsidR="00442F41" w:rsidRPr="00492C16">
        <w:rPr>
          <w:rFonts w:ascii="Times New Roman" w:hAnsi="Times New Roman" w:cs="Times New Roman"/>
          <w:bCs/>
          <w:color w:val="000000"/>
        </w:rPr>
        <w:t>, and frequency of precipitation measurement</w:t>
      </w:r>
      <w:r w:rsidR="00522082" w:rsidRPr="00492C16">
        <w:rPr>
          <w:rFonts w:ascii="Times New Roman" w:hAnsi="Times New Roman" w:cs="Times New Roman"/>
          <w:bCs/>
          <w:color w:val="000000"/>
        </w:rPr>
        <w:t>s</w:t>
      </w:r>
      <w:r w:rsidR="00022840" w:rsidRPr="00492C16">
        <w:rPr>
          <w:rFonts w:ascii="Times New Roman" w:hAnsi="Times New Roman" w:cs="Times New Roman"/>
          <w:bCs/>
          <w:color w:val="000000"/>
        </w:rPr>
        <w:t xml:space="preserve"> (</w:t>
      </w:r>
      <w:r w:rsidR="00022840" w:rsidRPr="00492C16">
        <w:rPr>
          <w:rFonts w:ascii="Times New Roman" w:hAnsi="Times New Roman" w:cs="Times New Roman"/>
          <w:color w:val="0000FF"/>
        </w:rPr>
        <w:t>Legates (1987</w:t>
      </w:r>
      <w:r w:rsidR="00022840" w:rsidRPr="00492C16">
        <w:rPr>
          <w:rFonts w:ascii="Times New Roman" w:hAnsi="Times New Roman" w:cs="Times New Roman"/>
          <w:bCs/>
          <w:color w:val="000000"/>
        </w:rPr>
        <w:t xml:space="preserve">). </w:t>
      </w:r>
      <w:r w:rsidR="00EC6ABB" w:rsidRPr="00492C16">
        <w:rPr>
          <w:rFonts w:ascii="Times New Roman" w:hAnsi="Times New Roman" w:cs="Times New Roman"/>
          <w:color w:val="0000FF"/>
        </w:rPr>
        <w:t>Yang (1988)</w:t>
      </w:r>
      <w:r w:rsidR="00EC6ABB" w:rsidRPr="00492C16">
        <w:rPr>
          <w:rFonts w:ascii="Times New Roman" w:hAnsi="Times New Roman" w:cs="Times New Roman"/>
          <w:bCs/>
          <w:color w:val="000000"/>
        </w:rPr>
        <w:t xml:space="preserve"> and </w:t>
      </w:r>
      <w:r w:rsidR="00EC6ABB" w:rsidRPr="00492C16">
        <w:rPr>
          <w:rFonts w:ascii="Times New Roman" w:hAnsi="Times New Roman" w:cs="Times New Roman"/>
          <w:color w:val="0000FF"/>
        </w:rPr>
        <w:t>Yang et al. (1991)</w:t>
      </w:r>
      <w:r w:rsidR="00EC6ABB" w:rsidRPr="00492C16">
        <w:rPr>
          <w:rFonts w:ascii="Times New Roman" w:hAnsi="Times New Roman" w:cs="Times New Roman"/>
          <w:bCs/>
          <w:color w:val="000000"/>
        </w:rPr>
        <w:t xml:space="preserve"> reported a wetting loss of 0.23 mm for rainfall, 0.30 mm for snow and 0.29 mm for mixed precipitation based on precipitation measurements at the Tianshan site. </w:t>
      </w:r>
      <w:r w:rsidR="00EC6ABB" w:rsidRPr="00492C16">
        <w:rPr>
          <w:rFonts w:ascii="Times New Roman" w:hAnsi="Times New Roman" w:cs="Times New Roman"/>
          <w:color w:val="0000FF"/>
        </w:rPr>
        <w:t>Ren and Li (2007)</w:t>
      </w:r>
      <w:r w:rsidR="00EC6ABB" w:rsidRPr="00492C16">
        <w:rPr>
          <w:rFonts w:ascii="Times New Roman" w:hAnsi="Times New Roman" w:cs="Times New Roman"/>
          <w:bCs/>
          <w:color w:val="000000"/>
        </w:rPr>
        <w:t xml:space="preserve"> reported a mean wetting loss of about 0.19 mm for the total precipitation over eastern China. </w:t>
      </w:r>
      <w:r w:rsidR="00022840" w:rsidRPr="00492C16">
        <w:rPr>
          <w:rFonts w:ascii="Times New Roman" w:hAnsi="Times New Roman" w:cs="Times New Roman"/>
          <w:color w:val="0000FF"/>
        </w:rPr>
        <w:t>Legates (1987)</w:t>
      </w:r>
      <w:r w:rsidR="00022840" w:rsidRPr="00492C16">
        <w:rPr>
          <w:rFonts w:ascii="Times New Roman" w:hAnsi="Times New Roman" w:cs="Times New Roman"/>
          <w:bCs/>
          <w:color w:val="000000"/>
        </w:rPr>
        <w:t xml:space="preserve"> compiled and reported mean wetting loss ranging from 0.02-0.30 mm per precipitation </w:t>
      </w:r>
      <w:r w:rsidR="00C604D0" w:rsidRPr="00492C16">
        <w:rPr>
          <w:rFonts w:ascii="Times New Roman" w:hAnsi="Times New Roman" w:cs="Times New Roman"/>
          <w:bCs/>
          <w:color w:val="000000"/>
        </w:rPr>
        <w:t>e</w:t>
      </w:r>
      <w:r w:rsidR="00022840" w:rsidRPr="00492C16">
        <w:rPr>
          <w:rFonts w:ascii="Times New Roman" w:hAnsi="Times New Roman" w:cs="Times New Roman"/>
          <w:bCs/>
          <w:color w:val="000000"/>
        </w:rPr>
        <w:t xml:space="preserve">vent for various gauge types, with 0.2 </w:t>
      </w:r>
      <w:r w:rsidR="00C604D0" w:rsidRPr="00492C16">
        <w:rPr>
          <w:rFonts w:ascii="Times New Roman" w:hAnsi="Times New Roman" w:cs="Times New Roman"/>
          <w:bCs/>
          <w:color w:val="000000"/>
        </w:rPr>
        <w:t xml:space="preserve">mm </w:t>
      </w:r>
      <w:r w:rsidR="00022840" w:rsidRPr="00492C16">
        <w:rPr>
          <w:rFonts w:ascii="Times New Roman" w:hAnsi="Times New Roman" w:cs="Times New Roman"/>
          <w:bCs/>
          <w:color w:val="000000"/>
        </w:rPr>
        <w:t xml:space="preserve">for MK2 model and 0.3 </w:t>
      </w:r>
      <w:r w:rsidR="00C604D0" w:rsidRPr="00492C16">
        <w:rPr>
          <w:rFonts w:ascii="Times New Roman" w:hAnsi="Times New Roman" w:cs="Times New Roman"/>
          <w:bCs/>
          <w:color w:val="000000"/>
        </w:rPr>
        <w:t xml:space="preserve">mm </w:t>
      </w:r>
      <w:r w:rsidR="00022840" w:rsidRPr="00492C16">
        <w:rPr>
          <w:rFonts w:ascii="Times New Roman" w:hAnsi="Times New Roman" w:cs="Times New Roman"/>
          <w:bCs/>
          <w:color w:val="000000"/>
        </w:rPr>
        <w:t xml:space="preserve">for Tretyakov model of rain gauge, which are used for this study. </w:t>
      </w:r>
      <w:r w:rsidR="00C604D0" w:rsidRPr="00492C16">
        <w:rPr>
          <w:rFonts w:ascii="Times New Roman" w:hAnsi="Times New Roman" w:cs="Times New Roman"/>
          <w:bCs/>
          <w:color w:val="000000"/>
        </w:rPr>
        <w:t>However, for automated precipitation gauges, the values are cut by half to account for relatively lower wetting losses in these gauges.</w:t>
      </w:r>
    </w:p>
    <w:p w:rsidR="00022840" w:rsidRPr="00492C16" w:rsidRDefault="00D65F96" w:rsidP="00022840">
      <w:pPr>
        <w:spacing w:before="120" w:after="120" w:line="240" w:lineRule="auto"/>
        <w:jc w:val="both"/>
        <w:rPr>
          <w:rFonts w:ascii="Times New Roman" w:hAnsi="Times New Roman" w:cs="Times New Roman"/>
          <w:bCs/>
          <w:color w:val="000000"/>
        </w:rPr>
      </w:pPr>
      <w:r w:rsidRPr="00492C16">
        <w:rPr>
          <w:rFonts w:ascii="Times New Roman" w:hAnsi="Times New Roman" w:cs="Times New Roman"/>
          <w:bCs/>
          <w:color w:val="000000"/>
        </w:rPr>
        <w:t xml:space="preserve">The number of trace and precipitation events is calculated from the available daily records of the stations; while for the stations having only monthly data we approximated these data from the daily data of the nearby stations. </w:t>
      </w:r>
      <w:r w:rsidR="00022840" w:rsidRPr="00492C16">
        <w:rPr>
          <w:rFonts w:ascii="Times New Roman" w:hAnsi="Times New Roman" w:cs="Times New Roman"/>
        </w:rPr>
        <w:t xml:space="preserve">As majority of the precipitation gauges in our study area are manual giving only the daily precipitation amounts. Hence, if a trace </w:t>
      </w:r>
      <w:r w:rsidRPr="00492C16">
        <w:rPr>
          <w:rFonts w:ascii="Times New Roman" w:hAnsi="Times New Roman" w:cs="Times New Roman"/>
        </w:rPr>
        <w:t xml:space="preserve">or precipitation </w:t>
      </w:r>
      <w:r w:rsidR="00022840" w:rsidRPr="00492C16">
        <w:rPr>
          <w:rFonts w:ascii="Times New Roman" w:hAnsi="Times New Roman" w:cs="Times New Roman"/>
        </w:rPr>
        <w:t xml:space="preserve">event had happened multiple times in a day, it is recorded only once. Therefore, there are chances that the actual </w:t>
      </w:r>
      <w:r w:rsidRPr="00492C16">
        <w:rPr>
          <w:rFonts w:ascii="Times New Roman" w:hAnsi="Times New Roman" w:cs="Times New Roman"/>
        </w:rPr>
        <w:t xml:space="preserve">number of </w:t>
      </w:r>
      <w:r w:rsidR="00022840" w:rsidRPr="00492C16">
        <w:rPr>
          <w:rFonts w:ascii="Times New Roman" w:hAnsi="Times New Roman" w:cs="Times New Roman"/>
        </w:rPr>
        <w:t xml:space="preserve">trance </w:t>
      </w:r>
      <w:r w:rsidRPr="00492C16">
        <w:rPr>
          <w:rFonts w:ascii="Times New Roman" w:hAnsi="Times New Roman" w:cs="Times New Roman"/>
        </w:rPr>
        <w:t xml:space="preserve">and precipitation </w:t>
      </w:r>
      <w:r w:rsidR="00022840" w:rsidRPr="00492C16">
        <w:rPr>
          <w:rFonts w:ascii="Times New Roman" w:hAnsi="Times New Roman" w:cs="Times New Roman"/>
        </w:rPr>
        <w:t>events may be more than what we have assumed.</w:t>
      </w:r>
    </w:p>
    <w:p w:rsidR="007536EB" w:rsidRPr="00492C16" w:rsidRDefault="00EC6ABB" w:rsidP="000736DA">
      <w:pPr>
        <w:spacing w:before="120" w:after="120" w:line="240" w:lineRule="auto"/>
        <w:jc w:val="both"/>
        <w:rPr>
          <w:rFonts w:ascii="Times New Roman" w:hAnsi="Times New Roman" w:cs="Times New Roman"/>
          <w:bCs/>
          <w:color w:val="000000"/>
        </w:rPr>
      </w:pPr>
      <w:r w:rsidRPr="00492C16">
        <w:rPr>
          <w:rFonts w:ascii="Times New Roman" w:hAnsi="Times New Roman" w:cs="Times New Roman"/>
          <w:bCs/>
          <w:color w:val="000000"/>
        </w:rPr>
        <w:t xml:space="preserve">The evaporation loss from the precipitation gauge during an event until the measurement of precipitation generally depends on the type of gauge and prevailing climate. </w:t>
      </w:r>
      <w:r w:rsidRPr="00492C16">
        <w:rPr>
          <w:rFonts w:ascii="Times New Roman" w:hAnsi="Times New Roman" w:cs="Times New Roman"/>
          <w:color w:val="0000FF"/>
        </w:rPr>
        <w:t>Aaltonen et al. (1993)</w:t>
      </w:r>
      <w:r w:rsidRPr="00492C16">
        <w:rPr>
          <w:rFonts w:ascii="Times New Roman" w:hAnsi="Times New Roman" w:cs="Times New Roman"/>
          <w:bCs/>
          <w:color w:val="000000"/>
        </w:rPr>
        <w:t xml:space="preserve"> and </w:t>
      </w:r>
      <w:r w:rsidRPr="00492C16">
        <w:rPr>
          <w:rFonts w:ascii="Times New Roman" w:hAnsi="Times New Roman" w:cs="Times New Roman"/>
          <w:color w:val="0000FF"/>
        </w:rPr>
        <w:t>Zhang et al. (2004)</w:t>
      </w:r>
      <w:r w:rsidRPr="00492C16">
        <w:rPr>
          <w:rFonts w:ascii="Times New Roman" w:hAnsi="Times New Roman" w:cs="Times New Roman"/>
          <w:bCs/>
          <w:color w:val="000000"/>
        </w:rPr>
        <w:t xml:space="preserve"> observed only a nominal evaporation rate of 0.10–0.20 mm d</w:t>
      </w:r>
      <w:r w:rsidRPr="00492C16">
        <w:rPr>
          <w:rFonts w:ascii="Times New Roman" w:hAnsi="Times New Roman" w:cs="Times New Roman"/>
          <w:bCs/>
          <w:color w:val="000000"/>
          <w:vertAlign w:val="superscript"/>
        </w:rPr>
        <w:t>-1</w:t>
      </w:r>
      <w:r w:rsidRPr="00492C16">
        <w:rPr>
          <w:rFonts w:ascii="Times New Roman" w:hAnsi="Times New Roman" w:cs="Times New Roman"/>
          <w:bCs/>
          <w:color w:val="000000"/>
        </w:rPr>
        <w:t xml:space="preserve"> during winter in Finland and Mongolia. The temperature in most parts of the high-altitude Indus basin remains below freezing point throughout the year and there is insufficient information regarding basin level evaporation rates from the national gauges. Therefore, the evaporation loss from the gauges during the precipitation events is considered insignificant and is neglected.  </w:t>
      </w:r>
    </w:p>
    <w:p w:rsidR="00500067" w:rsidRPr="00492C16" w:rsidRDefault="005F6274" w:rsidP="000736DA">
      <w:pPr>
        <w:spacing w:before="120" w:after="120" w:line="240" w:lineRule="auto"/>
        <w:jc w:val="both"/>
        <w:rPr>
          <w:rFonts w:ascii="Times New Roman" w:hAnsi="Times New Roman" w:cs="Times New Roman"/>
          <w:bCs/>
          <w:color w:val="000000"/>
        </w:rPr>
      </w:pPr>
      <w:r w:rsidRPr="00492C16">
        <w:rPr>
          <w:rFonts w:ascii="Times New Roman" w:hAnsi="Times New Roman" w:cs="Times New Roman"/>
        </w:rPr>
        <w:t>WAPDA is the custodian of all river flow data in Pakistan.</w:t>
      </w:r>
      <w:r w:rsidR="00500067" w:rsidRPr="00492C16">
        <w:rPr>
          <w:rFonts w:ascii="Times New Roman" w:hAnsi="Times New Roman" w:cs="Times New Roman"/>
          <w:bCs/>
          <w:color w:val="000000"/>
        </w:rPr>
        <w:t xml:space="preserve">The up-stream diversions of river flows (e.g. Warsak left and right </w:t>
      </w:r>
      <w:r w:rsidR="00645CBF" w:rsidRPr="00492C16">
        <w:rPr>
          <w:rFonts w:ascii="Times New Roman" w:hAnsi="Times New Roman" w:cs="Times New Roman"/>
          <w:bCs/>
          <w:color w:val="000000"/>
        </w:rPr>
        <w:t xml:space="preserve">bank </w:t>
      </w:r>
      <w:r w:rsidR="00500067" w:rsidRPr="00492C16">
        <w:rPr>
          <w:rFonts w:ascii="Times New Roman" w:hAnsi="Times New Roman" w:cs="Times New Roman"/>
          <w:bCs/>
          <w:color w:val="000000"/>
        </w:rPr>
        <w:t>canals taking off from upstream of Kabul at Warsak; Kabul river canal, upper Swat canal, lower Swat canal and Doaba canal taking off from upstream of Kabul at Nowshera; Pehur high level canal commissioned in 2005, Ichhar canal, upper Siran and lower Siran canals taking off from upstream of Indus at Tarbela; and the Beas-Sutlej Link canal taking off fro</w:t>
      </w:r>
      <w:r w:rsidR="00645CBF" w:rsidRPr="00492C16">
        <w:rPr>
          <w:rFonts w:ascii="Times New Roman" w:hAnsi="Times New Roman" w:cs="Times New Roman"/>
          <w:bCs/>
          <w:color w:val="000000"/>
        </w:rPr>
        <w:t>m upstream of Beas at Pong dam), which</w:t>
      </w:r>
      <w:r w:rsidR="00500067" w:rsidRPr="00492C16">
        <w:rPr>
          <w:rFonts w:ascii="Times New Roman" w:hAnsi="Times New Roman" w:cs="Times New Roman"/>
          <w:bCs/>
          <w:color w:val="000000"/>
        </w:rPr>
        <w:t xml:space="preserve"> are often overlooked by </w:t>
      </w:r>
      <w:r w:rsidR="00645CBF" w:rsidRPr="00492C16">
        <w:rPr>
          <w:rFonts w:ascii="Times New Roman" w:hAnsi="Times New Roman" w:cs="Times New Roman"/>
          <w:bCs/>
          <w:color w:val="000000"/>
        </w:rPr>
        <w:t xml:space="preserve">th </w:t>
      </w:r>
      <w:r w:rsidR="00500067" w:rsidRPr="00492C16">
        <w:rPr>
          <w:rFonts w:ascii="Times New Roman" w:hAnsi="Times New Roman" w:cs="Times New Roman"/>
          <w:bCs/>
          <w:color w:val="000000"/>
        </w:rPr>
        <w:t>previous studies</w:t>
      </w:r>
      <w:r w:rsidR="00645CBF" w:rsidRPr="00492C16">
        <w:rPr>
          <w:rFonts w:ascii="Times New Roman" w:hAnsi="Times New Roman" w:cs="Times New Roman"/>
          <w:bCs/>
          <w:color w:val="000000"/>
        </w:rPr>
        <w:t>,</w:t>
      </w:r>
      <w:r w:rsidR="00500067" w:rsidRPr="00492C16">
        <w:rPr>
          <w:rFonts w:ascii="Times New Roman" w:hAnsi="Times New Roman" w:cs="Times New Roman"/>
          <w:bCs/>
          <w:color w:val="000000"/>
        </w:rPr>
        <w:t xml:space="preserve"> are added to the flows of the respective sub-basins. The Beas-Sutlej Link (BSL) project was commissioned in 1977 and the mean annual inflow from the BSL in the period April 1978 to March 2009 was 4.345x109 m3 (ADB, 2010). This flow is diverted into Sutlej river before the river gauge at Bhakra dam, which need to be subtracted if the data used belongs to the period after 1977. River flow data do not have direct use in this study; rather we use it only for validation of our precipitation estimates. Therefore, we have used the flow data only for the corresponding precipitation data periods in each sub-hydrological basin.</w:t>
      </w:r>
    </w:p>
    <w:p w:rsidR="00500067" w:rsidRPr="00492C16" w:rsidRDefault="00500067" w:rsidP="00500067">
      <w:pPr>
        <w:spacing w:after="0" w:line="240" w:lineRule="auto"/>
        <w:jc w:val="both"/>
        <w:rPr>
          <w:rFonts w:ascii="Times New Roman" w:hAnsi="Times New Roman" w:cs="Times New Roman"/>
          <w:bCs/>
          <w:color w:val="000000"/>
        </w:rPr>
      </w:pPr>
    </w:p>
    <w:p w:rsidR="003E786E" w:rsidRPr="00492C16" w:rsidRDefault="001A6E17" w:rsidP="001A6E17">
      <w:pPr>
        <w:jc w:val="both"/>
        <w:rPr>
          <w:rFonts w:ascii="Times New Roman" w:hAnsi="Times New Roman" w:cs="Times New Roman"/>
        </w:rPr>
      </w:pPr>
      <w:r w:rsidRPr="00492C16">
        <w:rPr>
          <w:rFonts w:ascii="Times New Roman" w:hAnsi="Times New Roman" w:cs="Times New Roman"/>
        </w:rPr>
        <w:lastRenderedPageBreak/>
        <w:t xml:space="preserve">Table S1.  List of climatic stations used in this study. The </w:t>
      </w:r>
      <w:r w:rsidR="00BB2BAD" w:rsidRPr="00492C16">
        <w:rPr>
          <w:rFonts w:ascii="Times New Roman" w:hAnsi="Times New Roman" w:cs="Times New Roman"/>
        </w:rPr>
        <w:t>stations from S</w:t>
      </w:r>
      <w:r w:rsidRPr="00492C16">
        <w:rPr>
          <w:rFonts w:ascii="Times New Roman" w:hAnsi="Times New Roman" w:cs="Times New Roman"/>
        </w:rPr>
        <w:t xml:space="preserve">. </w:t>
      </w:r>
      <w:r w:rsidR="00BB2BAD" w:rsidRPr="00492C16">
        <w:rPr>
          <w:rFonts w:ascii="Times New Roman" w:hAnsi="Times New Roman" w:cs="Times New Roman"/>
        </w:rPr>
        <w:t>N</w:t>
      </w:r>
      <w:r w:rsidR="00112078" w:rsidRPr="00492C16">
        <w:rPr>
          <w:rFonts w:ascii="Times New Roman" w:hAnsi="Times New Roman" w:cs="Times New Roman"/>
        </w:rPr>
        <w:t>o. 1-4</w:t>
      </w:r>
      <w:r w:rsidR="007530CF" w:rsidRPr="00492C16">
        <w:rPr>
          <w:rFonts w:ascii="Times New Roman" w:hAnsi="Times New Roman" w:cs="Times New Roman"/>
        </w:rPr>
        <w:t>1</w:t>
      </w:r>
      <w:r w:rsidR="009E25DA" w:rsidRPr="00492C16">
        <w:rPr>
          <w:rFonts w:ascii="Times New Roman" w:hAnsi="Times New Roman" w:cs="Times New Roman"/>
        </w:rPr>
        <w:t xml:space="preserve"> are maintained by PMD, from 4</w:t>
      </w:r>
      <w:r w:rsidR="007530CF" w:rsidRPr="00492C16">
        <w:rPr>
          <w:rFonts w:ascii="Times New Roman" w:hAnsi="Times New Roman" w:cs="Times New Roman"/>
        </w:rPr>
        <w:t>2</w:t>
      </w:r>
      <w:r w:rsidRPr="00492C16">
        <w:rPr>
          <w:rFonts w:ascii="Times New Roman" w:hAnsi="Times New Roman" w:cs="Times New Roman"/>
        </w:rPr>
        <w:t>-9</w:t>
      </w:r>
      <w:r w:rsidR="00D76F62" w:rsidRPr="00492C16">
        <w:rPr>
          <w:rFonts w:ascii="Times New Roman" w:hAnsi="Times New Roman" w:cs="Times New Roman"/>
        </w:rPr>
        <w:t>7</w:t>
      </w:r>
      <w:r w:rsidRPr="00492C16">
        <w:rPr>
          <w:rFonts w:ascii="Times New Roman" w:hAnsi="Times New Roman" w:cs="Times New Roman"/>
        </w:rPr>
        <w:t xml:space="preserve"> by WAPDA, 9</w:t>
      </w:r>
      <w:r w:rsidR="00D76F62" w:rsidRPr="00492C16">
        <w:rPr>
          <w:rFonts w:ascii="Times New Roman" w:hAnsi="Times New Roman" w:cs="Times New Roman"/>
        </w:rPr>
        <w:t>8</w:t>
      </w:r>
      <w:r w:rsidRPr="00492C16">
        <w:rPr>
          <w:rFonts w:ascii="Times New Roman" w:hAnsi="Times New Roman" w:cs="Times New Roman"/>
        </w:rPr>
        <w:t>-10</w:t>
      </w:r>
      <w:r w:rsidR="00D76F62" w:rsidRPr="00492C16">
        <w:rPr>
          <w:rFonts w:ascii="Times New Roman" w:hAnsi="Times New Roman" w:cs="Times New Roman"/>
        </w:rPr>
        <w:t>7</w:t>
      </w:r>
      <w:r w:rsidRPr="00492C16">
        <w:rPr>
          <w:rFonts w:ascii="Times New Roman" w:hAnsi="Times New Roman" w:cs="Times New Roman"/>
        </w:rPr>
        <w:t xml:space="preserve"> by CAK, 10</w:t>
      </w:r>
      <w:r w:rsidR="00D76F62" w:rsidRPr="00492C16">
        <w:rPr>
          <w:rFonts w:ascii="Times New Roman" w:hAnsi="Times New Roman" w:cs="Times New Roman"/>
        </w:rPr>
        <w:t>8</w:t>
      </w:r>
      <w:r w:rsidRPr="00492C16">
        <w:rPr>
          <w:rFonts w:ascii="Times New Roman" w:hAnsi="Times New Roman" w:cs="Times New Roman"/>
        </w:rPr>
        <w:t>-28</w:t>
      </w:r>
      <w:r w:rsidR="00D76F62" w:rsidRPr="00492C16">
        <w:rPr>
          <w:rFonts w:ascii="Times New Roman" w:hAnsi="Times New Roman" w:cs="Times New Roman"/>
        </w:rPr>
        <w:t>5</w:t>
      </w:r>
      <w:r w:rsidRPr="00492C16">
        <w:rPr>
          <w:rFonts w:ascii="Times New Roman" w:hAnsi="Times New Roman" w:cs="Times New Roman"/>
        </w:rPr>
        <w:t xml:space="preserve"> by IMD, 28</w:t>
      </w:r>
      <w:r w:rsidR="00D76F62" w:rsidRPr="00492C16">
        <w:rPr>
          <w:rFonts w:ascii="Times New Roman" w:hAnsi="Times New Roman" w:cs="Times New Roman"/>
        </w:rPr>
        <w:t>6</w:t>
      </w:r>
      <w:r w:rsidRPr="00492C16">
        <w:rPr>
          <w:rFonts w:ascii="Times New Roman" w:hAnsi="Times New Roman" w:cs="Times New Roman"/>
        </w:rPr>
        <w:t>-30</w:t>
      </w:r>
      <w:r w:rsidR="00D76F62" w:rsidRPr="00492C16">
        <w:rPr>
          <w:rFonts w:ascii="Times New Roman" w:hAnsi="Times New Roman" w:cs="Times New Roman"/>
        </w:rPr>
        <w:t>7</w:t>
      </w:r>
      <w:r w:rsidRPr="00492C16">
        <w:rPr>
          <w:rFonts w:ascii="Times New Roman" w:hAnsi="Times New Roman" w:cs="Times New Roman"/>
        </w:rPr>
        <w:t xml:space="preserve"> by Afghanistan, and 30</w:t>
      </w:r>
      <w:r w:rsidR="00D76F62" w:rsidRPr="00492C16">
        <w:rPr>
          <w:rFonts w:ascii="Times New Roman" w:hAnsi="Times New Roman" w:cs="Times New Roman"/>
        </w:rPr>
        <w:t>8</w:t>
      </w:r>
      <w:r w:rsidRPr="00492C16">
        <w:rPr>
          <w:rFonts w:ascii="Times New Roman" w:hAnsi="Times New Roman" w:cs="Times New Roman"/>
        </w:rPr>
        <w:t>-32</w:t>
      </w:r>
      <w:r w:rsidR="00D76F62" w:rsidRPr="00492C16">
        <w:rPr>
          <w:rFonts w:ascii="Times New Roman" w:hAnsi="Times New Roman" w:cs="Times New Roman"/>
        </w:rPr>
        <w:t>8</w:t>
      </w:r>
      <w:r w:rsidRPr="00492C16">
        <w:rPr>
          <w:rFonts w:ascii="Times New Roman" w:hAnsi="Times New Roman" w:cs="Times New Roman"/>
        </w:rPr>
        <w:t xml:space="preserve"> are virtual stations at the major glaciers. </w:t>
      </w:r>
      <w:r w:rsidR="004E4080" w:rsidRPr="00492C16">
        <w:rPr>
          <w:rFonts w:ascii="Times New Roman" w:hAnsi="Times New Roman" w:cs="Times New Roman"/>
        </w:rPr>
        <w:t xml:space="preserve">OA is orifice area and GH is gauge height. </w:t>
      </w:r>
      <w:r w:rsidRPr="00492C16">
        <w:rPr>
          <w:rFonts w:ascii="Times New Roman" w:hAnsi="Times New Roman" w:cs="Times New Roman"/>
        </w:rPr>
        <w:t>P, T and W denote precipitation, temperature and wind speed</w:t>
      </w:r>
      <w:r w:rsidR="001B3688" w:rsidRPr="00492C16">
        <w:rPr>
          <w:rFonts w:ascii="Times New Roman" w:hAnsi="Times New Roman" w:cs="Times New Roman"/>
        </w:rPr>
        <w:t xml:space="preserve"> respectively</w:t>
      </w:r>
      <w:r w:rsidRPr="00492C16">
        <w:rPr>
          <w:rFonts w:ascii="Times New Roman" w:hAnsi="Times New Roman" w:cs="Times New Roman"/>
        </w:rPr>
        <w:t xml:space="preserve">. TBRG </w:t>
      </w:r>
      <w:r w:rsidR="00C64C1D" w:rsidRPr="00492C16">
        <w:rPr>
          <w:rFonts w:ascii="Times New Roman" w:hAnsi="Times New Roman" w:cs="Times New Roman"/>
        </w:rPr>
        <w:t xml:space="preserve">is </w:t>
      </w:r>
      <w:r w:rsidRPr="00492C16">
        <w:rPr>
          <w:rFonts w:ascii="Times New Roman" w:hAnsi="Times New Roman" w:cs="Times New Roman"/>
        </w:rPr>
        <w:t xml:space="preserve">for tipping bucket rain-gauge, </w:t>
      </w:r>
      <w:r w:rsidR="00C64C1D" w:rsidRPr="00492C16">
        <w:rPr>
          <w:rFonts w:ascii="Times New Roman" w:hAnsi="Times New Roman" w:cs="Times New Roman"/>
        </w:rPr>
        <w:t>W</w:t>
      </w:r>
      <w:r w:rsidR="00157203" w:rsidRPr="00492C16">
        <w:rPr>
          <w:rFonts w:ascii="Times New Roman" w:hAnsi="Times New Roman" w:cs="Times New Roman"/>
        </w:rPr>
        <w:t>G</w:t>
      </w:r>
      <w:r w:rsidR="00C64C1D" w:rsidRPr="00492C16">
        <w:rPr>
          <w:rFonts w:ascii="Times New Roman" w:hAnsi="Times New Roman" w:cs="Times New Roman"/>
        </w:rPr>
        <w:t xml:space="preserve"> is weighing type rain gauge, SP is snow pillow, </w:t>
      </w:r>
      <w:r w:rsidR="00E27EA4" w:rsidRPr="00492C16">
        <w:rPr>
          <w:rFonts w:ascii="Times New Roman" w:hAnsi="Times New Roman" w:cs="Times New Roman"/>
        </w:rPr>
        <w:t xml:space="preserve">SD is snow depth gauge, </w:t>
      </w:r>
      <w:r w:rsidR="00C64C1D" w:rsidRPr="00492C16">
        <w:rPr>
          <w:rFonts w:ascii="Times New Roman" w:hAnsi="Times New Roman" w:cs="Times New Roman"/>
        </w:rPr>
        <w:t xml:space="preserve">Sn </w:t>
      </w:r>
      <w:r w:rsidR="009668F7" w:rsidRPr="00492C16">
        <w:rPr>
          <w:rFonts w:ascii="Times New Roman" w:hAnsi="Times New Roman" w:cs="Times New Roman"/>
        </w:rPr>
        <w:t xml:space="preserve">is </w:t>
      </w:r>
      <w:r w:rsidR="00C64C1D" w:rsidRPr="00492C16">
        <w:rPr>
          <w:rFonts w:ascii="Times New Roman" w:hAnsi="Times New Roman" w:cs="Times New Roman"/>
        </w:rPr>
        <w:t xml:space="preserve">Symon’s gauge, </w:t>
      </w:r>
      <w:r w:rsidRPr="00492C16">
        <w:rPr>
          <w:rFonts w:ascii="Times New Roman" w:hAnsi="Times New Roman" w:cs="Times New Roman"/>
        </w:rPr>
        <w:t xml:space="preserve">and VS </w:t>
      </w:r>
      <w:r w:rsidR="00C64C1D" w:rsidRPr="00492C16">
        <w:rPr>
          <w:rFonts w:ascii="Times New Roman" w:hAnsi="Times New Roman" w:cs="Times New Roman"/>
        </w:rPr>
        <w:t xml:space="preserve">is </w:t>
      </w:r>
      <w:r w:rsidRPr="00492C16">
        <w:rPr>
          <w:rFonts w:ascii="Times New Roman" w:hAnsi="Times New Roman" w:cs="Times New Roman"/>
        </w:rPr>
        <w:t>for virtual stations.</w:t>
      </w:r>
      <w:r w:rsidR="004E4080" w:rsidRPr="00492C16">
        <w:rPr>
          <w:rFonts w:ascii="Times New Roman" w:hAnsi="Times New Roman" w:cs="Times New Roman"/>
        </w:rPr>
        <w:t xml:space="preserve"> All the precipitation gauges are without windshields.</w:t>
      </w:r>
    </w:p>
    <w:tbl>
      <w:tblPr>
        <w:tblW w:w="8961"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2"/>
        <w:gridCol w:w="1275"/>
        <w:gridCol w:w="855"/>
        <w:gridCol w:w="850"/>
        <w:gridCol w:w="851"/>
        <w:gridCol w:w="992"/>
        <w:gridCol w:w="709"/>
        <w:gridCol w:w="850"/>
        <w:gridCol w:w="993"/>
        <w:gridCol w:w="567"/>
        <w:gridCol w:w="567"/>
      </w:tblGrid>
      <w:tr w:rsidR="004E4080" w:rsidRPr="00492C16" w:rsidTr="00F31385">
        <w:trPr>
          <w:trHeight w:val="416"/>
        </w:trPr>
        <w:tc>
          <w:tcPr>
            <w:tcW w:w="452" w:type="dxa"/>
            <w:shd w:val="solid" w:color="C0C0C0" w:fill="auto"/>
          </w:tcPr>
          <w:p w:rsidR="006F02D7" w:rsidRPr="00492C16" w:rsidRDefault="006F02D7" w:rsidP="006F02D7">
            <w:pPr>
              <w:autoSpaceDE w:val="0"/>
              <w:autoSpaceDN w:val="0"/>
              <w:adjustRightInd w:val="0"/>
              <w:spacing w:after="0" w:line="240" w:lineRule="auto"/>
              <w:ind w:right="-108"/>
              <w:rPr>
                <w:rFonts w:ascii="Times New Roman" w:hAnsi="Times New Roman" w:cs="Times New Roman"/>
                <w:b/>
                <w:bCs/>
                <w:color w:val="000000"/>
                <w:sz w:val="16"/>
                <w:szCs w:val="16"/>
              </w:rPr>
            </w:pPr>
            <w:r w:rsidRPr="00492C16">
              <w:rPr>
                <w:rFonts w:ascii="Times New Roman" w:hAnsi="Times New Roman" w:cs="Times New Roman"/>
                <w:b/>
                <w:bCs/>
                <w:color w:val="000000"/>
                <w:sz w:val="16"/>
                <w:szCs w:val="16"/>
              </w:rPr>
              <w:t xml:space="preserve">S. </w:t>
            </w:r>
          </w:p>
          <w:p w:rsidR="006F02D7" w:rsidRPr="00492C16" w:rsidRDefault="006F02D7" w:rsidP="006F02D7">
            <w:pPr>
              <w:autoSpaceDE w:val="0"/>
              <w:autoSpaceDN w:val="0"/>
              <w:adjustRightInd w:val="0"/>
              <w:spacing w:after="0" w:line="240" w:lineRule="auto"/>
              <w:ind w:right="-108"/>
              <w:rPr>
                <w:rFonts w:ascii="Times New Roman" w:hAnsi="Times New Roman" w:cs="Times New Roman"/>
                <w:b/>
                <w:bCs/>
                <w:color w:val="000000"/>
                <w:sz w:val="16"/>
                <w:szCs w:val="16"/>
              </w:rPr>
            </w:pPr>
            <w:r w:rsidRPr="00492C16">
              <w:rPr>
                <w:rFonts w:ascii="Times New Roman" w:hAnsi="Times New Roman" w:cs="Times New Roman"/>
                <w:b/>
                <w:bCs/>
                <w:color w:val="000000"/>
                <w:sz w:val="16"/>
                <w:szCs w:val="16"/>
              </w:rPr>
              <w:t>No</w:t>
            </w:r>
          </w:p>
        </w:tc>
        <w:tc>
          <w:tcPr>
            <w:tcW w:w="1275" w:type="dxa"/>
            <w:shd w:val="solid" w:color="C0C0C0" w:fill="auto"/>
          </w:tcPr>
          <w:p w:rsidR="00DD57E0" w:rsidRPr="00492C16" w:rsidRDefault="006F02D7" w:rsidP="006F02D7">
            <w:pPr>
              <w:autoSpaceDE w:val="0"/>
              <w:autoSpaceDN w:val="0"/>
              <w:adjustRightInd w:val="0"/>
              <w:spacing w:after="0" w:line="240" w:lineRule="auto"/>
              <w:ind w:right="-108"/>
              <w:rPr>
                <w:rFonts w:ascii="Times New Roman" w:hAnsi="Times New Roman" w:cs="Times New Roman"/>
                <w:b/>
                <w:bCs/>
                <w:color w:val="000000"/>
                <w:sz w:val="16"/>
                <w:szCs w:val="16"/>
              </w:rPr>
            </w:pPr>
            <w:r w:rsidRPr="00492C16">
              <w:rPr>
                <w:rFonts w:ascii="Times New Roman" w:hAnsi="Times New Roman" w:cs="Times New Roman"/>
                <w:b/>
                <w:bCs/>
                <w:color w:val="000000"/>
                <w:sz w:val="16"/>
                <w:szCs w:val="16"/>
              </w:rPr>
              <w:t xml:space="preserve">Station </w:t>
            </w:r>
          </w:p>
          <w:p w:rsidR="006F02D7" w:rsidRPr="00492C16" w:rsidRDefault="006F02D7" w:rsidP="006F02D7">
            <w:pPr>
              <w:autoSpaceDE w:val="0"/>
              <w:autoSpaceDN w:val="0"/>
              <w:adjustRightInd w:val="0"/>
              <w:spacing w:after="0" w:line="240" w:lineRule="auto"/>
              <w:ind w:right="-108"/>
              <w:rPr>
                <w:rFonts w:ascii="Times New Roman" w:hAnsi="Times New Roman" w:cs="Times New Roman"/>
                <w:b/>
                <w:bCs/>
                <w:color w:val="000000"/>
                <w:sz w:val="16"/>
                <w:szCs w:val="16"/>
              </w:rPr>
            </w:pPr>
            <w:r w:rsidRPr="00492C16">
              <w:rPr>
                <w:rFonts w:ascii="Times New Roman" w:hAnsi="Times New Roman" w:cs="Times New Roman"/>
                <w:b/>
                <w:bCs/>
                <w:color w:val="000000"/>
                <w:sz w:val="16"/>
                <w:szCs w:val="16"/>
              </w:rPr>
              <w:t>Name</w:t>
            </w:r>
          </w:p>
        </w:tc>
        <w:tc>
          <w:tcPr>
            <w:tcW w:w="855" w:type="dxa"/>
            <w:shd w:val="solid" w:color="C0C0C0" w:fill="auto"/>
          </w:tcPr>
          <w:p w:rsidR="006F02D7" w:rsidRPr="00492C16" w:rsidRDefault="00203F86" w:rsidP="006F02D7">
            <w:pPr>
              <w:autoSpaceDE w:val="0"/>
              <w:autoSpaceDN w:val="0"/>
              <w:adjustRightInd w:val="0"/>
              <w:spacing w:after="0" w:line="240" w:lineRule="auto"/>
              <w:ind w:right="-108"/>
              <w:rPr>
                <w:rFonts w:ascii="Times New Roman" w:hAnsi="Times New Roman" w:cs="Times New Roman"/>
                <w:b/>
                <w:bCs/>
                <w:color w:val="000000"/>
                <w:sz w:val="16"/>
                <w:szCs w:val="16"/>
              </w:rPr>
            </w:pPr>
            <w:r w:rsidRPr="00492C16">
              <w:rPr>
                <w:rFonts w:ascii="Times New Roman" w:hAnsi="Times New Roman" w:cs="Times New Roman"/>
                <w:b/>
                <w:bCs/>
                <w:color w:val="000000"/>
                <w:sz w:val="16"/>
                <w:szCs w:val="16"/>
              </w:rPr>
              <w:t>Lon</w:t>
            </w:r>
            <w:r w:rsidR="004E4080" w:rsidRPr="00492C16">
              <w:rPr>
                <w:rFonts w:ascii="Times New Roman" w:hAnsi="Times New Roman" w:cs="Times New Roman"/>
                <w:b/>
                <w:bCs/>
                <w:color w:val="000000"/>
                <w:sz w:val="16"/>
                <w:szCs w:val="16"/>
              </w:rPr>
              <w:t>gitude</w:t>
            </w:r>
          </w:p>
          <w:p w:rsidR="006F02D7" w:rsidRPr="00492C16" w:rsidRDefault="006F02D7" w:rsidP="006F02D7">
            <w:pPr>
              <w:autoSpaceDE w:val="0"/>
              <w:autoSpaceDN w:val="0"/>
              <w:adjustRightInd w:val="0"/>
              <w:spacing w:after="0" w:line="240" w:lineRule="auto"/>
              <w:ind w:right="-108"/>
              <w:rPr>
                <w:rFonts w:ascii="Times New Roman" w:hAnsi="Times New Roman" w:cs="Times New Roman"/>
                <w:b/>
                <w:bCs/>
                <w:color w:val="000000"/>
                <w:sz w:val="16"/>
                <w:szCs w:val="16"/>
              </w:rPr>
            </w:pPr>
            <w:r w:rsidRPr="00492C16">
              <w:rPr>
                <w:rFonts w:ascii="Times New Roman" w:hAnsi="Times New Roman" w:cs="Times New Roman"/>
                <w:b/>
                <w:bCs/>
                <w:color w:val="000000"/>
                <w:sz w:val="16"/>
                <w:szCs w:val="16"/>
              </w:rPr>
              <w:t>(dd)</w:t>
            </w:r>
          </w:p>
        </w:tc>
        <w:tc>
          <w:tcPr>
            <w:tcW w:w="850" w:type="dxa"/>
            <w:shd w:val="solid" w:color="C0C0C0" w:fill="auto"/>
          </w:tcPr>
          <w:p w:rsidR="006F02D7" w:rsidRPr="00492C16" w:rsidRDefault="00203F86" w:rsidP="006F02D7">
            <w:pPr>
              <w:autoSpaceDE w:val="0"/>
              <w:autoSpaceDN w:val="0"/>
              <w:adjustRightInd w:val="0"/>
              <w:spacing w:after="0" w:line="240" w:lineRule="auto"/>
              <w:ind w:right="-108"/>
              <w:rPr>
                <w:rFonts w:ascii="Times New Roman" w:hAnsi="Times New Roman" w:cs="Times New Roman"/>
                <w:b/>
                <w:bCs/>
                <w:color w:val="000000"/>
                <w:sz w:val="16"/>
                <w:szCs w:val="16"/>
              </w:rPr>
            </w:pPr>
            <w:r w:rsidRPr="00492C16">
              <w:rPr>
                <w:rFonts w:ascii="Times New Roman" w:hAnsi="Times New Roman" w:cs="Times New Roman"/>
                <w:b/>
                <w:bCs/>
                <w:color w:val="000000"/>
                <w:sz w:val="16"/>
                <w:szCs w:val="16"/>
              </w:rPr>
              <w:t>Lat</w:t>
            </w:r>
            <w:r w:rsidR="004E4080" w:rsidRPr="00492C16">
              <w:rPr>
                <w:rFonts w:ascii="Times New Roman" w:hAnsi="Times New Roman" w:cs="Times New Roman"/>
                <w:b/>
                <w:bCs/>
                <w:color w:val="000000"/>
                <w:sz w:val="16"/>
                <w:szCs w:val="16"/>
              </w:rPr>
              <w:t>itude</w:t>
            </w:r>
          </w:p>
          <w:p w:rsidR="006F02D7" w:rsidRPr="00492C16" w:rsidRDefault="006F02D7" w:rsidP="006F02D7">
            <w:pPr>
              <w:autoSpaceDE w:val="0"/>
              <w:autoSpaceDN w:val="0"/>
              <w:adjustRightInd w:val="0"/>
              <w:spacing w:after="0" w:line="240" w:lineRule="auto"/>
              <w:ind w:right="-108"/>
              <w:rPr>
                <w:rFonts w:ascii="Times New Roman" w:hAnsi="Times New Roman" w:cs="Times New Roman"/>
                <w:b/>
                <w:bCs/>
                <w:color w:val="000000"/>
                <w:sz w:val="16"/>
                <w:szCs w:val="16"/>
              </w:rPr>
            </w:pPr>
            <w:r w:rsidRPr="00492C16">
              <w:rPr>
                <w:rFonts w:ascii="Times New Roman" w:hAnsi="Times New Roman" w:cs="Times New Roman"/>
                <w:b/>
                <w:bCs/>
                <w:color w:val="000000"/>
                <w:sz w:val="16"/>
                <w:szCs w:val="16"/>
              </w:rPr>
              <w:t>(dd)</w:t>
            </w:r>
          </w:p>
        </w:tc>
        <w:tc>
          <w:tcPr>
            <w:tcW w:w="851" w:type="dxa"/>
            <w:shd w:val="solid" w:color="C0C0C0" w:fill="auto"/>
          </w:tcPr>
          <w:p w:rsidR="006F02D7" w:rsidRPr="00492C16" w:rsidRDefault="00203F86" w:rsidP="006F02D7">
            <w:pPr>
              <w:autoSpaceDE w:val="0"/>
              <w:autoSpaceDN w:val="0"/>
              <w:adjustRightInd w:val="0"/>
              <w:spacing w:after="0" w:line="240" w:lineRule="auto"/>
              <w:ind w:right="-108"/>
              <w:rPr>
                <w:rFonts w:ascii="Times New Roman" w:hAnsi="Times New Roman" w:cs="Times New Roman"/>
                <w:b/>
                <w:bCs/>
                <w:color w:val="000000"/>
                <w:sz w:val="16"/>
                <w:szCs w:val="16"/>
              </w:rPr>
            </w:pPr>
            <w:r w:rsidRPr="00492C16">
              <w:rPr>
                <w:rFonts w:ascii="Times New Roman" w:hAnsi="Times New Roman" w:cs="Times New Roman"/>
                <w:b/>
                <w:bCs/>
                <w:color w:val="000000"/>
                <w:sz w:val="16"/>
                <w:szCs w:val="16"/>
              </w:rPr>
              <w:t>Elev</w:t>
            </w:r>
            <w:r w:rsidR="004E4080" w:rsidRPr="00492C16">
              <w:rPr>
                <w:rFonts w:ascii="Times New Roman" w:hAnsi="Times New Roman" w:cs="Times New Roman"/>
                <w:b/>
                <w:bCs/>
                <w:color w:val="000000"/>
                <w:sz w:val="16"/>
                <w:szCs w:val="16"/>
              </w:rPr>
              <w:t>ation</w:t>
            </w:r>
          </w:p>
          <w:p w:rsidR="006F02D7" w:rsidRPr="00492C16" w:rsidRDefault="006F02D7" w:rsidP="006F02D7">
            <w:pPr>
              <w:autoSpaceDE w:val="0"/>
              <w:autoSpaceDN w:val="0"/>
              <w:adjustRightInd w:val="0"/>
              <w:spacing w:after="0" w:line="240" w:lineRule="auto"/>
              <w:ind w:right="-108"/>
              <w:rPr>
                <w:rFonts w:ascii="Times New Roman" w:hAnsi="Times New Roman" w:cs="Times New Roman"/>
                <w:b/>
                <w:bCs/>
                <w:color w:val="000000"/>
                <w:sz w:val="16"/>
                <w:szCs w:val="16"/>
              </w:rPr>
            </w:pPr>
            <w:r w:rsidRPr="00492C16">
              <w:rPr>
                <w:rFonts w:ascii="Times New Roman" w:hAnsi="Times New Roman" w:cs="Times New Roman"/>
                <w:b/>
                <w:bCs/>
                <w:color w:val="000000"/>
                <w:sz w:val="16"/>
                <w:szCs w:val="16"/>
              </w:rPr>
              <w:t>(m)</w:t>
            </w:r>
          </w:p>
        </w:tc>
        <w:tc>
          <w:tcPr>
            <w:tcW w:w="992" w:type="dxa"/>
            <w:shd w:val="solid" w:color="C0C0C0" w:fill="auto"/>
          </w:tcPr>
          <w:p w:rsidR="004E4080" w:rsidRPr="00492C16" w:rsidRDefault="004E4080" w:rsidP="006F02D7">
            <w:pPr>
              <w:autoSpaceDE w:val="0"/>
              <w:autoSpaceDN w:val="0"/>
              <w:adjustRightInd w:val="0"/>
              <w:spacing w:after="0" w:line="240" w:lineRule="auto"/>
              <w:ind w:right="-108"/>
              <w:rPr>
                <w:rFonts w:ascii="Times New Roman" w:hAnsi="Times New Roman" w:cs="Times New Roman"/>
                <w:b/>
                <w:bCs/>
                <w:color w:val="000000"/>
                <w:sz w:val="16"/>
                <w:szCs w:val="16"/>
              </w:rPr>
            </w:pPr>
            <w:r w:rsidRPr="00492C16">
              <w:rPr>
                <w:rFonts w:ascii="Times New Roman" w:hAnsi="Times New Roman" w:cs="Times New Roman"/>
                <w:b/>
                <w:bCs/>
                <w:color w:val="000000"/>
                <w:sz w:val="16"/>
                <w:szCs w:val="16"/>
              </w:rPr>
              <w:t xml:space="preserve">Data </w:t>
            </w:r>
          </w:p>
          <w:p w:rsidR="006F02D7" w:rsidRPr="00492C16" w:rsidRDefault="004E4080" w:rsidP="006F02D7">
            <w:pPr>
              <w:autoSpaceDE w:val="0"/>
              <w:autoSpaceDN w:val="0"/>
              <w:adjustRightInd w:val="0"/>
              <w:spacing w:after="0" w:line="240" w:lineRule="auto"/>
              <w:ind w:right="-108"/>
              <w:rPr>
                <w:rFonts w:ascii="Times New Roman" w:hAnsi="Times New Roman" w:cs="Times New Roman"/>
                <w:b/>
                <w:bCs/>
                <w:color w:val="000000"/>
                <w:sz w:val="16"/>
                <w:szCs w:val="16"/>
              </w:rPr>
            </w:pPr>
            <w:r w:rsidRPr="00492C16">
              <w:rPr>
                <w:rFonts w:ascii="Times New Roman" w:hAnsi="Times New Roman" w:cs="Times New Roman"/>
                <w:b/>
                <w:bCs/>
                <w:color w:val="000000"/>
                <w:sz w:val="16"/>
                <w:szCs w:val="16"/>
              </w:rPr>
              <w:t>Period</w:t>
            </w:r>
          </w:p>
        </w:tc>
        <w:tc>
          <w:tcPr>
            <w:tcW w:w="709" w:type="dxa"/>
            <w:shd w:val="solid" w:color="C0C0C0" w:fill="auto"/>
          </w:tcPr>
          <w:p w:rsidR="004E4080" w:rsidRPr="00492C16" w:rsidRDefault="006F02D7" w:rsidP="00944697">
            <w:pPr>
              <w:autoSpaceDE w:val="0"/>
              <w:autoSpaceDN w:val="0"/>
              <w:adjustRightInd w:val="0"/>
              <w:spacing w:after="0" w:line="240" w:lineRule="auto"/>
              <w:ind w:right="-250"/>
              <w:rPr>
                <w:rFonts w:ascii="Times New Roman" w:hAnsi="Times New Roman" w:cs="Times New Roman"/>
                <w:b/>
                <w:bCs/>
                <w:color w:val="000000"/>
                <w:sz w:val="16"/>
                <w:szCs w:val="16"/>
              </w:rPr>
            </w:pPr>
            <w:r w:rsidRPr="00492C16">
              <w:rPr>
                <w:rFonts w:ascii="Times New Roman" w:hAnsi="Times New Roman" w:cs="Times New Roman"/>
                <w:b/>
                <w:bCs/>
                <w:color w:val="000000"/>
                <w:sz w:val="16"/>
                <w:szCs w:val="16"/>
              </w:rPr>
              <w:t>Para-</w:t>
            </w:r>
          </w:p>
          <w:p w:rsidR="006F02D7" w:rsidRPr="00492C16" w:rsidRDefault="006F02D7" w:rsidP="00944697">
            <w:pPr>
              <w:autoSpaceDE w:val="0"/>
              <w:autoSpaceDN w:val="0"/>
              <w:adjustRightInd w:val="0"/>
              <w:spacing w:after="0" w:line="240" w:lineRule="auto"/>
              <w:ind w:right="-250"/>
              <w:rPr>
                <w:rFonts w:ascii="Times New Roman" w:hAnsi="Times New Roman" w:cs="Times New Roman"/>
                <w:b/>
                <w:bCs/>
                <w:color w:val="000000"/>
                <w:sz w:val="16"/>
                <w:szCs w:val="16"/>
              </w:rPr>
            </w:pPr>
            <w:r w:rsidRPr="00492C16">
              <w:rPr>
                <w:rFonts w:ascii="Times New Roman" w:hAnsi="Times New Roman" w:cs="Times New Roman"/>
                <w:b/>
                <w:bCs/>
                <w:color w:val="000000"/>
                <w:sz w:val="16"/>
                <w:szCs w:val="16"/>
              </w:rPr>
              <w:t>meters</w:t>
            </w:r>
          </w:p>
        </w:tc>
        <w:tc>
          <w:tcPr>
            <w:tcW w:w="850" w:type="dxa"/>
            <w:shd w:val="solid" w:color="C0C0C0" w:fill="auto"/>
          </w:tcPr>
          <w:p w:rsidR="00DD57E0" w:rsidRPr="00492C16" w:rsidRDefault="00DD57E0" w:rsidP="006F02D7">
            <w:pPr>
              <w:autoSpaceDE w:val="0"/>
              <w:autoSpaceDN w:val="0"/>
              <w:adjustRightInd w:val="0"/>
              <w:spacing w:after="0" w:line="240" w:lineRule="auto"/>
              <w:ind w:right="-108"/>
              <w:rPr>
                <w:rFonts w:ascii="Times New Roman" w:hAnsi="Times New Roman" w:cs="Times New Roman"/>
                <w:b/>
                <w:bCs/>
                <w:color w:val="000000"/>
                <w:sz w:val="16"/>
                <w:szCs w:val="16"/>
              </w:rPr>
            </w:pPr>
            <w:r w:rsidRPr="00492C16">
              <w:rPr>
                <w:rFonts w:ascii="Times New Roman" w:hAnsi="Times New Roman" w:cs="Times New Roman"/>
                <w:b/>
                <w:bCs/>
                <w:color w:val="000000"/>
                <w:sz w:val="16"/>
                <w:szCs w:val="16"/>
              </w:rPr>
              <w:t>Data</w:t>
            </w:r>
          </w:p>
          <w:p w:rsidR="006F02D7" w:rsidRPr="00492C16" w:rsidRDefault="006F02D7" w:rsidP="006F02D7">
            <w:pPr>
              <w:autoSpaceDE w:val="0"/>
              <w:autoSpaceDN w:val="0"/>
              <w:adjustRightInd w:val="0"/>
              <w:spacing w:after="0" w:line="240" w:lineRule="auto"/>
              <w:ind w:right="-108"/>
              <w:rPr>
                <w:rFonts w:ascii="Times New Roman" w:hAnsi="Times New Roman" w:cs="Times New Roman"/>
                <w:b/>
                <w:bCs/>
                <w:color w:val="000000"/>
                <w:sz w:val="16"/>
                <w:szCs w:val="16"/>
              </w:rPr>
            </w:pPr>
            <w:r w:rsidRPr="00492C16">
              <w:rPr>
                <w:rFonts w:ascii="Times New Roman" w:hAnsi="Times New Roman" w:cs="Times New Roman"/>
                <w:b/>
                <w:bCs/>
                <w:color w:val="000000"/>
                <w:sz w:val="16"/>
                <w:szCs w:val="16"/>
              </w:rPr>
              <w:t>Interval</w:t>
            </w:r>
          </w:p>
        </w:tc>
        <w:tc>
          <w:tcPr>
            <w:tcW w:w="993" w:type="dxa"/>
            <w:shd w:val="solid" w:color="C0C0C0" w:fill="auto"/>
          </w:tcPr>
          <w:p w:rsidR="00DD57E0" w:rsidRPr="00492C16" w:rsidRDefault="006F02D7" w:rsidP="00DD57E0">
            <w:pPr>
              <w:autoSpaceDE w:val="0"/>
              <w:autoSpaceDN w:val="0"/>
              <w:adjustRightInd w:val="0"/>
              <w:spacing w:after="0" w:line="240" w:lineRule="auto"/>
              <w:ind w:right="-249"/>
              <w:rPr>
                <w:rFonts w:ascii="Times New Roman" w:hAnsi="Times New Roman" w:cs="Times New Roman"/>
                <w:b/>
                <w:bCs/>
                <w:color w:val="000000"/>
                <w:sz w:val="16"/>
                <w:szCs w:val="16"/>
              </w:rPr>
            </w:pPr>
            <w:r w:rsidRPr="00492C16">
              <w:rPr>
                <w:rFonts w:ascii="Times New Roman" w:hAnsi="Times New Roman" w:cs="Times New Roman"/>
                <w:b/>
                <w:bCs/>
                <w:color w:val="000000"/>
                <w:sz w:val="16"/>
                <w:szCs w:val="16"/>
              </w:rPr>
              <w:t xml:space="preserve">Gauge </w:t>
            </w:r>
          </w:p>
          <w:p w:rsidR="006F02D7" w:rsidRPr="00492C16" w:rsidRDefault="006F02D7" w:rsidP="00DD57E0">
            <w:pPr>
              <w:autoSpaceDE w:val="0"/>
              <w:autoSpaceDN w:val="0"/>
              <w:adjustRightInd w:val="0"/>
              <w:spacing w:after="0" w:line="240" w:lineRule="auto"/>
              <w:ind w:right="-249"/>
              <w:rPr>
                <w:rFonts w:ascii="Times New Roman" w:hAnsi="Times New Roman" w:cs="Times New Roman"/>
                <w:b/>
                <w:bCs/>
                <w:color w:val="000000"/>
                <w:sz w:val="16"/>
                <w:szCs w:val="16"/>
              </w:rPr>
            </w:pPr>
            <w:r w:rsidRPr="00492C16">
              <w:rPr>
                <w:rFonts w:ascii="Times New Roman" w:hAnsi="Times New Roman" w:cs="Times New Roman"/>
                <w:b/>
                <w:bCs/>
                <w:color w:val="000000"/>
                <w:sz w:val="16"/>
                <w:szCs w:val="16"/>
              </w:rPr>
              <w:t>Type</w:t>
            </w:r>
          </w:p>
        </w:tc>
        <w:tc>
          <w:tcPr>
            <w:tcW w:w="567" w:type="dxa"/>
            <w:shd w:val="solid" w:color="C0C0C0" w:fill="auto"/>
          </w:tcPr>
          <w:p w:rsidR="004E4080" w:rsidRPr="00492C16" w:rsidRDefault="00DD57E0" w:rsidP="004E4080">
            <w:pPr>
              <w:autoSpaceDE w:val="0"/>
              <w:autoSpaceDN w:val="0"/>
              <w:adjustRightInd w:val="0"/>
              <w:spacing w:after="0" w:line="240" w:lineRule="auto"/>
              <w:ind w:right="-108"/>
              <w:rPr>
                <w:rFonts w:ascii="Times New Roman" w:hAnsi="Times New Roman" w:cs="Times New Roman"/>
                <w:b/>
                <w:bCs/>
                <w:color w:val="000000"/>
                <w:sz w:val="16"/>
                <w:szCs w:val="16"/>
              </w:rPr>
            </w:pPr>
            <w:r w:rsidRPr="00492C16">
              <w:rPr>
                <w:rFonts w:ascii="Times New Roman" w:hAnsi="Times New Roman" w:cs="Times New Roman"/>
                <w:b/>
                <w:bCs/>
                <w:color w:val="000000"/>
                <w:sz w:val="16"/>
                <w:szCs w:val="16"/>
              </w:rPr>
              <w:t>O</w:t>
            </w:r>
            <w:r w:rsidR="004E4080" w:rsidRPr="00492C16">
              <w:rPr>
                <w:rFonts w:ascii="Times New Roman" w:hAnsi="Times New Roman" w:cs="Times New Roman"/>
                <w:b/>
                <w:bCs/>
                <w:color w:val="000000"/>
                <w:sz w:val="16"/>
                <w:szCs w:val="16"/>
              </w:rPr>
              <w:t>A</w:t>
            </w:r>
          </w:p>
          <w:p w:rsidR="006F02D7" w:rsidRPr="00492C16" w:rsidRDefault="00DD57E0" w:rsidP="004E4080">
            <w:pPr>
              <w:autoSpaceDE w:val="0"/>
              <w:autoSpaceDN w:val="0"/>
              <w:adjustRightInd w:val="0"/>
              <w:spacing w:after="0" w:line="240" w:lineRule="auto"/>
              <w:ind w:right="-108"/>
              <w:rPr>
                <w:rFonts w:ascii="Times New Roman" w:hAnsi="Times New Roman" w:cs="Times New Roman"/>
                <w:b/>
                <w:bCs/>
                <w:color w:val="000000"/>
                <w:sz w:val="16"/>
                <w:szCs w:val="16"/>
              </w:rPr>
            </w:pPr>
            <w:r w:rsidRPr="00492C16">
              <w:rPr>
                <w:rFonts w:ascii="Times New Roman" w:hAnsi="Times New Roman" w:cs="Times New Roman"/>
                <w:b/>
                <w:bCs/>
                <w:color w:val="000000"/>
                <w:sz w:val="16"/>
                <w:szCs w:val="16"/>
              </w:rPr>
              <w:t>(cm</w:t>
            </w:r>
            <w:r w:rsidRPr="00492C16">
              <w:rPr>
                <w:rFonts w:ascii="Times New Roman" w:hAnsi="Times New Roman" w:cs="Times New Roman"/>
                <w:b/>
                <w:bCs/>
                <w:color w:val="000000"/>
                <w:sz w:val="16"/>
                <w:szCs w:val="16"/>
                <w:vertAlign w:val="superscript"/>
              </w:rPr>
              <w:t>2</w:t>
            </w:r>
            <w:r w:rsidRPr="00492C16">
              <w:rPr>
                <w:rFonts w:ascii="Times New Roman" w:hAnsi="Times New Roman" w:cs="Times New Roman"/>
                <w:b/>
                <w:bCs/>
                <w:color w:val="000000"/>
                <w:sz w:val="16"/>
                <w:szCs w:val="16"/>
              </w:rPr>
              <w:t>)</w:t>
            </w:r>
          </w:p>
        </w:tc>
        <w:tc>
          <w:tcPr>
            <w:tcW w:w="567" w:type="dxa"/>
            <w:shd w:val="solid" w:color="C0C0C0" w:fill="auto"/>
          </w:tcPr>
          <w:p w:rsidR="006F02D7" w:rsidRPr="00492C16" w:rsidRDefault="004E4080" w:rsidP="006F02D7">
            <w:pPr>
              <w:autoSpaceDE w:val="0"/>
              <w:autoSpaceDN w:val="0"/>
              <w:adjustRightInd w:val="0"/>
              <w:spacing w:after="0" w:line="240" w:lineRule="auto"/>
              <w:ind w:right="-108"/>
              <w:rPr>
                <w:rFonts w:ascii="Times New Roman" w:hAnsi="Times New Roman" w:cs="Times New Roman"/>
                <w:b/>
                <w:bCs/>
                <w:color w:val="000000"/>
                <w:sz w:val="16"/>
                <w:szCs w:val="16"/>
              </w:rPr>
            </w:pPr>
            <w:r w:rsidRPr="00492C16">
              <w:rPr>
                <w:rFonts w:ascii="Times New Roman" w:hAnsi="Times New Roman" w:cs="Times New Roman"/>
                <w:b/>
                <w:bCs/>
                <w:color w:val="000000"/>
                <w:sz w:val="16"/>
                <w:szCs w:val="16"/>
              </w:rPr>
              <w:t>G</w:t>
            </w:r>
            <w:r w:rsidR="006F02D7" w:rsidRPr="00492C16">
              <w:rPr>
                <w:rFonts w:ascii="Times New Roman" w:hAnsi="Times New Roman" w:cs="Times New Roman"/>
                <w:b/>
                <w:bCs/>
                <w:color w:val="000000"/>
                <w:sz w:val="16"/>
                <w:szCs w:val="16"/>
              </w:rPr>
              <w:t>H</w:t>
            </w:r>
          </w:p>
          <w:p w:rsidR="00DD57E0" w:rsidRPr="00492C16" w:rsidRDefault="00DD57E0" w:rsidP="006F02D7">
            <w:pPr>
              <w:autoSpaceDE w:val="0"/>
              <w:autoSpaceDN w:val="0"/>
              <w:adjustRightInd w:val="0"/>
              <w:spacing w:after="0" w:line="240" w:lineRule="auto"/>
              <w:ind w:right="-108"/>
              <w:rPr>
                <w:rFonts w:ascii="Times New Roman" w:hAnsi="Times New Roman" w:cs="Times New Roman"/>
                <w:b/>
                <w:bCs/>
                <w:color w:val="000000"/>
                <w:sz w:val="16"/>
                <w:szCs w:val="16"/>
              </w:rPr>
            </w:pPr>
            <w:r w:rsidRPr="00492C16">
              <w:rPr>
                <w:rFonts w:ascii="Times New Roman" w:hAnsi="Times New Roman" w:cs="Times New Roman"/>
                <w:b/>
                <w:bCs/>
                <w:color w:val="000000"/>
                <w:sz w:val="16"/>
                <w:szCs w:val="16"/>
              </w:rPr>
              <w:t>(cm)</w:t>
            </w:r>
          </w:p>
        </w:tc>
      </w:tr>
      <w:tr w:rsidR="004E4080" w:rsidRPr="00492C16" w:rsidTr="00F31385">
        <w:trPr>
          <w:trHeight w:val="230"/>
        </w:trPr>
        <w:tc>
          <w:tcPr>
            <w:tcW w:w="45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w:t>
            </w:r>
          </w:p>
        </w:tc>
        <w:tc>
          <w:tcPr>
            <w:tcW w:w="1275"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Astore</w:t>
            </w:r>
          </w:p>
        </w:tc>
        <w:tc>
          <w:tcPr>
            <w:tcW w:w="855"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74.90000</w:t>
            </w:r>
          </w:p>
        </w:tc>
        <w:tc>
          <w:tcPr>
            <w:tcW w:w="850"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35.36667</w:t>
            </w:r>
          </w:p>
        </w:tc>
        <w:tc>
          <w:tcPr>
            <w:tcW w:w="851"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2394</w:t>
            </w:r>
          </w:p>
        </w:tc>
        <w:tc>
          <w:tcPr>
            <w:tcW w:w="99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203F86" w:rsidRPr="00492C16" w:rsidRDefault="00203F86"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 W</w:t>
            </w:r>
          </w:p>
        </w:tc>
        <w:tc>
          <w:tcPr>
            <w:tcW w:w="850" w:type="dxa"/>
            <w:vAlign w:val="center"/>
          </w:tcPr>
          <w:p w:rsidR="00203F86" w:rsidRPr="00492C16" w:rsidRDefault="00203F86"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203F86" w:rsidRPr="00492C16" w:rsidRDefault="00203F86"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TBRG</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400</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60</w:t>
            </w:r>
          </w:p>
        </w:tc>
      </w:tr>
      <w:tr w:rsidR="004E4080" w:rsidRPr="00492C16" w:rsidTr="00F31385">
        <w:trPr>
          <w:trHeight w:val="230"/>
        </w:trPr>
        <w:tc>
          <w:tcPr>
            <w:tcW w:w="45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2</w:t>
            </w:r>
          </w:p>
        </w:tc>
        <w:tc>
          <w:tcPr>
            <w:tcW w:w="1275"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Babusar</w:t>
            </w:r>
          </w:p>
        </w:tc>
        <w:tc>
          <w:tcPr>
            <w:tcW w:w="855"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74.04444</w:t>
            </w:r>
          </w:p>
        </w:tc>
        <w:tc>
          <w:tcPr>
            <w:tcW w:w="850"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35.16000</w:t>
            </w:r>
          </w:p>
        </w:tc>
        <w:tc>
          <w:tcPr>
            <w:tcW w:w="851"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4160</w:t>
            </w:r>
          </w:p>
        </w:tc>
        <w:tc>
          <w:tcPr>
            <w:tcW w:w="99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2005-2013</w:t>
            </w:r>
          </w:p>
        </w:tc>
        <w:tc>
          <w:tcPr>
            <w:tcW w:w="709" w:type="dxa"/>
            <w:vAlign w:val="center"/>
          </w:tcPr>
          <w:p w:rsidR="00203F86" w:rsidRPr="00492C16" w:rsidRDefault="00203F86"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 xml:space="preserve">P T </w:t>
            </w:r>
          </w:p>
        </w:tc>
        <w:tc>
          <w:tcPr>
            <w:tcW w:w="850" w:type="dxa"/>
            <w:vAlign w:val="center"/>
          </w:tcPr>
          <w:p w:rsidR="00203F86" w:rsidRPr="00492C16" w:rsidRDefault="00203F86"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203F86" w:rsidRPr="00492C16" w:rsidRDefault="00203F86"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4E4080" w:rsidRPr="00492C16" w:rsidTr="00F31385">
        <w:trPr>
          <w:trHeight w:val="230"/>
        </w:trPr>
        <w:tc>
          <w:tcPr>
            <w:tcW w:w="45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3</w:t>
            </w:r>
          </w:p>
        </w:tc>
        <w:tc>
          <w:tcPr>
            <w:tcW w:w="1275"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Balakot</w:t>
            </w:r>
          </w:p>
        </w:tc>
        <w:tc>
          <w:tcPr>
            <w:tcW w:w="855"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72.35000</w:t>
            </w:r>
          </w:p>
        </w:tc>
        <w:tc>
          <w:tcPr>
            <w:tcW w:w="850"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34.55000</w:t>
            </w:r>
          </w:p>
        </w:tc>
        <w:tc>
          <w:tcPr>
            <w:tcW w:w="851"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995</w:t>
            </w:r>
          </w:p>
        </w:tc>
        <w:tc>
          <w:tcPr>
            <w:tcW w:w="99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203F86" w:rsidRPr="00492C16" w:rsidRDefault="00203F86"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 W</w:t>
            </w:r>
          </w:p>
        </w:tc>
        <w:tc>
          <w:tcPr>
            <w:tcW w:w="850" w:type="dxa"/>
            <w:vAlign w:val="center"/>
          </w:tcPr>
          <w:p w:rsidR="00203F86" w:rsidRPr="00492C16" w:rsidRDefault="00203F86"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203F86" w:rsidRPr="00492C16" w:rsidRDefault="00203F86"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TBRG</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400</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60</w:t>
            </w:r>
          </w:p>
        </w:tc>
      </w:tr>
      <w:tr w:rsidR="004E4080" w:rsidRPr="00492C16" w:rsidTr="00F31385">
        <w:trPr>
          <w:trHeight w:val="230"/>
        </w:trPr>
        <w:tc>
          <w:tcPr>
            <w:tcW w:w="45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4</w:t>
            </w:r>
          </w:p>
        </w:tc>
        <w:tc>
          <w:tcPr>
            <w:tcW w:w="1275"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Bhimber</w:t>
            </w:r>
          </w:p>
        </w:tc>
        <w:tc>
          <w:tcPr>
            <w:tcW w:w="855"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74.10000</w:t>
            </w:r>
          </w:p>
        </w:tc>
        <w:tc>
          <w:tcPr>
            <w:tcW w:w="850"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33.00000</w:t>
            </w:r>
          </w:p>
        </w:tc>
        <w:tc>
          <w:tcPr>
            <w:tcW w:w="851"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365</w:t>
            </w:r>
          </w:p>
        </w:tc>
        <w:tc>
          <w:tcPr>
            <w:tcW w:w="99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1941-1947</w:t>
            </w:r>
          </w:p>
        </w:tc>
        <w:tc>
          <w:tcPr>
            <w:tcW w:w="709" w:type="dxa"/>
            <w:vAlign w:val="center"/>
          </w:tcPr>
          <w:p w:rsidR="00203F86" w:rsidRPr="00492C16" w:rsidRDefault="00203F86"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 xml:space="preserve">P </w:t>
            </w:r>
          </w:p>
        </w:tc>
        <w:tc>
          <w:tcPr>
            <w:tcW w:w="850" w:type="dxa"/>
            <w:vAlign w:val="center"/>
          </w:tcPr>
          <w:p w:rsidR="00203F86" w:rsidRPr="00492C16" w:rsidRDefault="00203F86"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203F86" w:rsidRPr="00492C16" w:rsidRDefault="00203F86"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4E4080" w:rsidRPr="00492C16" w:rsidTr="00F31385">
        <w:trPr>
          <w:trHeight w:val="230"/>
        </w:trPr>
        <w:tc>
          <w:tcPr>
            <w:tcW w:w="45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5</w:t>
            </w:r>
          </w:p>
        </w:tc>
        <w:tc>
          <w:tcPr>
            <w:tcW w:w="1275"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Bunji</w:t>
            </w:r>
          </w:p>
        </w:tc>
        <w:tc>
          <w:tcPr>
            <w:tcW w:w="855"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74.63333</w:t>
            </w:r>
          </w:p>
        </w:tc>
        <w:tc>
          <w:tcPr>
            <w:tcW w:w="850"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35.66667</w:t>
            </w:r>
          </w:p>
        </w:tc>
        <w:tc>
          <w:tcPr>
            <w:tcW w:w="851"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1372</w:t>
            </w:r>
          </w:p>
        </w:tc>
        <w:tc>
          <w:tcPr>
            <w:tcW w:w="99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203F86" w:rsidRPr="00492C16" w:rsidRDefault="00203F86"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 W</w:t>
            </w:r>
          </w:p>
        </w:tc>
        <w:tc>
          <w:tcPr>
            <w:tcW w:w="850" w:type="dxa"/>
            <w:vAlign w:val="center"/>
          </w:tcPr>
          <w:p w:rsidR="00203F86" w:rsidRPr="00492C16" w:rsidRDefault="00203F86" w:rsidP="00157203">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203F86" w:rsidRPr="00492C16" w:rsidRDefault="00203F86"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4E4080" w:rsidRPr="00492C16" w:rsidTr="00F31385">
        <w:trPr>
          <w:trHeight w:val="230"/>
        </w:trPr>
        <w:tc>
          <w:tcPr>
            <w:tcW w:w="45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6</w:t>
            </w:r>
          </w:p>
        </w:tc>
        <w:tc>
          <w:tcPr>
            <w:tcW w:w="1275"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Chakdara</w:t>
            </w:r>
          </w:p>
        </w:tc>
        <w:tc>
          <w:tcPr>
            <w:tcW w:w="855"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72.00000</w:t>
            </w:r>
          </w:p>
        </w:tc>
        <w:tc>
          <w:tcPr>
            <w:tcW w:w="850"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34.60000</w:t>
            </w:r>
          </w:p>
        </w:tc>
        <w:tc>
          <w:tcPr>
            <w:tcW w:w="851"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670</w:t>
            </w:r>
          </w:p>
        </w:tc>
        <w:tc>
          <w:tcPr>
            <w:tcW w:w="99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1970-1975</w:t>
            </w:r>
          </w:p>
        </w:tc>
        <w:tc>
          <w:tcPr>
            <w:tcW w:w="709" w:type="dxa"/>
            <w:vAlign w:val="center"/>
          </w:tcPr>
          <w:p w:rsidR="00203F86" w:rsidRPr="00492C16" w:rsidRDefault="00203F86"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 xml:space="preserve">P </w:t>
            </w:r>
          </w:p>
        </w:tc>
        <w:tc>
          <w:tcPr>
            <w:tcW w:w="850" w:type="dxa"/>
            <w:vAlign w:val="center"/>
          </w:tcPr>
          <w:p w:rsidR="00203F86" w:rsidRPr="00492C16" w:rsidRDefault="00203F86"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203F86" w:rsidRPr="00492C16" w:rsidRDefault="00203F86"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4E4080" w:rsidRPr="00492C16" w:rsidTr="00F31385">
        <w:trPr>
          <w:trHeight w:val="230"/>
        </w:trPr>
        <w:tc>
          <w:tcPr>
            <w:tcW w:w="45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7</w:t>
            </w:r>
          </w:p>
        </w:tc>
        <w:tc>
          <w:tcPr>
            <w:tcW w:w="1275"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Chakwal</w:t>
            </w:r>
          </w:p>
        </w:tc>
        <w:tc>
          <w:tcPr>
            <w:tcW w:w="855"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72.73000</w:t>
            </w:r>
          </w:p>
        </w:tc>
        <w:tc>
          <w:tcPr>
            <w:tcW w:w="850"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32.93300</w:t>
            </w:r>
          </w:p>
        </w:tc>
        <w:tc>
          <w:tcPr>
            <w:tcW w:w="851"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521</w:t>
            </w:r>
          </w:p>
        </w:tc>
        <w:tc>
          <w:tcPr>
            <w:tcW w:w="99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203F86" w:rsidRPr="00492C16" w:rsidRDefault="00203F86"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 W</w:t>
            </w:r>
          </w:p>
        </w:tc>
        <w:tc>
          <w:tcPr>
            <w:tcW w:w="850" w:type="dxa"/>
            <w:vAlign w:val="center"/>
          </w:tcPr>
          <w:p w:rsidR="00203F86" w:rsidRPr="00492C16" w:rsidRDefault="00203F86"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203F86" w:rsidRPr="00492C16" w:rsidRDefault="00203F86"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4E4080" w:rsidRPr="00492C16" w:rsidTr="00F31385">
        <w:trPr>
          <w:trHeight w:val="230"/>
        </w:trPr>
        <w:tc>
          <w:tcPr>
            <w:tcW w:w="45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8</w:t>
            </w:r>
          </w:p>
        </w:tc>
        <w:tc>
          <w:tcPr>
            <w:tcW w:w="1275"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Cherat</w:t>
            </w:r>
          </w:p>
        </w:tc>
        <w:tc>
          <w:tcPr>
            <w:tcW w:w="855"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71.89050</w:t>
            </w:r>
          </w:p>
        </w:tc>
        <w:tc>
          <w:tcPr>
            <w:tcW w:w="850"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33.82250</w:t>
            </w:r>
          </w:p>
        </w:tc>
        <w:tc>
          <w:tcPr>
            <w:tcW w:w="851"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1372</w:t>
            </w:r>
          </w:p>
        </w:tc>
        <w:tc>
          <w:tcPr>
            <w:tcW w:w="99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203F86" w:rsidRPr="00492C16" w:rsidRDefault="00203F86"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 W</w:t>
            </w:r>
          </w:p>
        </w:tc>
        <w:tc>
          <w:tcPr>
            <w:tcW w:w="850" w:type="dxa"/>
            <w:vAlign w:val="center"/>
          </w:tcPr>
          <w:p w:rsidR="00203F86" w:rsidRPr="00492C16" w:rsidRDefault="00203F86"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203F86" w:rsidRPr="00492C16" w:rsidRDefault="00203F86"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4E4080" w:rsidRPr="00492C16" w:rsidTr="00F31385">
        <w:trPr>
          <w:trHeight w:val="230"/>
        </w:trPr>
        <w:tc>
          <w:tcPr>
            <w:tcW w:w="45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9</w:t>
            </w:r>
          </w:p>
        </w:tc>
        <w:tc>
          <w:tcPr>
            <w:tcW w:w="1275"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Chilas</w:t>
            </w:r>
          </w:p>
        </w:tc>
        <w:tc>
          <w:tcPr>
            <w:tcW w:w="855"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74.10000</w:t>
            </w:r>
          </w:p>
        </w:tc>
        <w:tc>
          <w:tcPr>
            <w:tcW w:w="850"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35.41667</w:t>
            </w:r>
          </w:p>
        </w:tc>
        <w:tc>
          <w:tcPr>
            <w:tcW w:w="851"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1251</w:t>
            </w:r>
          </w:p>
        </w:tc>
        <w:tc>
          <w:tcPr>
            <w:tcW w:w="99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203F86" w:rsidRPr="00492C16" w:rsidRDefault="00203F86"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 W</w:t>
            </w:r>
          </w:p>
        </w:tc>
        <w:tc>
          <w:tcPr>
            <w:tcW w:w="850" w:type="dxa"/>
            <w:vAlign w:val="center"/>
          </w:tcPr>
          <w:p w:rsidR="00203F86" w:rsidRPr="00492C16" w:rsidRDefault="00203F86"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203F86" w:rsidRPr="00492C16" w:rsidRDefault="00203F86"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4E4080" w:rsidRPr="00492C16" w:rsidTr="00F31385">
        <w:trPr>
          <w:trHeight w:val="230"/>
        </w:trPr>
        <w:tc>
          <w:tcPr>
            <w:tcW w:w="45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10</w:t>
            </w:r>
          </w:p>
        </w:tc>
        <w:tc>
          <w:tcPr>
            <w:tcW w:w="1275"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Chitral</w:t>
            </w:r>
          </w:p>
        </w:tc>
        <w:tc>
          <w:tcPr>
            <w:tcW w:w="855"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71.83333</w:t>
            </w:r>
          </w:p>
        </w:tc>
        <w:tc>
          <w:tcPr>
            <w:tcW w:w="850"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35.85000</w:t>
            </w:r>
          </w:p>
        </w:tc>
        <w:tc>
          <w:tcPr>
            <w:tcW w:w="851"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1498</w:t>
            </w:r>
          </w:p>
        </w:tc>
        <w:tc>
          <w:tcPr>
            <w:tcW w:w="99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203F86" w:rsidRPr="00492C16" w:rsidRDefault="00203F86"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 W</w:t>
            </w:r>
          </w:p>
        </w:tc>
        <w:tc>
          <w:tcPr>
            <w:tcW w:w="850" w:type="dxa"/>
            <w:vAlign w:val="center"/>
          </w:tcPr>
          <w:p w:rsidR="00203F86" w:rsidRPr="00492C16" w:rsidRDefault="00203F86"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203F86" w:rsidRPr="00492C16" w:rsidRDefault="00203F86"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4E4080" w:rsidRPr="00492C16" w:rsidTr="00F31385">
        <w:trPr>
          <w:trHeight w:val="230"/>
        </w:trPr>
        <w:tc>
          <w:tcPr>
            <w:tcW w:w="45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11</w:t>
            </w:r>
          </w:p>
        </w:tc>
        <w:tc>
          <w:tcPr>
            <w:tcW w:w="1275"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Dir</w:t>
            </w:r>
          </w:p>
        </w:tc>
        <w:tc>
          <w:tcPr>
            <w:tcW w:w="855"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71.85000</w:t>
            </w:r>
          </w:p>
        </w:tc>
        <w:tc>
          <w:tcPr>
            <w:tcW w:w="850"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35.20000</w:t>
            </w:r>
          </w:p>
        </w:tc>
        <w:tc>
          <w:tcPr>
            <w:tcW w:w="851"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1425</w:t>
            </w:r>
          </w:p>
        </w:tc>
        <w:tc>
          <w:tcPr>
            <w:tcW w:w="99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203F86" w:rsidRPr="00492C16" w:rsidRDefault="00203F86"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 W</w:t>
            </w:r>
          </w:p>
        </w:tc>
        <w:tc>
          <w:tcPr>
            <w:tcW w:w="850" w:type="dxa"/>
            <w:vAlign w:val="center"/>
          </w:tcPr>
          <w:p w:rsidR="00203F86" w:rsidRPr="00492C16" w:rsidRDefault="00203F86"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203F86" w:rsidRPr="00492C16" w:rsidRDefault="00203F86"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4E4080" w:rsidRPr="00492C16" w:rsidTr="00F31385">
        <w:trPr>
          <w:trHeight w:val="230"/>
        </w:trPr>
        <w:tc>
          <w:tcPr>
            <w:tcW w:w="45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12</w:t>
            </w:r>
          </w:p>
        </w:tc>
        <w:tc>
          <w:tcPr>
            <w:tcW w:w="1275"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Drosh</w:t>
            </w:r>
          </w:p>
        </w:tc>
        <w:tc>
          <w:tcPr>
            <w:tcW w:w="855"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71.78333</w:t>
            </w:r>
          </w:p>
        </w:tc>
        <w:tc>
          <w:tcPr>
            <w:tcW w:w="850"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35.56667</w:t>
            </w:r>
          </w:p>
        </w:tc>
        <w:tc>
          <w:tcPr>
            <w:tcW w:w="851"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1464</w:t>
            </w:r>
          </w:p>
        </w:tc>
        <w:tc>
          <w:tcPr>
            <w:tcW w:w="99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203F86" w:rsidRPr="00492C16" w:rsidRDefault="00203F86"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 W</w:t>
            </w:r>
          </w:p>
        </w:tc>
        <w:tc>
          <w:tcPr>
            <w:tcW w:w="850" w:type="dxa"/>
            <w:vAlign w:val="center"/>
          </w:tcPr>
          <w:p w:rsidR="00203F86" w:rsidRPr="00492C16" w:rsidRDefault="00203F86"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203F86" w:rsidRPr="00492C16" w:rsidRDefault="00203F86"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4E4080" w:rsidRPr="00492C16" w:rsidTr="00F31385">
        <w:trPr>
          <w:trHeight w:val="230"/>
        </w:trPr>
        <w:tc>
          <w:tcPr>
            <w:tcW w:w="45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13</w:t>
            </w:r>
          </w:p>
        </w:tc>
        <w:tc>
          <w:tcPr>
            <w:tcW w:w="1275"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GD Poto</w:t>
            </w:r>
          </w:p>
        </w:tc>
        <w:tc>
          <w:tcPr>
            <w:tcW w:w="855"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73.61667</w:t>
            </w:r>
          </w:p>
        </w:tc>
        <w:tc>
          <w:tcPr>
            <w:tcW w:w="850"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34.21667</w:t>
            </w:r>
          </w:p>
        </w:tc>
        <w:tc>
          <w:tcPr>
            <w:tcW w:w="851"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814</w:t>
            </w:r>
          </w:p>
        </w:tc>
        <w:tc>
          <w:tcPr>
            <w:tcW w:w="99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203F86" w:rsidRPr="00492C16" w:rsidRDefault="00203F86"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 W</w:t>
            </w:r>
          </w:p>
        </w:tc>
        <w:tc>
          <w:tcPr>
            <w:tcW w:w="850" w:type="dxa"/>
            <w:vAlign w:val="center"/>
          </w:tcPr>
          <w:p w:rsidR="00203F86" w:rsidRPr="00492C16" w:rsidRDefault="00203F86"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203F86" w:rsidRPr="00492C16" w:rsidRDefault="00203F86"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TBRG</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400</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60</w:t>
            </w:r>
          </w:p>
        </w:tc>
      </w:tr>
      <w:tr w:rsidR="004E4080" w:rsidRPr="00492C16" w:rsidTr="00F31385">
        <w:trPr>
          <w:trHeight w:val="230"/>
        </w:trPr>
        <w:tc>
          <w:tcPr>
            <w:tcW w:w="45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14</w:t>
            </w:r>
          </w:p>
        </w:tc>
        <w:tc>
          <w:tcPr>
            <w:tcW w:w="1275"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Gilgit</w:t>
            </w:r>
          </w:p>
        </w:tc>
        <w:tc>
          <w:tcPr>
            <w:tcW w:w="855"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74.33333</w:t>
            </w:r>
          </w:p>
        </w:tc>
        <w:tc>
          <w:tcPr>
            <w:tcW w:w="850"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35.91667</w:t>
            </w:r>
          </w:p>
        </w:tc>
        <w:tc>
          <w:tcPr>
            <w:tcW w:w="851"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1460</w:t>
            </w:r>
          </w:p>
        </w:tc>
        <w:tc>
          <w:tcPr>
            <w:tcW w:w="99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203F86" w:rsidRPr="00492C16" w:rsidRDefault="00203F86"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 W</w:t>
            </w:r>
          </w:p>
        </w:tc>
        <w:tc>
          <w:tcPr>
            <w:tcW w:w="850" w:type="dxa"/>
            <w:vAlign w:val="center"/>
          </w:tcPr>
          <w:p w:rsidR="00203F86" w:rsidRPr="00492C16" w:rsidRDefault="00203F86"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203F86" w:rsidRPr="00492C16" w:rsidRDefault="00203F86"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TBRG</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400</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60</w:t>
            </w:r>
          </w:p>
        </w:tc>
      </w:tr>
      <w:tr w:rsidR="004E4080" w:rsidRPr="00492C16" w:rsidTr="00F31385">
        <w:trPr>
          <w:trHeight w:val="230"/>
        </w:trPr>
        <w:tc>
          <w:tcPr>
            <w:tcW w:w="45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15</w:t>
            </w:r>
          </w:p>
        </w:tc>
        <w:tc>
          <w:tcPr>
            <w:tcW w:w="1275"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Gupis</w:t>
            </w:r>
          </w:p>
        </w:tc>
        <w:tc>
          <w:tcPr>
            <w:tcW w:w="855"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73.40000</w:t>
            </w:r>
          </w:p>
        </w:tc>
        <w:tc>
          <w:tcPr>
            <w:tcW w:w="850"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36.16667</w:t>
            </w:r>
          </w:p>
        </w:tc>
        <w:tc>
          <w:tcPr>
            <w:tcW w:w="851"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2156</w:t>
            </w:r>
          </w:p>
        </w:tc>
        <w:tc>
          <w:tcPr>
            <w:tcW w:w="99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203F86" w:rsidRPr="00492C16" w:rsidRDefault="00203F86"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 W</w:t>
            </w:r>
          </w:p>
        </w:tc>
        <w:tc>
          <w:tcPr>
            <w:tcW w:w="850" w:type="dxa"/>
            <w:vAlign w:val="center"/>
          </w:tcPr>
          <w:p w:rsidR="00203F86" w:rsidRPr="00492C16" w:rsidRDefault="00203F86"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203F86" w:rsidRPr="00492C16" w:rsidRDefault="00203F86"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4E4080" w:rsidRPr="00492C16" w:rsidTr="00F31385">
        <w:trPr>
          <w:trHeight w:val="230"/>
        </w:trPr>
        <w:tc>
          <w:tcPr>
            <w:tcW w:w="45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16</w:t>
            </w:r>
          </w:p>
        </w:tc>
        <w:tc>
          <w:tcPr>
            <w:tcW w:w="1275"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Hunza</w:t>
            </w:r>
          </w:p>
        </w:tc>
        <w:tc>
          <w:tcPr>
            <w:tcW w:w="855"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74.64600</w:t>
            </w:r>
          </w:p>
        </w:tc>
        <w:tc>
          <w:tcPr>
            <w:tcW w:w="850"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36.32200</w:t>
            </w:r>
          </w:p>
        </w:tc>
        <w:tc>
          <w:tcPr>
            <w:tcW w:w="851"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2374</w:t>
            </w:r>
          </w:p>
        </w:tc>
        <w:tc>
          <w:tcPr>
            <w:tcW w:w="99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2007-2015</w:t>
            </w:r>
          </w:p>
        </w:tc>
        <w:tc>
          <w:tcPr>
            <w:tcW w:w="709" w:type="dxa"/>
            <w:vAlign w:val="center"/>
          </w:tcPr>
          <w:p w:rsidR="00203F86" w:rsidRPr="00492C16" w:rsidRDefault="00203F86"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203F86" w:rsidRPr="00492C16" w:rsidRDefault="00203F86"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203F86" w:rsidRPr="00492C16" w:rsidRDefault="00203F86"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4E4080" w:rsidRPr="00492C16" w:rsidTr="00F31385">
        <w:trPr>
          <w:trHeight w:val="230"/>
        </w:trPr>
        <w:tc>
          <w:tcPr>
            <w:tcW w:w="45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17</w:t>
            </w:r>
          </w:p>
        </w:tc>
        <w:tc>
          <w:tcPr>
            <w:tcW w:w="1275"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Islamabad AP</w:t>
            </w:r>
          </w:p>
        </w:tc>
        <w:tc>
          <w:tcPr>
            <w:tcW w:w="855"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73.10000</w:t>
            </w:r>
          </w:p>
        </w:tc>
        <w:tc>
          <w:tcPr>
            <w:tcW w:w="850"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33.61700</w:t>
            </w:r>
          </w:p>
        </w:tc>
        <w:tc>
          <w:tcPr>
            <w:tcW w:w="851"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508</w:t>
            </w:r>
          </w:p>
        </w:tc>
        <w:tc>
          <w:tcPr>
            <w:tcW w:w="99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203F86" w:rsidRPr="00492C16" w:rsidRDefault="00203F86"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 W</w:t>
            </w:r>
          </w:p>
        </w:tc>
        <w:tc>
          <w:tcPr>
            <w:tcW w:w="850" w:type="dxa"/>
            <w:vAlign w:val="center"/>
          </w:tcPr>
          <w:p w:rsidR="00203F86" w:rsidRPr="00492C16" w:rsidRDefault="00203F86"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203F86" w:rsidRPr="00492C16" w:rsidRDefault="00203F86"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TBRG</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400</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60</w:t>
            </w:r>
          </w:p>
        </w:tc>
      </w:tr>
      <w:tr w:rsidR="004E4080" w:rsidRPr="00492C16" w:rsidTr="00F31385">
        <w:trPr>
          <w:trHeight w:val="230"/>
        </w:trPr>
        <w:tc>
          <w:tcPr>
            <w:tcW w:w="45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18</w:t>
            </w:r>
          </w:p>
        </w:tc>
        <w:tc>
          <w:tcPr>
            <w:tcW w:w="1275"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Jhelum</w:t>
            </w:r>
          </w:p>
        </w:tc>
        <w:tc>
          <w:tcPr>
            <w:tcW w:w="855"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73.71700</w:t>
            </w:r>
          </w:p>
        </w:tc>
        <w:tc>
          <w:tcPr>
            <w:tcW w:w="850"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32.93300</w:t>
            </w:r>
          </w:p>
        </w:tc>
        <w:tc>
          <w:tcPr>
            <w:tcW w:w="851"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234</w:t>
            </w:r>
          </w:p>
        </w:tc>
        <w:tc>
          <w:tcPr>
            <w:tcW w:w="99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203F86" w:rsidRPr="00492C16" w:rsidRDefault="00203F86"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 W</w:t>
            </w:r>
          </w:p>
        </w:tc>
        <w:tc>
          <w:tcPr>
            <w:tcW w:w="850" w:type="dxa"/>
            <w:vAlign w:val="center"/>
          </w:tcPr>
          <w:p w:rsidR="00203F86" w:rsidRPr="00492C16" w:rsidRDefault="00203F86"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203F86" w:rsidRPr="00492C16" w:rsidRDefault="00203F86"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4E4080" w:rsidRPr="00492C16" w:rsidTr="00F31385">
        <w:trPr>
          <w:trHeight w:val="230"/>
        </w:trPr>
        <w:tc>
          <w:tcPr>
            <w:tcW w:w="45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w:t>
            </w:r>
          </w:p>
        </w:tc>
        <w:tc>
          <w:tcPr>
            <w:tcW w:w="1275"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Kakul</w:t>
            </w:r>
          </w:p>
        </w:tc>
        <w:tc>
          <w:tcPr>
            <w:tcW w:w="855"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73.25000</w:t>
            </w:r>
          </w:p>
        </w:tc>
        <w:tc>
          <w:tcPr>
            <w:tcW w:w="850"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34.18333</w:t>
            </w:r>
          </w:p>
        </w:tc>
        <w:tc>
          <w:tcPr>
            <w:tcW w:w="851"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1308</w:t>
            </w:r>
          </w:p>
        </w:tc>
        <w:tc>
          <w:tcPr>
            <w:tcW w:w="99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203F86" w:rsidRPr="00492C16" w:rsidRDefault="00203F86"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 W</w:t>
            </w:r>
          </w:p>
        </w:tc>
        <w:tc>
          <w:tcPr>
            <w:tcW w:w="850" w:type="dxa"/>
            <w:vAlign w:val="center"/>
          </w:tcPr>
          <w:p w:rsidR="00203F86" w:rsidRPr="00492C16" w:rsidRDefault="00203F86"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203F86" w:rsidRPr="00492C16" w:rsidRDefault="00203F86"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4E4080" w:rsidRPr="00492C16" w:rsidTr="00F31385">
        <w:trPr>
          <w:trHeight w:val="230"/>
        </w:trPr>
        <w:tc>
          <w:tcPr>
            <w:tcW w:w="45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20</w:t>
            </w:r>
          </w:p>
        </w:tc>
        <w:tc>
          <w:tcPr>
            <w:tcW w:w="1275"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KalamP</w:t>
            </w:r>
          </w:p>
        </w:tc>
        <w:tc>
          <w:tcPr>
            <w:tcW w:w="855"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72.98330</w:t>
            </w:r>
          </w:p>
        </w:tc>
        <w:tc>
          <w:tcPr>
            <w:tcW w:w="850"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35.83330</w:t>
            </w:r>
          </w:p>
        </w:tc>
        <w:tc>
          <w:tcPr>
            <w:tcW w:w="851"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2103</w:t>
            </w:r>
          </w:p>
        </w:tc>
        <w:tc>
          <w:tcPr>
            <w:tcW w:w="99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2004-2015</w:t>
            </w:r>
          </w:p>
        </w:tc>
        <w:tc>
          <w:tcPr>
            <w:tcW w:w="709" w:type="dxa"/>
            <w:vAlign w:val="center"/>
          </w:tcPr>
          <w:p w:rsidR="00203F86" w:rsidRPr="00492C16" w:rsidRDefault="00203F86"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 W</w:t>
            </w:r>
          </w:p>
        </w:tc>
        <w:tc>
          <w:tcPr>
            <w:tcW w:w="850" w:type="dxa"/>
            <w:vAlign w:val="center"/>
          </w:tcPr>
          <w:p w:rsidR="00203F86" w:rsidRPr="00492C16" w:rsidRDefault="00203F86"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203F86" w:rsidRPr="00492C16" w:rsidRDefault="00203F86"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4E4080" w:rsidRPr="00492C16" w:rsidTr="00F31385">
        <w:trPr>
          <w:trHeight w:val="230"/>
        </w:trPr>
        <w:tc>
          <w:tcPr>
            <w:tcW w:w="45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21</w:t>
            </w:r>
          </w:p>
        </w:tc>
        <w:tc>
          <w:tcPr>
            <w:tcW w:w="1275"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Kamra</w:t>
            </w:r>
          </w:p>
        </w:tc>
        <w:tc>
          <w:tcPr>
            <w:tcW w:w="855"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72.40000</w:t>
            </w:r>
          </w:p>
        </w:tc>
        <w:tc>
          <w:tcPr>
            <w:tcW w:w="850"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33.86700</w:t>
            </w:r>
          </w:p>
        </w:tc>
        <w:tc>
          <w:tcPr>
            <w:tcW w:w="851"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325</w:t>
            </w:r>
          </w:p>
        </w:tc>
        <w:tc>
          <w:tcPr>
            <w:tcW w:w="99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2008-2012</w:t>
            </w:r>
          </w:p>
        </w:tc>
        <w:tc>
          <w:tcPr>
            <w:tcW w:w="709" w:type="dxa"/>
            <w:vAlign w:val="center"/>
          </w:tcPr>
          <w:p w:rsidR="00203F86" w:rsidRPr="00492C16" w:rsidRDefault="00203F86"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 xml:space="preserve">P </w:t>
            </w:r>
          </w:p>
        </w:tc>
        <w:tc>
          <w:tcPr>
            <w:tcW w:w="850" w:type="dxa"/>
            <w:vAlign w:val="center"/>
          </w:tcPr>
          <w:p w:rsidR="00203F86" w:rsidRPr="00492C16" w:rsidRDefault="00203F86"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203F86" w:rsidRPr="00492C16" w:rsidRDefault="00203F86"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4E4080" w:rsidRPr="00492C16" w:rsidTr="00F31385">
        <w:trPr>
          <w:trHeight w:val="230"/>
        </w:trPr>
        <w:tc>
          <w:tcPr>
            <w:tcW w:w="45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22</w:t>
            </w:r>
          </w:p>
        </w:tc>
        <w:tc>
          <w:tcPr>
            <w:tcW w:w="1275"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Kohat</w:t>
            </w:r>
          </w:p>
        </w:tc>
        <w:tc>
          <w:tcPr>
            <w:tcW w:w="855"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71.43330</w:t>
            </w:r>
          </w:p>
        </w:tc>
        <w:tc>
          <w:tcPr>
            <w:tcW w:w="850"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33.58330</w:t>
            </w:r>
          </w:p>
        </w:tc>
        <w:tc>
          <w:tcPr>
            <w:tcW w:w="851"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513</w:t>
            </w:r>
          </w:p>
        </w:tc>
        <w:tc>
          <w:tcPr>
            <w:tcW w:w="99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1954-2015</w:t>
            </w:r>
          </w:p>
        </w:tc>
        <w:tc>
          <w:tcPr>
            <w:tcW w:w="709" w:type="dxa"/>
            <w:vAlign w:val="center"/>
          </w:tcPr>
          <w:p w:rsidR="00203F86" w:rsidRPr="00492C16" w:rsidRDefault="00203F86"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 W</w:t>
            </w:r>
          </w:p>
        </w:tc>
        <w:tc>
          <w:tcPr>
            <w:tcW w:w="850" w:type="dxa"/>
            <w:vAlign w:val="center"/>
          </w:tcPr>
          <w:p w:rsidR="00203F86" w:rsidRPr="00492C16" w:rsidRDefault="00203F86"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203F86" w:rsidRPr="00492C16" w:rsidRDefault="00203F86"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4E4080" w:rsidRPr="00492C16" w:rsidTr="00F31385">
        <w:trPr>
          <w:trHeight w:val="230"/>
        </w:trPr>
        <w:tc>
          <w:tcPr>
            <w:tcW w:w="45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23</w:t>
            </w:r>
          </w:p>
        </w:tc>
        <w:tc>
          <w:tcPr>
            <w:tcW w:w="1275"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Kotli-P</w:t>
            </w:r>
          </w:p>
        </w:tc>
        <w:tc>
          <w:tcPr>
            <w:tcW w:w="855"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73.90000</w:t>
            </w:r>
          </w:p>
        </w:tc>
        <w:tc>
          <w:tcPr>
            <w:tcW w:w="850"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33.51667</w:t>
            </w:r>
          </w:p>
        </w:tc>
        <w:tc>
          <w:tcPr>
            <w:tcW w:w="851"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614</w:t>
            </w:r>
          </w:p>
        </w:tc>
        <w:tc>
          <w:tcPr>
            <w:tcW w:w="992" w:type="dxa"/>
            <w:vAlign w:val="center"/>
          </w:tcPr>
          <w:p w:rsidR="00203F86" w:rsidRPr="00492C16" w:rsidRDefault="00203F86"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203F86" w:rsidRPr="00492C16" w:rsidRDefault="00203F86"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 W</w:t>
            </w:r>
          </w:p>
        </w:tc>
        <w:tc>
          <w:tcPr>
            <w:tcW w:w="850" w:type="dxa"/>
            <w:vAlign w:val="center"/>
          </w:tcPr>
          <w:p w:rsidR="00203F86" w:rsidRPr="00492C16" w:rsidRDefault="00203F86"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203F86" w:rsidRPr="00492C16" w:rsidRDefault="00203F86"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203F86" w:rsidRPr="00492C16" w:rsidRDefault="00203F86"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530CF" w:rsidRPr="00492C16" w:rsidTr="00F31385">
        <w:trPr>
          <w:trHeight w:val="230"/>
        </w:trPr>
        <w:tc>
          <w:tcPr>
            <w:tcW w:w="452" w:type="dxa"/>
            <w:vAlign w:val="center"/>
          </w:tcPr>
          <w:p w:rsidR="007530CF" w:rsidRPr="00492C16" w:rsidRDefault="007530CF" w:rsidP="0063196D">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24</w:t>
            </w:r>
          </w:p>
        </w:tc>
        <w:tc>
          <w:tcPr>
            <w:tcW w:w="1275"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Landikotal</w:t>
            </w:r>
          </w:p>
        </w:tc>
        <w:tc>
          <w:tcPr>
            <w:tcW w:w="855" w:type="dxa"/>
            <w:vAlign w:val="center"/>
          </w:tcPr>
          <w:p w:rsidR="007530CF" w:rsidRPr="00492C16" w:rsidRDefault="007530CF" w:rsidP="007530CF">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71.20000</w:t>
            </w:r>
          </w:p>
        </w:tc>
        <w:tc>
          <w:tcPr>
            <w:tcW w:w="850" w:type="dxa"/>
            <w:vAlign w:val="center"/>
          </w:tcPr>
          <w:p w:rsidR="007530CF" w:rsidRPr="00492C16" w:rsidRDefault="007530CF" w:rsidP="007530CF">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34.10000</w:t>
            </w:r>
          </w:p>
        </w:tc>
        <w:tc>
          <w:tcPr>
            <w:tcW w:w="851" w:type="dxa"/>
            <w:vAlign w:val="center"/>
          </w:tcPr>
          <w:p w:rsidR="007530CF" w:rsidRPr="00492C16" w:rsidRDefault="007530CF" w:rsidP="007530CF">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1068</w:t>
            </w:r>
          </w:p>
        </w:tc>
        <w:tc>
          <w:tcPr>
            <w:tcW w:w="992" w:type="dxa"/>
            <w:vAlign w:val="center"/>
          </w:tcPr>
          <w:p w:rsidR="007530CF" w:rsidRPr="00492C16" w:rsidRDefault="007530CF" w:rsidP="007530CF">
            <w:pPr>
              <w:spacing w:after="0" w:line="240" w:lineRule="auto"/>
              <w:rPr>
                <w:sz w:val="16"/>
                <w:szCs w:val="16"/>
              </w:rPr>
            </w:pPr>
            <w:r w:rsidRPr="00492C16">
              <w:rPr>
                <w:rFonts w:ascii="Times New Roman" w:hAnsi="Times New Roman" w:cs="Times New Roman"/>
                <w:sz w:val="16"/>
                <w:szCs w:val="16"/>
              </w:rPr>
              <w:t>1951-1970</w:t>
            </w:r>
          </w:p>
        </w:tc>
        <w:tc>
          <w:tcPr>
            <w:tcW w:w="709" w:type="dxa"/>
            <w:vAlign w:val="center"/>
          </w:tcPr>
          <w:p w:rsidR="007530CF" w:rsidRPr="00492C16" w:rsidRDefault="007530CF" w:rsidP="007530CF">
            <w:pPr>
              <w:spacing w:after="0" w:line="240" w:lineRule="auto"/>
              <w:ind w:right="-108"/>
              <w:rPr>
                <w:sz w:val="16"/>
                <w:szCs w:val="16"/>
              </w:rPr>
            </w:pPr>
            <w:r w:rsidRPr="00492C16">
              <w:rPr>
                <w:rFonts w:ascii="Times New Roman" w:hAnsi="Times New Roman" w:cs="Times New Roman"/>
                <w:sz w:val="16"/>
                <w:szCs w:val="16"/>
              </w:rPr>
              <w:t>P</w:t>
            </w:r>
          </w:p>
        </w:tc>
        <w:tc>
          <w:tcPr>
            <w:tcW w:w="850" w:type="dxa"/>
            <w:vAlign w:val="center"/>
          </w:tcPr>
          <w:p w:rsidR="007530CF" w:rsidRPr="00492C16" w:rsidRDefault="007530CF" w:rsidP="007530CF">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530CF" w:rsidRPr="00492C16" w:rsidRDefault="007530CF" w:rsidP="007530CF">
            <w:pPr>
              <w:spacing w:after="0" w:line="240" w:lineRule="auto"/>
              <w:ind w:right="-108"/>
              <w:rPr>
                <w:sz w:val="16"/>
                <w:szCs w:val="16"/>
              </w:rPr>
            </w:pPr>
            <w:r w:rsidRPr="00492C16">
              <w:rPr>
                <w:rFonts w:ascii="Times New Roman" w:hAnsi="Times New Roman" w:cs="Times New Roman"/>
                <w:sz w:val="16"/>
                <w:szCs w:val="16"/>
              </w:rPr>
              <w:t>MK2</w:t>
            </w:r>
          </w:p>
        </w:tc>
        <w:tc>
          <w:tcPr>
            <w:tcW w:w="567" w:type="dxa"/>
            <w:vAlign w:val="center"/>
          </w:tcPr>
          <w:p w:rsidR="007530CF" w:rsidRPr="00492C16" w:rsidRDefault="007530CF" w:rsidP="007530CF">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530CF" w:rsidRPr="00492C16" w:rsidRDefault="007530CF" w:rsidP="007530CF">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530CF" w:rsidRPr="00492C16" w:rsidTr="00F31385">
        <w:trPr>
          <w:trHeight w:val="230"/>
        </w:trPr>
        <w:tc>
          <w:tcPr>
            <w:tcW w:w="452" w:type="dxa"/>
            <w:vAlign w:val="center"/>
          </w:tcPr>
          <w:p w:rsidR="007530CF" w:rsidRPr="00492C16" w:rsidRDefault="007530CF" w:rsidP="0063196D">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25</w:t>
            </w:r>
          </w:p>
        </w:tc>
        <w:tc>
          <w:tcPr>
            <w:tcW w:w="1275"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Lower Dir</w:t>
            </w:r>
          </w:p>
        </w:tc>
        <w:tc>
          <w:tcPr>
            <w:tcW w:w="855"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71.81670</w:t>
            </w:r>
          </w:p>
        </w:tc>
        <w:tc>
          <w:tcPr>
            <w:tcW w:w="850"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34.83330</w:t>
            </w:r>
          </w:p>
        </w:tc>
        <w:tc>
          <w:tcPr>
            <w:tcW w:w="851"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786</w:t>
            </w:r>
          </w:p>
        </w:tc>
        <w:tc>
          <w:tcPr>
            <w:tcW w:w="992"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2008-2015</w:t>
            </w:r>
          </w:p>
        </w:tc>
        <w:tc>
          <w:tcPr>
            <w:tcW w:w="709" w:type="dxa"/>
            <w:vAlign w:val="center"/>
          </w:tcPr>
          <w:p w:rsidR="007530CF" w:rsidRPr="00492C16" w:rsidRDefault="007530CF"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 W</w:t>
            </w:r>
          </w:p>
        </w:tc>
        <w:tc>
          <w:tcPr>
            <w:tcW w:w="850" w:type="dxa"/>
            <w:vAlign w:val="center"/>
          </w:tcPr>
          <w:p w:rsidR="007530CF" w:rsidRPr="00492C16" w:rsidRDefault="007530CF"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530CF" w:rsidRPr="00492C16" w:rsidRDefault="007530CF"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530CF" w:rsidRPr="00492C16" w:rsidTr="00F31385">
        <w:trPr>
          <w:trHeight w:val="230"/>
        </w:trPr>
        <w:tc>
          <w:tcPr>
            <w:tcW w:w="452" w:type="dxa"/>
            <w:vAlign w:val="center"/>
          </w:tcPr>
          <w:p w:rsidR="007530CF" w:rsidRPr="00492C16" w:rsidRDefault="007530CF" w:rsidP="0063196D">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26</w:t>
            </w:r>
          </w:p>
        </w:tc>
        <w:tc>
          <w:tcPr>
            <w:tcW w:w="1275"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Malamjaba</w:t>
            </w:r>
          </w:p>
        </w:tc>
        <w:tc>
          <w:tcPr>
            <w:tcW w:w="855"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72.90000</w:t>
            </w:r>
          </w:p>
        </w:tc>
        <w:tc>
          <w:tcPr>
            <w:tcW w:w="850"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34.75000</w:t>
            </w:r>
          </w:p>
        </w:tc>
        <w:tc>
          <w:tcPr>
            <w:tcW w:w="851"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2591</w:t>
            </w:r>
          </w:p>
        </w:tc>
        <w:tc>
          <w:tcPr>
            <w:tcW w:w="992"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2003-2015</w:t>
            </w:r>
          </w:p>
        </w:tc>
        <w:tc>
          <w:tcPr>
            <w:tcW w:w="709" w:type="dxa"/>
            <w:vAlign w:val="center"/>
          </w:tcPr>
          <w:p w:rsidR="007530CF" w:rsidRPr="00492C16" w:rsidRDefault="007530CF"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 W</w:t>
            </w:r>
          </w:p>
        </w:tc>
        <w:tc>
          <w:tcPr>
            <w:tcW w:w="850" w:type="dxa"/>
            <w:vAlign w:val="center"/>
          </w:tcPr>
          <w:p w:rsidR="007530CF" w:rsidRPr="00492C16" w:rsidRDefault="007530CF"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530CF" w:rsidRPr="00492C16" w:rsidRDefault="007530CF"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530CF" w:rsidRPr="00492C16" w:rsidTr="00F31385">
        <w:trPr>
          <w:trHeight w:val="230"/>
        </w:trPr>
        <w:tc>
          <w:tcPr>
            <w:tcW w:w="452" w:type="dxa"/>
            <w:vAlign w:val="center"/>
          </w:tcPr>
          <w:p w:rsidR="007530CF" w:rsidRPr="00492C16" w:rsidRDefault="007530CF" w:rsidP="0063196D">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27</w:t>
            </w:r>
          </w:p>
        </w:tc>
        <w:tc>
          <w:tcPr>
            <w:tcW w:w="1275"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Mangla-P</w:t>
            </w:r>
          </w:p>
        </w:tc>
        <w:tc>
          <w:tcPr>
            <w:tcW w:w="855"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73.63000</w:t>
            </w:r>
          </w:p>
        </w:tc>
        <w:tc>
          <w:tcPr>
            <w:tcW w:w="850"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33.06000</w:t>
            </w:r>
          </w:p>
        </w:tc>
        <w:tc>
          <w:tcPr>
            <w:tcW w:w="851"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283</w:t>
            </w:r>
          </w:p>
        </w:tc>
        <w:tc>
          <w:tcPr>
            <w:tcW w:w="992"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7530CF" w:rsidRPr="00492C16" w:rsidRDefault="007530CF"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 W</w:t>
            </w:r>
          </w:p>
        </w:tc>
        <w:tc>
          <w:tcPr>
            <w:tcW w:w="850" w:type="dxa"/>
            <w:vAlign w:val="center"/>
          </w:tcPr>
          <w:p w:rsidR="007530CF" w:rsidRPr="00492C16" w:rsidRDefault="007530CF"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530CF" w:rsidRPr="00492C16" w:rsidRDefault="007530CF"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530CF" w:rsidRPr="00492C16" w:rsidTr="00F31385">
        <w:trPr>
          <w:trHeight w:val="230"/>
        </w:trPr>
        <w:tc>
          <w:tcPr>
            <w:tcW w:w="452" w:type="dxa"/>
            <w:vAlign w:val="center"/>
          </w:tcPr>
          <w:p w:rsidR="007530CF" w:rsidRPr="00492C16" w:rsidRDefault="007530CF" w:rsidP="0063196D">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28</w:t>
            </w:r>
          </w:p>
        </w:tc>
        <w:tc>
          <w:tcPr>
            <w:tcW w:w="1275"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Miranshah</w:t>
            </w:r>
          </w:p>
        </w:tc>
        <w:tc>
          <w:tcPr>
            <w:tcW w:w="855"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70.12000</w:t>
            </w:r>
          </w:p>
        </w:tc>
        <w:tc>
          <w:tcPr>
            <w:tcW w:w="850"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32.98000</w:t>
            </w:r>
          </w:p>
        </w:tc>
        <w:tc>
          <w:tcPr>
            <w:tcW w:w="851"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912</w:t>
            </w:r>
          </w:p>
        </w:tc>
        <w:tc>
          <w:tcPr>
            <w:tcW w:w="992"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7530CF" w:rsidRPr="00492C16" w:rsidRDefault="007530CF"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 xml:space="preserve">P </w:t>
            </w:r>
          </w:p>
        </w:tc>
        <w:tc>
          <w:tcPr>
            <w:tcW w:w="850" w:type="dxa"/>
            <w:vAlign w:val="center"/>
          </w:tcPr>
          <w:p w:rsidR="007530CF" w:rsidRPr="00492C16" w:rsidRDefault="007530CF"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530CF" w:rsidRPr="00492C16" w:rsidRDefault="007530CF"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530CF" w:rsidRPr="00492C16" w:rsidTr="00F31385">
        <w:trPr>
          <w:trHeight w:val="230"/>
        </w:trPr>
        <w:tc>
          <w:tcPr>
            <w:tcW w:w="452" w:type="dxa"/>
            <w:vAlign w:val="center"/>
          </w:tcPr>
          <w:p w:rsidR="007530CF" w:rsidRPr="00492C16" w:rsidRDefault="007530CF" w:rsidP="0063196D">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29</w:t>
            </w:r>
          </w:p>
        </w:tc>
        <w:tc>
          <w:tcPr>
            <w:tcW w:w="1275"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Mirkhani</w:t>
            </w:r>
          </w:p>
        </w:tc>
        <w:tc>
          <w:tcPr>
            <w:tcW w:w="855"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71.70000</w:t>
            </w:r>
          </w:p>
        </w:tc>
        <w:tc>
          <w:tcPr>
            <w:tcW w:w="850"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35.50000</w:t>
            </w:r>
          </w:p>
        </w:tc>
        <w:tc>
          <w:tcPr>
            <w:tcW w:w="851"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1250</w:t>
            </w:r>
          </w:p>
        </w:tc>
        <w:tc>
          <w:tcPr>
            <w:tcW w:w="992"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2008-2015</w:t>
            </w:r>
          </w:p>
        </w:tc>
        <w:tc>
          <w:tcPr>
            <w:tcW w:w="709" w:type="dxa"/>
            <w:vAlign w:val="center"/>
          </w:tcPr>
          <w:p w:rsidR="007530CF" w:rsidRPr="00492C16" w:rsidRDefault="007530CF"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 xml:space="preserve">P T </w:t>
            </w:r>
          </w:p>
        </w:tc>
        <w:tc>
          <w:tcPr>
            <w:tcW w:w="850" w:type="dxa"/>
            <w:vAlign w:val="center"/>
          </w:tcPr>
          <w:p w:rsidR="007530CF" w:rsidRPr="00492C16" w:rsidRDefault="007530CF"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530CF" w:rsidRPr="00492C16" w:rsidRDefault="007530CF"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530CF" w:rsidRPr="00492C16" w:rsidTr="00F31385">
        <w:trPr>
          <w:trHeight w:val="230"/>
        </w:trPr>
        <w:tc>
          <w:tcPr>
            <w:tcW w:w="452" w:type="dxa"/>
            <w:vAlign w:val="center"/>
          </w:tcPr>
          <w:p w:rsidR="007530CF" w:rsidRPr="00492C16" w:rsidRDefault="007530CF" w:rsidP="0063196D">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30</w:t>
            </w:r>
          </w:p>
        </w:tc>
        <w:tc>
          <w:tcPr>
            <w:tcW w:w="1275"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Mirpur</w:t>
            </w:r>
          </w:p>
        </w:tc>
        <w:tc>
          <w:tcPr>
            <w:tcW w:w="855"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73.80000</w:t>
            </w:r>
          </w:p>
        </w:tc>
        <w:tc>
          <w:tcPr>
            <w:tcW w:w="850"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33.20000</w:t>
            </w:r>
          </w:p>
        </w:tc>
        <w:tc>
          <w:tcPr>
            <w:tcW w:w="851"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361</w:t>
            </w:r>
          </w:p>
        </w:tc>
        <w:tc>
          <w:tcPr>
            <w:tcW w:w="992"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1940-1947</w:t>
            </w:r>
          </w:p>
        </w:tc>
        <w:tc>
          <w:tcPr>
            <w:tcW w:w="709" w:type="dxa"/>
            <w:vAlign w:val="center"/>
          </w:tcPr>
          <w:p w:rsidR="007530CF" w:rsidRPr="00492C16" w:rsidRDefault="007530CF"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 W</w:t>
            </w:r>
          </w:p>
        </w:tc>
        <w:tc>
          <w:tcPr>
            <w:tcW w:w="850" w:type="dxa"/>
            <w:vAlign w:val="center"/>
          </w:tcPr>
          <w:p w:rsidR="007530CF" w:rsidRPr="00492C16" w:rsidRDefault="007530CF"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530CF" w:rsidRPr="00492C16" w:rsidRDefault="007530CF"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530CF" w:rsidRPr="00492C16" w:rsidTr="00F31385">
        <w:trPr>
          <w:trHeight w:val="230"/>
        </w:trPr>
        <w:tc>
          <w:tcPr>
            <w:tcW w:w="452" w:type="dxa"/>
            <w:vAlign w:val="center"/>
          </w:tcPr>
          <w:p w:rsidR="007530CF" w:rsidRPr="00492C16" w:rsidRDefault="007530CF" w:rsidP="0063196D">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31</w:t>
            </w:r>
          </w:p>
        </w:tc>
        <w:tc>
          <w:tcPr>
            <w:tcW w:w="1275"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Misgar</w:t>
            </w:r>
          </w:p>
        </w:tc>
        <w:tc>
          <w:tcPr>
            <w:tcW w:w="855" w:type="dxa"/>
            <w:vAlign w:val="center"/>
          </w:tcPr>
          <w:p w:rsidR="007530CF" w:rsidRPr="00492C16" w:rsidRDefault="007530CF" w:rsidP="00112078">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74.76720</w:t>
            </w:r>
          </w:p>
        </w:tc>
        <w:tc>
          <w:tcPr>
            <w:tcW w:w="850" w:type="dxa"/>
            <w:vAlign w:val="center"/>
          </w:tcPr>
          <w:p w:rsidR="007530CF" w:rsidRPr="00492C16" w:rsidRDefault="007530CF" w:rsidP="00112078">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36.78837</w:t>
            </w:r>
          </w:p>
        </w:tc>
        <w:tc>
          <w:tcPr>
            <w:tcW w:w="851" w:type="dxa"/>
            <w:vAlign w:val="center"/>
          </w:tcPr>
          <w:p w:rsidR="007530CF" w:rsidRPr="00492C16" w:rsidRDefault="007530CF" w:rsidP="0063196D">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3080</w:t>
            </w:r>
          </w:p>
        </w:tc>
        <w:tc>
          <w:tcPr>
            <w:tcW w:w="992" w:type="dxa"/>
            <w:vAlign w:val="center"/>
          </w:tcPr>
          <w:p w:rsidR="007530CF" w:rsidRPr="00492C16" w:rsidRDefault="007530CF" w:rsidP="00112078">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1951-1978</w:t>
            </w:r>
          </w:p>
        </w:tc>
        <w:tc>
          <w:tcPr>
            <w:tcW w:w="709" w:type="dxa"/>
            <w:vAlign w:val="center"/>
          </w:tcPr>
          <w:p w:rsidR="007530CF" w:rsidRPr="00492C16" w:rsidRDefault="007530CF"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530CF" w:rsidRPr="00492C16" w:rsidRDefault="007530CF"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530CF" w:rsidRPr="00492C16" w:rsidRDefault="007530CF" w:rsidP="0063196D">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t>
            </w:r>
          </w:p>
        </w:tc>
        <w:tc>
          <w:tcPr>
            <w:tcW w:w="567" w:type="dxa"/>
            <w:vAlign w:val="center"/>
          </w:tcPr>
          <w:p w:rsidR="007530CF" w:rsidRPr="00492C16" w:rsidRDefault="007530CF" w:rsidP="0063196D">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530CF" w:rsidRPr="00492C16" w:rsidRDefault="007530CF" w:rsidP="0063196D">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530CF" w:rsidRPr="00492C16" w:rsidTr="00F31385">
        <w:trPr>
          <w:trHeight w:val="230"/>
        </w:trPr>
        <w:tc>
          <w:tcPr>
            <w:tcW w:w="452" w:type="dxa"/>
            <w:vAlign w:val="center"/>
          </w:tcPr>
          <w:p w:rsidR="007530CF" w:rsidRPr="00492C16" w:rsidRDefault="007530CF" w:rsidP="0063196D">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32</w:t>
            </w:r>
          </w:p>
        </w:tc>
        <w:tc>
          <w:tcPr>
            <w:tcW w:w="1275"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Murree</w:t>
            </w:r>
          </w:p>
        </w:tc>
        <w:tc>
          <w:tcPr>
            <w:tcW w:w="855"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73.40000</w:t>
            </w:r>
          </w:p>
        </w:tc>
        <w:tc>
          <w:tcPr>
            <w:tcW w:w="850"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33.90000</w:t>
            </w:r>
          </w:p>
        </w:tc>
        <w:tc>
          <w:tcPr>
            <w:tcW w:w="851"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2168</w:t>
            </w:r>
          </w:p>
        </w:tc>
        <w:tc>
          <w:tcPr>
            <w:tcW w:w="992"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530CF" w:rsidRPr="00492C16" w:rsidRDefault="007530CF"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 W</w:t>
            </w:r>
          </w:p>
        </w:tc>
        <w:tc>
          <w:tcPr>
            <w:tcW w:w="850" w:type="dxa"/>
            <w:vAlign w:val="center"/>
          </w:tcPr>
          <w:p w:rsidR="007530CF" w:rsidRPr="00492C16" w:rsidRDefault="007530CF"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530CF" w:rsidRPr="00492C16" w:rsidRDefault="007530CF"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530CF" w:rsidRPr="00492C16" w:rsidTr="00F31385">
        <w:trPr>
          <w:trHeight w:val="230"/>
        </w:trPr>
        <w:tc>
          <w:tcPr>
            <w:tcW w:w="452" w:type="dxa"/>
            <w:vAlign w:val="center"/>
          </w:tcPr>
          <w:p w:rsidR="007530CF" w:rsidRPr="00492C16" w:rsidRDefault="007530CF" w:rsidP="0063196D">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33</w:t>
            </w:r>
          </w:p>
        </w:tc>
        <w:tc>
          <w:tcPr>
            <w:tcW w:w="1275"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Muzaffarabad</w:t>
            </w:r>
          </w:p>
        </w:tc>
        <w:tc>
          <w:tcPr>
            <w:tcW w:w="855"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73.48333</w:t>
            </w:r>
          </w:p>
        </w:tc>
        <w:tc>
          <w:tcPr>
            <w:tcW w:w="850"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34.36667</w:t>
            </w:r>
          </w:p>
        </w:tc>
        <w:tc>
          <w:tcPr>
            <w:tcW w:w="851"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702</w:t>
            </w:r>
          </w:p>
        </w:tc>
        <w:tc>
          <w:tcPr>
            <w:tcW w:w="992"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7530CF" w:rsidRPr="00492C16" w:rsidRDefault="007530CF"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 W</w:t>
            </w:r>
          </w:p>
        </w:tc>
        <w:tc>
          <w:tcPr>
            <w:tcW w:w="850" w:type="dxa"/>
            <w:vAlign w:val="center"/>
          </w:tcPr>
          <w:p w:rsidR="007530CF" w:rsidRPr="00492C16" w:rsidRDefault="007530CF"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530CF" w:rsidRPr="00492C16" w:rsidRDefault="007530CF"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TBRG</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400</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60</w:t>
            </w:r>
          </w:p>
        </w:tc>
      </w:tr>
      <w:tr w:rsidR="007530CF" w:rsidRPr="00492C16" w:rsidTr="00F31385">
        <w:trPr>
          <w:trHeight w:val="230"/>
        </w:trPr>
        <w:tc>
          <w:tcPr>
            <w:tcW w:w="452" w:type="dxa"/>
            <w:vAlign w:val="center"/>
          </w:tcPr>
          <w:p w:rsidR="007530CF" w:rsidRPr="00492C16" w:rsidRDefault="007530CF" w:rsidP="0063196D">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34</w:t>
            </w:r>
          </w:p>
        </w:tc>
        <w:tc>
          <w:tcPr>
            <w:tcW w:w="1275"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Parachinar</w:t>
            </w:r>
          </w:p>
        </w:tc>
        <w:tc>
          <w:tcPr>
            <w:tcW w:w="855"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70.08333</w:t>
            </w:r>
          </w:p>
        </w:tc>
        <w:tc>
          <w:tcPr>
            <w:tcW w:w="850"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33.86667</w:t>
            </w:r>
          </w:p>
        </w:tc>
        <w:tc>
          <w:tcPr>
            <w:tcW w:w="851"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1725</w:t>
            </w:r>
          </w:p>
        </w:tc>
        <w:tc>
          <w:tcPr>
            <w:tcW w:w="992"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7530CF" w:rsidRPr="00492C16" w:rsidRDefault="007530CF"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 W</w:t>
            </w:r>
          </w:p>
        </w:tc>
        <w:tc>
          <w:tcPr>
            <w:tcW w:w="850" w:type="dxa"/>
            <w:vAlign w:val="center"/>
          </w:tcPr>
          <w:p w:rsidR="007530CF" w:rsidRPr="00492C16" w:rsidRDefault="007530CF"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530CF" w:rsidRPr="00492C16" w:rsidRDefault="007530CF"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530CF" w:rsidRPr="00492C16" w:rsidTr="00F31385">
        <w:trPr>
          <w:trHeight w:val="230"/>
        </w:trPr>
        <w:tc>
          <w:tcPr>
            <w:tcW w:w="452" w:type="dxa"/>
            <w:vAlign w:val="center"/>
          </w:tcPr>
          <w:p w:rsidR="007530CF" w:rsidRPr="00492C16" w:rsidRDefault="007530CF" w:rsidP="0063196D">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35</w:t>
            </w:r>
          </w:p>
        </w:tc>
        <w:tc>
          <w:tcPr>
            <w:tcW w:w="1275"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Pattan</w:t>
            </w:r>
          </w:p>
        </w:tc>
        <w:tc>
          <w:tcPr>
            <w:tcW w:w="855"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73.00000</w:t>
            </w:r>
          </w:p>
        </w:tc>
        <w:tc>
          <w:tcPr>
            <w:tcW w:w="850"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35.10000</w:t>
            </w:r>
          </w:p>
        </w:tc>
        <w:tc>
          <w:tcPr>
            <w:tcW w:w="851"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752</w:t>
            </w:r>
          </w:p>
        </w:tc>
        <w:tc>
          <w:tcPr>
            <w:tcW w:w="992"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2004-2015</w:t>
            </w:r>
          </w:p>
        </w:tc>
        <w:tc>
          <w:tcPr>
            <w:tcW w:w="709" w:type="dxa"/>
            <w:vAlign w:val="center"/>
          </w:tcPr>
          <w:p w:rsidR="007530CF" w:rsidRPr="00492C16" w:rsidRDefault="007530CF"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 W</w:t>
            </w:r>
          </w:p>
        </w:tc>
        <w:tc>
          <w:tcPr>
            <w:tcW w:w="850" w:type="dxa"/>
            <w:vAlign w:val="center"/>
          </w:tcPr>
          <w:p w:rsidR="007530CF" w:rsidRPr="00492C16" w:rsidRDefault="007530CF"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530CF" w:rsidRPr="00492C16" w:rsidRDefault="007530CF"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530CF" w:rsidRPr="00492C16" w:rsidTr="00F31385">
        <w:trPr>
          <w:trHeight w:val="230"/>
        </w:trPr>
        <w:tc>
          <w:tcPr>
            <w:tcW w:w="452" w:type="dxa"/>
            <w:vAlign w:val="center"/>
          </w:tcPr>
          <w:p w:rsidR="007530CF" w:rsidRPr="00492C16" w:rsidRDefault="007530CF" w:rsidP="0063196D">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36</w:t>
            </w:r>
          </w:p>
        </w:tc>
        <w:tc>
          <w:tcPr>
            <w:tcW w:w="1275"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Peshawar AP</w:t>
            </w:r>
          </w:p>
        </w:tc>
        <w:tc>
          <w:tcPr>
            <w:tcW w:w="855"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71.58300</w:t>
            </w:r>
          </w:p>
        </w:tc>
        <w:tc>
          <w:tcPr>
            <w:tcW w:w="850"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34.01700</w:t>
            </w:r>
          </w:p>
        </w:tc>
        <w:tc>
          <w:tcPr>
            <w:tcW w:w="851"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360</w:t>
            </w:r>
          </w:p>
        </w:tc>
        <w:tc>
          <w:tcPr>
            <w:tcW w:w="992"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7530CF" w:rsidRPr="00492C16" w:rsidRDefault="007530CF"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 W</w:t>
            </w:r>
          </w:p>
        </w:tc>
        <w:tc>
          <w:tcPr>
            <w:tcW w:w="850" w:type="dxa"/>
            <w:vAlign w:val="center"/>
          </w:tcPr>
          <w:p w:rsidR="007530CF" w:rsidRPr="00492C16" w:rsidRDefault="007530CF"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530CF" w:rsidRPr="00492C16" w:rsidRDefault="007530CF"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TBRG</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400</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60</w:t>
            </w:r>
          </w:p>
        </w:tc>
      </w:tr>
      <w:tr w:rsidR="007530CF" w:rsidRPr="00492C16" w:rsidTr="00F31385">
        <w:trPr>
          <w:trHeight w:val="230"/>
        </w:trPr>
        <w:tc>
          <w:tcPr>
            <w:tcW w:w="452" w:type="dxa"/>
            <w:vAlign w:val="center"/>
          </w:tcPr>
          <w:p w:rsidR="007530CF" w:rsidRPr="00492C16" w:rsidRDefault="007530CF" w:rsidP="0063196D">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37</w:t>
            </w:r>
          </w:p>
        </w:tc>
        <w:tc>
          <w:tcPr>
            <w:tcW w:w="1275"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Rawlakot-P</w:t>
            </w:r>
          </w:p>
        </w:tc>
        <w:tc>
          <w:tcPr>
            <w:tcW w:w="855"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73.80000</w:t>
            </w:r>
          </w:p>
        </w:tc>
        <w:tc>
          <w:tcPr>
            <w:tcW w:w="850"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33.85000</w:t>
            </w:r>
          </w:p>
        </w:tc>
        <w:tc>
          <w:tcPr>
            <w:tcW w:w="851"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1680</w:t>
            </w:r>
          </w:p>
        </w:tc>
        <w:tc>
          <w:tcPr>
            <w:tcW w:w="992"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2003-2015</w:t>
            </w:r>
          </w:p>
        </w:tc>
        <w:tc>
          <w:tcPr>
            <w:tcW w:w="709" w:type="dxa"/>
            <w:vAlign w:val="center"/>
          </w:tcPr>
          <w:p w:rsidR="007530CF" w:rsidRPr="00492C16" w:rsidRDefault="007530CF"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 W</w:t>
            </w:r>
          </w:p>
        </w:tc>
        <w:tc>
          <w:tcPr>
            <w:tcW w:w="850" w:type="dxa"/>
            <w:vAlign w:val="center"/>
          </w:tcPr>
          <w:p w:rsidR="007530CF" w:rsidRPr="00492C16" w:rsidRDefault="007530CF"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530CF" w:rsidRPr="00492C16" w:rsidRDefault="007530CF"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530CF" w:rsidRPr="00492C16" w:rsidTr="00F31385">
        <w:trPr>
          <w:trHeight w:val="230"/>
        </w:trPr>
        <w:tc>
          <w:tcPr>
            <w:tcW w:w="452" w:type="dxa"/>
            <w:vAlign w:val="center"/>
          </w:tcPr>
          <w:p w:rsidR="007530CF" w:rsidRPr="00492C16" w:rsidRDefault="007530CF" w:rsidP="0063196D">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38</w:t>
            </w:r>
          </w:p>
        </w:tc>
        <w:tc>
          <w:tcPr>
            <w:tcW w:w="1275"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Risalpur</w:t>
            </w:r>
          </w:p>
        </w:tc>
        <w:tc>
          <w:tcPr>
            <w:tcW w:w="855"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71.98300</w:t>
            </w:r>
          </w:p>
        </w:tc>
        <w:tc>
          <w:tcPr>
            <w:tcW w:w="850"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34.06700</w:t>
            </w:r>
          </w:p>
        </w:tc>
        <w:tc>
          <w:tcPr>
            <w:tcW w:w="851"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317</w:t>
            </w:r>
          </w:p>
        </w:tc>
        <w:tc>
          <w:tcPr>
            <w:tcW w:w="992"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7530CF" w:rsidRPr="00492C16" w:rsidRDefault="007530CF"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 W</w:t>
            </w:r>
          </w:p>
        </w:tc>
        <w:tc>
          <w:tcPr>
            <w:tcW w:w="850" w:type="dxa"/>
            <w:vAlign w:val="center"/>
          </w:tcPr>
          <w:p w:rsidR="007530CF" w:rsidRPr="00492C16" w:rsidRDefault="007530CF"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530CF" w:rsidRPr="00492C16" w:rsidRDefault="007530CF"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530CF" w:rsidRPr="00492C16" w:rsidTr="00F31385">
        <w:trPr>
          <w:trHeight w:val="230"/>
        </w:trPr>
        <w:tc>
          <w:tcPr>
            <w:tcW w:w="452" w:type="dxa"/>
            <w:vAlign w:val="center"/>
          </w:tcPr>
          <w:p w:rsidR="007530CF" w:rsidRPr="00492C16" w:rsidRDefault="007530CF" w:rsidP="0063196D">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39</w:t>
            </w:r>
          </w:p>
        </w:tc>
        <w:tc>
          <w:tcPr>
            <w:tcW w:w="1275"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Saidusharif</w:t>
            </w:r>
          </w:p>
        </w:tc>
        <w:tc>
          <w:tcPr>
            <w:tcW w:w="855"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72.35000</w:t>
            </w:r>
          </w:p>
        </w:tc>
        <w:tc>
          <w:tcPr>
            <w:tcW w:w="850"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34.73333</w:t>
            </w:r>
          </w:p>
        </w:tc>
        <w:tc>
          <w:tcPr>
            <w:tcW w:w="851"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961</w:t>
            </w:r>
          </w:p>
        </w:tc>
        <w:tc>
          <w:tcPr>
            <w:tcW w:w="992"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7530CF" w:rsidRPr="00492C16" w:rsidRDefault="007530CF"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 W</w:t>
            </w:r>
          </w:p>
        </w:tc>
        <w:tc>
          <w:tcPr>
            <w:tcW w:w="850" w:type="dxa"/>
            <w:vAlign w:val="center"/>
          </w:tcPr>
          <w:p w:rsidR="007530CF" w:rsidRPr="00492C16" w:rsidRDefault="007530CF"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530CF" w:rsidRPr="00492C16" w:rsidRDefault="007530CF"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530CF" w:rsidRPr="00492C16" w:rsidTr="00F31385">
        <w:trPr>
          <w:trHeight w:val="230"/>
        </w:trPr>
        <w:tc>
          <w:tcPr>
            <w:tcW w:w="452" w:type="dxa"/>
            <w:vAlign w:val="center"/>
          </w:tcPr>
          <w:p w:rsidR="007530CF" w:rsidRPr="00492C16" w:rsidRDefault="007530CF" w:rsidP="0063196D">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40</w:t>
            </w:r>
          </w:p>
        </w:tc>
        <w:tc>
          <w:tcPr>
            <w:tcW w:w="1275"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Sialkot</w:t>
            </w:r>
          </w:p>
        </w:tc>
        <w:tc>
          <w:tcPr>
            <w:tcW w:w="855"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74.53333</w:t>
            </w:r>
          </w:p>
        </w:tc>
        <w:tc>
          <w:tcPr>
            <w:tcW w:w="850"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32.51667</w:t>
            </w:r>
          </w:p>
        </w:tc>
        <w:tc>
          <w:tcPr>
            <w:tcW w:w="851"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255</w:t>
            </w:r>
          </w:p>
        </w:tc>
        <w:tc>
          <w:tcPr>
            <w:tcW w:w="992"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530CF" w:rsidRPr="00492C16" w:rsidRDefault="007530CF"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 W</w:t>
            </w:r>
          </w:p>
        </w:tc>
        <w:tc>
          <w:tcPr>
            <w:tcW w:w="850" w:type="dxa"/>
            <w:vAlign w:val="center"/>
          </w:tcPr>
          <w:p w:rsidR="007530CF" w:rsidRPr="00492C16" w:rsidRDefault="007530CF"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530CF" w:rsidRPr="00492C16" w:rsidRDefault="007530CF"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530CF" w:rsidRPr="00492C16" w:rsidTr="00F31385">
        <w:trPr>
          <w:trHeight w:val="230"/>
        </w:trPr>
        <w:tc>
          <w:tcPr>
            <w:tcW w:w="452" w:type="dxa"/>
            <w:vAlign w:val="center"/>
          </w:tcPr>
          <w:p w:rsidR="007530CF" w:rsidRPr="00492C16" w:rsidRDefault="007530CF" w:rsidP="0063196D">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41</w:t>
            </w:r>
          </w:p>
        </w:tc>
        <w:tc>
          <w:tcPr>
            <w:tcW w:w="1275"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Skardu</w:t>
            </w:r>
          </w:p>
        </w:tc>
        <w:tc>
          <w:tcPr>
            <w:tcW w:w="855"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75.68333</w:t>
            </w:r>
          </w:p>
        </w:tc>
        <w:tc>
          <w:tcPr>
            <w:tcW w:w="850"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35.30000</w:t>
            </w:r>
          </w:p>
        </w:tc>
        <w:tc>
          <w:tcPr>
            <w:tcW w:w="851"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2210</w:t>
            </w:r>
          </w:p>
        </w:tc>
        <w:tc>
          <w:tcPr>
            <w:tcW w:w="992"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7530CF" w:rsidRPr="00492C16" w:rsidRDefault="007530CF"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 W</w:t>
            </w:r>
          </w:p>
        </w:tc>
        <w:tc>
          <w:tcPr>
            <w:tcW w:w="850" w:type="dxa"/>
            <w:vAlign w:val="center"/>
          </w:tcPr>
          <w:p w:rsidR="007530CF" w:rsidRPr="00492C16" w:rsidRDefault="007530CF"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530CF" w:rsidRPr="00492C16" w:rsidRDefault="007530CF"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530CF" w:rsidRPr="00492C16" w:rsidTr="00F31385">
        <w:trPr>
          <w:trHeight w:val="230"/>
        </w:trPr>
        <w:tc>
          <w:tcPr>
            <w:tcW w:w="452" w:type="dxa"/>
            <w:vAlign w:val="center"/>
          </w:tcPr>
          <w:p w:rsidR="007530CF" w:rsidRPr="00492C16" w:rsidRDefault="007530CF" w:rsidP="0063196D">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42</w:t>
            </w:r>
          </w:p>
        </w:tc>
        <w:tc>
          <w:tcPr>
            <w:tcW w:w="1275"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Abazai</w:t>
            </w:r>
          </w:p>
        </w:tc>
        <w:tc>
          <w:tcPr>
            <w:tcW w:w="855"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71.55000</w:t>
            </w:r>
          </w:p>
        </w:tc>
        <w:tc>
          <w:tcPr>
            <w:tcW w:w="850"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34.43333</w:t>
            </w:r>
          </w:p>
        </w:tc>
        <w:tc>
          <w:tcPr>
            <w:tcW w:w="851"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320</w:t>
            </w:r>
          </w:p>
        </w:tc>
        <w:tc>
          <w:tcPr>
            <w:tcW w:w="992"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1985-1997</w:t>
            </w:r>
          </w:p>
        </w:tc>
        <w:tc>
          <w:tcPr>
            <w:tcW w:w="709" w:type="dxa"/>
            <w:vAlign w:val="center"/>
          </w:tcPr>
          <w:p w:rsidR="007530CF" w:rsidRPr="00492C16" w:rsidRDefault="007530CF"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530CF" w:rsidRPr="00492C16" w:rsidRDefault="007530CF"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530CF" w:rsidRPr="00492C16" w:rsidRDefault="007530CF"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MK2+WG</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530CF" w:rsidRPr="00492C16" w:rsidTr="00F31385">
        <w:trPr>
          <w:trHeight w:val="230"/>
        </w:trPr>
        <w:tc>
          <w:tcPr>
            <w:tcW w:w="452" w:type="dxa"/>
            <w:vAlign w:val="center"/>
          </w:tcPr>
          <w:p w:rsidR="007530CF" w:rsidRPr="00492C16" w:rsidRDefault="007530CF" w:rsidP="0063196D">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43</w:t>
            </w:r>
          </w:p>
        </w:tc>
        <w:tc>
          <w:tcPr>
            <w:tcW w:w="1275"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Amandara</w:t>
            </w:r>
          </w:p>
        </w:tc>
        <w:tc>
          <w:tcPr>
            <w:tcW w:w="855"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71.98200</w:t>
            </w:r>
          </w:p>
        </w:tc>
        <w:tc>
          <w:tcPr>
            <w:tcW w:w="850"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34.62542</w:t>
            </w:r>
          </w:p>
        </w:tc>
        <w:tc>
          <w:tcPr>
            <w:tcW w:w="851"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666</w:t>
            </w:r>
          </w:p>
        </w:tc>
        <w:tc>
          <w:tcPr>
            <w:tcW w:w="992"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1985-1996</w:t>
            </w:r>
          </w:p>
        </w:tc>
        <w:tc>
          <w:tcPr>
            <w:tcW w:w="709" w:type="dxa"/>
            <w:vAlign w:val="center"/>
          </w:tcPr>
          <w:p w:rsidR="007530CF" w:rsidRPr="00492C16" w:rsidRDefault="007530CF"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530CF" w:rsidRPr="00492C16" w:rsidRDefault="007530CF"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530CF" w:rsidRPr="00492C16" w:rsidRDefault="007530CF"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MK2+WG</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530CF" w:rsidRPr="00492C16" w:rsidTr="00F31385">
        <w:trPr>
          <w:trHeight w:val="230"/>
        </w:trPr>
        <w:tc>
          <w:tcPr>
            <w:tcW w:w="452" w:type="dxa"/>
            <w:vAlign w:val="center"/>
          </w:tcPr>
          <w:p w:rsidR="007530CF" w:rsidRPr="00492C16" w:rsidRDefault="007530CF" w:rsidP="0063196D">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44</w:t>
            </w:r>
          </w:p>
        </w:tc>
        <w:tc>
          <w:tcPr>
            <w:tcW w:w="1275"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Bagh</w:t>
            </w:r>
          </w:p>
        </w:tc>
        <w:tc>
          <w:tcPr>
            <w:tcW w:w="855"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73.80000</w:t>
            </w:r>
          </w:p>
        </w:tc>
        <w:tc>
          <w:tcPr>
            <w:tcW w:w="850"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33.98333</w:t>
            </w:r>
          </w:p>
        </w:tc>
        <w:tc>
          <w:tcPr>
            <w:tcW w:w="851"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1159</w:t>
            </w:r>
          </w:p>
        </w:tc>
        <w:tc>
          <w:tcPr>
            <w:tcW w:w="992"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1963-1975</w:t>
            </w:r>
          </w:p>
        </w:tc>
        <w:tc>
          <w:tcPr>
            <w:tcW w:w="709" w:type="dxa"/>
            <w:vAlign w:val="center"/>
          </w:tcPr>
          <w:p w:rsidR="007530CF" w:rsidRPr="00492C16" w:rsidRDefault="007530CF"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530CF" w:rsidRPr="00492C16" w:rsidRDefault="007530CF"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530CF" w:rsidRPr="00492C16" w:rsidRDefault="007530CF"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MK2+WG</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530CF" w:rsidRPr="00492C16" w:rsidTr="00F31385">
        <w:trPr>
          <w:trHeight w:val="230"/>
        </w:trPr>
        <w:tc>
          <w:tcPr>
            <w:tcW w:w="452" w:type="dxa"/>
            <w:vAlign w:val="center"/>
          </w:tcPr>
          <w:p w:rsidR="007530CF" w:rsidRPr="00492C16" w:rsidRDefault="007530CF" w:rsidP="0063196D">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45</w:t>
            </w:r>
          </w:p>
        </w:tc>
        <w:tc>
          <w:tcPr>
            <w:tcW w:w="1275"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Besham</w:t>
            </w:r>
          </w:p>
        </w:tc>
        <w:tc>
          <w:tcPr>
            <w:tcW w:w="855"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72.88333</w:t>
            </w:r>
          </w:p>
        </w:tc>
        <w:tc>
          <w:tcPr>
            <w:tcW w:w="850"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34.93333</w:t>
            </w:r>
          </w:p>
        </w:tc>
        <w:tc>
          <w:tcPr>
            <w:tcW w:w="851"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480</w:t>
            </w:r>
          </w:p>
        </w:tc>
        <w:tc>
          <w:tcPr>
            <w:tcW w:w="992"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1995-2006</w:t>
            </w:r>
          </w:p>
        </w:tc>
        <w:tc>
          <w:tcPr>
            <w:tcW w:w="709" w:type="dxa"/>
            <w:vAlign w:val="center"/>
          </w:tcPr>
          <w:p w:rsidR="007530CF" w:rsidRPr="00492C16" w:rsidRDefault="007530CF"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530CF" w:rsidRPr="00492C16" w:rsidRDefault="007530CF"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530CF" w:rsidRPr="00492C16" w:rsidRDefault="007530CF"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MK2+WG</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530CF" w:rsidRPr="00492C16" w:rsidTr="00F31385">
        <w:trPr>
          <w:trHeight w:val="230"/>
        </w:trPr>
        <w:tc>
          <w:tcPr>
            <w:tcW w:w="452" w:type="dxa"/>
            <w:vAlign w:val="center"/>
          </w:tcPr>
          <w:p w:rsidR="007530CF" w:rsidRPr="00492C16" w:rsidRDefault="007530CF" w:rsidP="0063196D">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46</w:t>
            </w:r>
          </w:p>
        </w:tc>
        <w:tc>
          <w:tcPr>
            <w:tcW w:w="1275"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Burzil</w:t>
            </w:r>
          </w:p>
        </w:tc>
        <w:tc>
          <w:tcPr>
            <w:tcW w:w="855"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75.07910</w:t>
            </w:r>
          </w:p>
        </w:tc>
        <w:tc>
          <w:tcPr>
            <w:tcW w:w="850"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34.89940</w:t>
            </w:r>
          </w:p>
        </w:tc>
        <w:tc>
          <w:tcPr>
            <w:tcW w:w="851"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4030</w:t>
            </w:r>
          </w:p>
        </w:tc>
        <w:tc>
          <w:tcPr>
            <w:tcW w:w="992"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7530CF" w:rsidRPr="00492C16" w:rsidRDefault="007530CF"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530CF" w:rsidRPr="00492C16" w:rsidRDefault="007530CF"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530CF" w:rsidRPr="00492C16" w:rsidRDefault="007530CF"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SP</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400</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60</w:t>
            </w:r>
          </w:p>
        </w:tc>
      </w:tr>
      <w:tr w:rsidR="007530CF" w:rsidRPr="00492C16" w:rsidTr="00F31385">
        <w:trPr>
          <w:trHeight w:val="230"/>
        </w:trPr>
        <w:tc>
          <w:tcPr>
            <w:tcW w:w="452" w:type="dxa"/>
            <w:vAlign w:val="center"/>
          </w:tcPr>
          <w:p w:rsidR="007530CF" w:rsidRPr="00492C16" w:rsidRDefault="007530CF" w:rsidP="0063196D">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47</w:t>
            </w:r>
          </w:p>
        </w:tc>
        <w:tc>
          <w:tcPr>
            <w:tcW w:w="1275"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Charbagh</w:t>
            </w:r>
          </w:p>
        </w:tc>
        <w:tc>
          <w:tcPr>
            <w:tcW w:w="855"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72.44300</w:t>
            </w:r>
          </w:p>
        </w:tc>
        <w:tc>
          <w:tcPr>
            <w:tcW w:w="850"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34.83420</w:t>
            </w:r>
          </w:p>
        </w:tc>
        <w:tc>
          <w:tcPr>
            <w:tcW w:w="851"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1024</w:t>
            </w:r>
          </w:p>
        </w:tc>
        <w:tc>
          <w:tcPr>
            <w:tcW w:w="992"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1991-1997</w:t>
            </w:r>
          </w:p>
        </w:tc>
        <w:tc>
          <w:tcPr>
            <w:tcW w:w="709" w:type="dxa"/>
            <w:vAlign w:val="center"/>
          </w:tcPr>
          <w:p w:rsidR="007530CF" w:rsidRPr="00492C16" w:rsidRDefault="007530CF"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530CF" w:rsidRPr="00492C16" w:rsidRDefault="007530CF"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530CF" w:rsidRPr="00492C16" w:rsidRDefault="007530CF"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MK2+WG</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530CF" w:rsidRPr="00492C16" w:rsidTr="00F31385">
        <w:trPr>
          <w:trHeight w:val="230"/>
        </w:trPr>
        <w:tc>
          <w:tcPr>
            <w:tcW w:w="452" w:type="dxa"/>
            <w:vAlign w:val="center"/>
          </w:tcPr>
          <w:p w:rsidR="007530CF" w:rsidRPr="00492C16" w:rsidRDefault="007530CF" w:rsidP="0063196D">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48</w:t>
            </w:r>
          </w:p>
        </w:tc>
        <w:tc>
          <w:tcPr>
            <w:tcW w:w="1275"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Charsadda</w:t>
            </w:r>
          </w:p>
        </w:tc>
        <w:tc>
          <w:tcPr>
            <w:tcW w:w="855"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71.71667</w:t>
            </w:r>
          </w:p>
        </w:tc>
        <w:tc>
          <w:tcPr>
            <w:tcW w:w="850"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34.11667</w:t>
            </w:r>
          </w:p>
        </w:tc>
        <w:tc>
          <w:tcPr>
            <w:tcW w:w="851"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276</w:t>
            </w:r>
          </w:p>
        </w:tc>
        <w:tc>
          <w:tcPr>
            <w:tcW w:w="992"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7530CF" w:rsidRPr="00492C16" w:rsidRDefault="007530CF"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530CF" w:rsidRPr="00492C16" w:rsidRDefault="007530CF"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530CF" w:rsidRPr="00492C16" w:rsidRDefault="007530CF"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MK2+WG</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530CF" w:rsidRPr="00492C16" w:rsidTr="00F31385">
        <w:trPr>
          <w:trHeight w:val="230"/>
        </w:trPr>
        <w:tc>
          <w:tcPr>
            <w:tcW w:w="452" w:type="dxa"/>
            <w:vAlign w:val="center"/>
          </w:tcPr>
          <w:p w:rsidR="007530CF" w:rsidRPr="00492C16" w:rsidRDefault="007530CF" w:rsidP="0063196D">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lastRenderedPageBreak/>
              <w:t>49</w:t>
            </w:r>
          </w:p>
        </w:tc>
        <w:tc>
          <w:tcPr>
            <w:tcW w:w="1275"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Dagar</w:t>
            </w:r>
          </w:p>
        </w:tc>
        <w:tc>
          <w:tcPr>
            <w:tcW w:w="855"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72.48639</w:t>
            </w:r>
          </w:p>
        </w:tc>
        <w:tc>
          <w:tcPr>
            <w:tcW w:w="850"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34.51000</w:t>
            </w:r>
          </w:p>
        </w:tc>
        <w:tc>
          <w:tcPr>
            <w:tcW w:w="851"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732</w:t>
            </w:r>
          </w:p>
        </w:tc>
        <w:tc>
          <w:tcPr>
            <w:tcW w:w="992"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7530CF" w:rsidRPr="00492C16" w:rsidRDefault="007530CF"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530CF" w:rsidRPr="00492C16" w:rsidRDefault="007530CF"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530CF" w:rsidRPr="00492C16" w:rsidRDefault="007530CF"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MK2+WG</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530CF" w:rsidRPr="00492C16" w:rsidTr="00F31385">
        <w:trPr>
          <w:trHeight w:val="230"/>
        </w:trPr>
        <w:tc>
          <w:tcPr>
            <w:tcW w:w="452" w:type="dxa"/>
            <w:vAlign w:val="center"/>
          </w:tcPr>
          <w:p w:rsidR="007530CF" w:rsidRPr="00492C16" w:rsidRDefault="007530CF" w:rsidP="0063196D">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50</w:t>
            </w:r>
          </w:p>
        </w:tc>
        <w:tc>
          <w:tcPr>
            <w:tcW w:w="1275"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Deosai</w:t>
            </w:r>
          </w:p>
        </w:tc>
        <w:tc>
          <w:tcPr>
            <w:tcW w:w="855"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75.60000</w:t>
            </w:r>
          </w:p>
        </w:tc>
        <w:tc>
          <w:tcPr>
            <w:tcW w:w="850"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35.10000</w:t>
            </w:r>
          </w:p>
        </w:tc>
        <w:tc>
          <w:tcPr>
            <w:tcW w:w="851"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3910</w:t>
            </w:r>
          </w:p>
        </w:tc>
        <w:tc>
          <w:tcPr>
            <w:tcW w:w="992"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7530CF" w:rsidRPr="00492C16" w:rsidRDefault="007530CF"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530CF" w:rsidRPr="00492C16" w:rsidRDefault="007530CF"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530CF" w:rsidRPr="00492C16" w:rsidRDefault="007530CF"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SP</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400</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60</w:t>
            </w:r>
          </w:p>
        </w:tc>
      </w:tr>
      <w:tr w:rsidR="007530CF" w:rsidRPr="00492C16" w:rsidTr="00F31385">
        <w:trPr>
          <w:trHeight w:val="230"/>
        </w:trPr>
        <w:tc>
          <w:tcPr>
            <w:tcW w:w="452" w:type="dxa"/>
            <w:vAlign w:val="center"/>
          </w:tcPr>
          <w:p w:rsidR="007530CF" w:rsidRPr="00492C16" w:rsidRDefault="007530CF" w:rsidP="0063196D">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51</w:t>
            </w:r>
          </w:p>
        </w:tc>
        <w:tc>
          <w:tcPr>
            <w:tcW w:w="1275"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Dhudnial</w:t>
            </w:r>
          </w:p>
        </w:tc>
        <w:tc>
          <w:tcPr>
            <w:tcW w:w="855"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74.11700</w:t>
            </w:r>
          </w:p>
        </w:tc>
        <w:tc>
          <w:tcPr>
            <w:tcW w:w="850"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34.70000</w:t>
            </w:r>
          </w:p>
        </w:tc>
        <w:tc>
          <w:tcPr>
            <w:tcW w:w="851"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534</w:t>
            </w:r>
          </w:p>
        </w:tc>
        <w:tc>
          <w:tcPr>
            <w:tcW w:w="992"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1983-1990</w:t>
            </w:r>
          </w:p>
        </w:tc>
        <w:tc>
          <w:tcPr>
            <w:tcW w:w="709" w:type="dxa"/>
            <w:vAlign w:val="center"/>
          </w:tcPr>
          <w:p w:rsidR="007530CF" w:rsidRPr="00492C16" w:rsidRDefault="007530CF"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530CF" w:rsidRPr="00492C16" w:rsidRDefault="007530CF"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530CF" w:rsidRPr="00492C16" w:rsidRDefault="007530CF"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MK2+WG</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530CF" w:rsidRPr="00492C16" w:rsidTr="00F31385">
        <w:trPr>
          <w:trHeight w:val="230"/>
        </w:trPr>
        <w:tc>
          <w:tcPr>
            <w:tcW w:w="452" w:type="dxa"/>
            <w:vAlign w:val="center"/>
          </w:tcPr>
          <w:p w:rsidR="007530CF" w:rsidRPr="00492C16" w:rsidRDefault="007530CF" w:rsidP="0063196D">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52</w:t>
            </w:r>
          </w:p>
        </w:tc>
        <w:tc>
          <w:tcPr>
            <w:tcW w:w="1275"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Domel</w:t>
            </w:r>
          </w:p>
        </w:tc>
        <w:tc>
          <w:tcPr>
            <w:tcW w:w="855"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73.46889</w:t>
            </w:r>
          </w:p>
        </w:tc>
        <w:tc>
          <w:tcPr>
            <w:tcW w:w="850"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34.36778</w:t>
            </w:r>
          </w:p>
        </w:tc>
        <w:tc>
          <w:tcPr>
            <w:tcW w:w="851"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686</w:t>
            </w:r>
          </w:p>
        </w:tc>
        <w:tc>
          <w:tcPr>
            <w:tcW w:w="992"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1984-1990</w:t>
            </w:r>
          </w:p>
        </w:tc>
        <w:tc>
          <w:tcPr>
            <w:tcW w:w="709" w:type="dxa"/>
            <w:vAlign w:val="center"/>
          </w:tcPr>
          <w:p w:rsidR="007530CF" w:rsidRPr="00492C16" w:rsidRDefault="007530CF"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530CF" w:rsidRPr="00492C16" w:rsidRDefault="007530CF"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530CF" w:rsidRPr="00492C16" w:rsidRDefault="007530CF"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MK2+WG</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530CF" w:rsidRPr="00492C16" w:rsidTr="00F31385">
        <w:trPr>
          <w:trHeight w:val="230"/>
        </w:trPr>
        <w:tc>
          <w:tcPr>
            <w:tcW w:w="452" w:type="dxa"/>
            <w:vAlign w:val="center"/>
          </w:tcPr>
          <w:p w:rsidR="007530CF" w:rsidRPr="00492C16" w:rsidRDefault="007530CF" w:rsidP="0063196D">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53</w:t>
            </w:r>
          </w:p>
        </w:tc>
        <w:tc>
          <w:tcPr>
            <w:tcW w:w="1275"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Doyian</w:t>
            </w:r>
          </w:p>
        </w:tc>
        <w:tc>
          <w:tcPr>
            <w:tcW w:w="855"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74.70417</w:t>
            </w:r>
          </w:p>
        </w:tc>
        <w:tc>
          <w:tcPr>
            <w:tcW w:w="850"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35.54500</w:t>
            </w:r>
          </w:p>
        </w:tc>
        <w:tc>
          <w:tcPr>
            <w:tcW w:w="851"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2454</w:t>
            </w:r>
          </w:p>
        </w:tc>
        <w:tc>
          <w:tcPr>
            <w:tcW w:w="992"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7530CF" w:rsidRPr="00492C16" w:rsidRDefault="007530CF"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530CF" w:rsidRPr="00492C16" w:rsidRDefault="007530CF"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530CF" w:rsidRPr="00492C16" w:rsidRDefault="007530CF"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MK2+WG</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530CF" w:rsidRPr="00492C16" w:rsidTr="00F31385">
        <w:trPr>
          <w:trHeight w:val="230"/>
        </w:trPr>
        <w:tc>
          <w:tcPr>
            <w:tcW w:w="452" w:type="dxa"/>
            <w:vAlign w:val="center"/>
          </w:tcPr>
          <w:p w:rsidR="007530CF" w:rsidRPr="00492C16" w:rsidRDefault="007530CF" w:rsidP="0063196D">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54</w:t>
            </w:r>
          </w:p>
        </w:tc>
        <w:tc>
          <w:tcPr>
            <w:tcW w:w="1275"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Fort Lokhart</w:t>
            </w:r>
          </w:p>
        </w:tc>
        <w:tc>
          <w:tcPr>
            <w:tcW w:w="855"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70.91864</w:t>
            </w:r>
          </w:p>
        </w:tc>
        <w:tc>
          <w:tcPr>
            <w:tcW w:w="850"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33.55590</w:t>
            </w:r>
          </w:p>
        </w:tc>
        <w:tc>
          <w:tcPr>
            <w:tcW w:w="851"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1996</w:t>
            </w:r>
          </w:p>
        </w:tc>
        <w:tc>
          <w:tcPr>
            <w:tcW w:w="992"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1963-2009</w:t>
            </w:r>
          </w:p>
        </w:tc>
        <w:tc>
          <w:tcPr>
            <w:tcW w:w="709" w:type="dxa"/>
            <w:vAlign w:val="center"/>
          </w:tcPr>
          <w:p w:rsidR="007530CF" w:rsidRPr="00492C16" w:rsidRDefault="007530CF"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530CF" w:rsidRPr="00492C16" w:rsidRDefault="007530CF"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530CF" w:rsidRPr="00492C16" w:rsidRDefault="007530CF"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MK2+WG</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530CF" w:rsidRPr="00492C16" w:rsidTr="00F31385">
        <w:trPr>
          <w:trHeight w:val="230"/>
        </w:trPr>
        <w:tc>
          <w:tcPr>
            <w:tcW w:w="452" w:type="dxa"/>
            <w:vAlign w:val="center"/>
          </w:tcPr>
          <w:p w:rsidR="007530CF" w:rsidRPr="00492C16" w:rsidRDefault="007530CF" w:rsidP="0063196D">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55</w:t>
            </w:r>
          </w:p>
        </w:tc>
        <w:tc>
          <w:tcPr>
            <w:tcW w:w="1275"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Gujar Khan</w:t>
            </w:r>
          </w:p>
        </w:tc>
        <w:tc>
          <w:tcPr>
            <w:tcW w:w="855"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73.30000</w:t>
            </w:r>
          </w:p>
        </w:tc>
        <w:tc>
          <w:tcPr>
            <w:tcW w:w="850"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33.25000</w:t>
            </w:r>
          </w:p>
        </w:tc>
        <w:tc>
          <w:tcPr>
            <w:tcW w:w="851"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457</w:t>
            </w:r>
          </w:p>
        </w:tc>
        <w:tc>
          <w:tcPr>
            <w:tcW w:w="992"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1984-1990</w:t>
            </w:r>
          </w:p>
        </w:tc>
        <w:tc>
          <w:tcPr>
            <w:tcW w:w="709" w:type="dxa"/>
            <w:vAlign w:val="center"/>
          </w:tcPr>
          <w:p w:rsidR="007530CF" w:rsidRPr="00492C16" w:rsidRDefault="007530CF"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530CF" w:rsidRPr="00492C16" w:rsidRDefault="007530CF"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530CF" w:rsidRPr="00492C16" w:rsidRDefault="007530CF"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MK2+WG</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530CF" w:rsidRPr="00492C16" w:rsidTr="00F31385">
        <w:trPr>
          <w:trHeight w:val="230"/>
        </w:trPr>
        <w:tc>
          <w:tcPr>
            <w:tcW w:w="452" w:type="dxa"/>
            <w:vAlign w:val="center"/>
          </w:tcPr>
          <w:p w:rsidR="007530CF" w:rsidRPr="00492C16" w:rsidRDefault="007530CF" w:rsidP="0063196D">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56</w:t>
            </w:r>
          </w:p>
        </w:tc>
        <w:tc>
          <w:tcPr>
            <w:tcW w:w="1275"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Hushy</w:t>
            </w:r>
          </w:p>
        </w:tc>
        <w:tc>
          <w:tcPr>
            <w:tcW w:w="855"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76.40000</w:t>
            </w:r>
          </w:p>
        </w:tc>
        <w:tc>
          <w:tcPr>
            <w:tcW w:w="850"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35.36667</w:t>
            </w:r>
          </w:p>
        </w:tc>
        <w:tc>
          <w:tcPr>
            <w:tcW w:w="851"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3010</w:t>
            </w:r>
          </w:p>
        </w:tc>
        <w:tc>
          <w:tcPr>
            <w:tcW w:w="992"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7530CF" w:rsidRPr="00492C16" w:rsidRDefault="007530CF"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530CF" w:rsidRPr="00492C16" w:rsidRDefault="007530CF"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530CF" w:rsidRPr="00492C16" w:rsidRDefault="007530CF"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SP</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400</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60</w:t>
            </w:r>
          </w:p>
        </w:tc>
      </w:tr>
      <w:tr w:rsidR="007530CF" w:rsidRPr="00492C16" w:rsidTr="00F31385">
        <w:trPr>
          <w:trHeight w:val="230"/>
        </w:trPr>
        <w:tc>
          <w:tcPr>
            <w:tcW w:w="452" w:type="dxa"/>
            <w:vAlign w:val="center"/>
          </w:tcPr>
          <w:p w:rsidR="007530CF" w:rsidRPr="00492C16" w:rsidRDefault="007530CF" w:rsidP="0063196D">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57</w:t>
            </w:r>
          </w:p>
        </w:tc>
        <w:tc>
          <w:tcPr>
            <w:tcW w:w="1275"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Jabbar</w:t>
            </w:r>
          </w:p>
        </w:tc>
        <w:tc>
          <w:tcPr>
            <w:tcW w:w="855"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73.22778</w:t>
            </w:r>
          </w:p>
        </w:tc>
        <w:tc>
          <w:tcPr>
            <w:tcW w:w="850"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34.67167</w:t>
            </w:r>
          </w:p>
        </w:tc>
        <w:tc>
          <w:tcPr>
            <w:tcW w:w="851"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2134</w:t>
            </w:r>
          </w:p>
        </w:tc>
        <w:tc>
          <w:tcPr>
            <w:tcW w:w="992"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1991-2001</w:t>
            </w:r>
          </w:p>
        </w:tc>
        <w:tc>
          <w:tcPr>
            <w:tcW w:w="709" w:type="dxa"/>
            <w:vAlign w:val="center"/>
          </w:tcPr>
          <w:p w:rsidR="007530CF" w:rsidRPr="00492C16" w:rsidRDefault="007530CF"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530CF" w:rsidRPr="00492C16" w:rsidRDefault="007530CF"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530CF" w:rsidRPr="00492C16" w:rsidRDefault="007530CF"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MK2+WG</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530CF" w:rsidRPr="00492C16" w:rsidTr="00F31385">
        <w:trPr>
          <w:trHeight w:val="230"/>
        </w:trPr>
        <w:tc>
          <w:tcPr>
            <w:tcW w:w="452" w:type="dxa"/>
            <w:vAlign w:val="center"/>
          </w:tcPr>
          <w:p w:rsidR="007530CF" w:rsidRPr="00492C16" w:rsidRDefault="007530CF" w:rsidP="0063196D">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58</w:t>
            </w:r>
          </w:p>
        </w:tc>
        <w:tc>
          <w:tcPr>
            <w:tcW w:w="1275"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Kachura</w:t>
            </w:r>
          </w:p>
        </w:tc>
        <w:tc>
          <w:tcPr>
            <w:tcW w:w="855"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75.42000</w:t>
            </w:r>
          </w:p>
        </w:tc>
        <w:tc>
          <w:tcPr>
            <w:tcW w:w="850"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35.35000</w:t>
            </w:r>
          </w:p>
        </w:tc>
        <w:tc>
          <w:tcPr>
            <w:tcW w:w="851"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2341</w:t>
            </w:r>
          </w:p>
        </w:tc>
        <w:tc>
          <w:tcPr>
            <w:tcW w:w="992"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1991-2006</w:t>
            </w:r>
          </w:p>
        </w:tc>
        <w:tc>
          <w:tcPr>
            <w:tcW w:w="709" w:type="dxa"/>
            <w:vAlign w:val="center"/>
          </w:tcPr>
          <w:p w:rsidR="007530CF" w:rsidRPr="00492C16" w:rsidRDefault="007530CF"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530CF" w:rsidRPr="00492C16" w:rsidRDefault="007530CF"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530CF" w:rsidRPr="00492C16" w:rsidRDefault="007530CF"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MK2+WG</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530CF" w:rsidRPr="00492C16" w:rsidTr="00F31385">
        <w:trPr>
          <w:trHeight w:val="230"/>
        </w:trPr>
        <w:tc>
          <w:tcPr>
            <w:tcW w:w="452" w:type="dxa"/>
            <w:vAlign w:val="center"/>
          </w:tcPr>
          <w:p w:rsidR="007530CF" w:rsidRPr="00492C16" w:rsidRDefault="007530CF" w:rsidP="0063196D">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59</w:t>
            </w:r>
          </w:p>
        </w:tc>
        <w:tc>
          <w:tcPr>
            <w:tcW w:w="1275"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KalamW</w:t>
            </w:r>
          </w:p>
        </w:tc>
        <w:tc>
          <w:tcPr>
            <w:tcW w:w="855"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72.60100</w:t>
            </w:r>
          </w:p>
        </w:tc>
        <w:tc>
          <w:tcPr>
            <w:tcW w:w="850"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35.47000</w:t>
            </w:r>
          </w:p>
        </w:tc>
        <w:tc>
          <w:tcPr>
            <w:tcW w:w="851"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2744</w:t>
            </w:r>
          </w:p>
        </w:tc>
        <w:tc>
          <w:tcPr>
            <w:tcW w:w="992"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7530CF" w:rsidRPr="00492C16" w:rsidRDefault="007530CF"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530CF" w:rsidRPr="00492C16" w:rsidRDefault="007530CF"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530CF" w:rsidRPr="00492C16" w:rsidRDefault="007530CF"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MK2+WG</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530CF" w:rsidRPr="00492C16" w:rsidTr="00F31385">
        <w:trPr>
          <w:trHeight w:val="230"/>
        </w:trPr>
        <w:tc>
          <w:tcPr>
            <w:tcW w:w="452" w:type="dxa"/>
            <w:vAlign w:val="center"/>
          </w:tcPr>
          <w:p w:rsidR="007530CF" w:rsidRPr="00492C16" w:rsidRDefault="007530CF" w:rsidP="0063196D">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60</w:t>
            </w:r>
          </w:p>
        </w:tc>
        <w:tc>
          <w:tcPr>
            <w:tcW w:w="1275"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Kallar</w:t>
            </w:r>
          </w:p>
        </w:tc>
        <w:tc>
          <w:tcPr>
            <w:tcW w:w="855"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73.36667</w:t>
            </w:r>
          </w:p>
        </w:tc>
        <w:tc>
          <w:tcPr>
            <w:tcW w:w="850"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33.41667</w:t>
            </w:r>
          </w:p>
        </w:tc>
        <w:tc>
          <w:tcPr>
            <w:tcW w:w="851"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518</w:t>
            </w:r>
          </w:p>
        </w:tc>
        <w:tc>
          <w:tcPr>
            <w:tcW w:w="992"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1984-1990</w:t>
            </w:r>
          </w:p>
        </w:tc>
        <w:tc>
          <w:tcPr>
            <w:tcW w:w="709" w:type="dxa"/>
            <w:vAlign w:val="center"/>
          </w:tcPr>
          <w:p w:rsidR="007530CF" w:rsidRPr="00492C16" w:rsidRDefault="007530CF"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530CF" w:rsidRPr="00492C16" w:rsidRDefault="007530CF"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530CF" w:rsidRPr="00492C16" w:rsidRDefault="007530CF"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MK2+WG</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530CF" w:rsidRPr="00492C16" w:rsidTr="00F31385">
        <w:trPr>
          <w:trHeight w:val="230"/>
        </w:trPr>
        <w:tc>
          <w:tcPr>
            <w:tcW w:w="452" w:type="dxa"/>
            <w:vAlign w:val="center"/>
          </w:tcPr>
          <w:p w:rsidR="007530CF" w:rsidRPr="00492C16" w:rsidRDefault="007530CF" w:rsidP="0063196D">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61</w:t>
            </w:r>
          </w:p>
        </w:tc>
        <w:tc>
          <w:tcPr>
            <w:tcW w:w="1275"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Kelash</w:t>
            </w:r>
          </w:p>
        </w:tc>
        <w:tc>
          <w:tcPr>
            <w:tcW w:w="855"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71.65472</w:t>
            </w:r>
          </w:p>
        </w:tc>
        <w:tc>
          <w:tcPr>
            <w:tcW w:w="850"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35.69550</w:t>
            </w:r>
          </w:p>
        </w:tc>
        <w:tc>
          <w:tcPr>
            <w:tcW w:w="851"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2810</w:t>
            </w:r>
          </w:p>
        </w:tc>
        <w:tc>
          <w:tcPr>
            <w:tcW w:w="992"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7530CF" w:rsidRPr="00492C16" w:rsidRDefault="007530CF"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530CF" w:rsidRPr="00492C16" w:rsidRDefault="007530CF"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530CF" w:rsidRPr="00492C16" w:rsidRDefault="007530CF"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SP</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400</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60</w:t>
            </w:r>
          </w:p>
        </w:tc>
      </w:tr>
      <w:tr w:rsidR="007530CF" w:rsidRPr="00492C16" w:rsidTr="00F31385">
        <w:trPr>
          <w:trHeight w:val="230"/>
        </w:trPr>
        <w:tc>
          <w:tcPr>
            <w:tcW w:w="452" w:type="dxa"/>
            <w:vAlign w:val="center"/>
          </w:tcPr>
          <w:p w:rsidR="007530CF" w:rsidRPr="00492C16" w:rsidRDefault="00774822" w:rsidP="0063196D">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62</w:t>
            </w:r>
          </w:p>
        </w:tc>
        <w:tc>
          <w:tcPr>
            <w:tcW w:w="1275"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Khandar</w:t>
            </w:r>
          </w:p>
        </w:tc>
        <w:tc>
          <w:tcPr>
            <w:tcW w:w="855"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74.05000</w:t>
            </w:r>
          </w:p>
        </w:tc>
        <w:tc>
          <w:tcPr>
            <w:tcW w:w="850"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33.50000</w:t>
            </w:r>
          </w:p>
        </w:tc>
        <w:tc>
          <w:tcPr>
            <w:tcW w:w="851"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1067</w:t>
            </w:r>
          </w:p>
        </w:tc>
        <w:tc>
          <w:tcPr>
            <w:tcW w:w="992" w:type="dxa"/>
            <w:vAlign w:val="center"/>
          </w:tcPr>
          <w:p w:rsidR="007530CF" w:rsidRPr="00492C16" w:rsidRDefault="007530CF"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1984-1990</w:t>
            </w:r>
          </w:p>
        </w:tc>
        <w:tc>
          <w:tcPr>
            <w:tcW w:w="709" w:type="dxa"/>
            <w:vAlign w:val="center"/>
          </w:tcPr>
          <w:p w:rsidR="007530CF" w:rsidRPr="00492C16" w:rsidRDefault="007530CF"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530CF" w:rsidRPr="00492C16" w:rsidRDefault="007530CF"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530CF" w:rsidRPr="00492C16" w:rsidRDefault="007530CF"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MK2+WG</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530CF" w:rsidRPr="00492C16" w:rsidRDefault="007530CF"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63</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Khot</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72.58333</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36.51667</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3505</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SP</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400</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60</w:t>
            </w:r>
          </w:p>
        </w:tc>
      </w:tr>
      <w:tr w:rsidR="00774822" w:rsidRPr="00492C16" w:rsidTr="00F31385">
        <w:trPr>
          <w:trHeight w:val="230"/>
        </w:trPr>
        <w:tc>
          <w:tcPr>
            <w:tcW w:w="452" w:type="dxa"/>
            <w:vAlign w:val="center"/>
          </w:tcPr>
          <w:p w:rsidR="00774822" w:rsidRPr="00492C16" w:rsidRDefault="00774822" w:rsidP="0020199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64</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Khunjrab-W</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75.33200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36.81200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4700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SP</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400</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60</w:t>
            </w:r>
          </w:p>
        </w:tc>
      </w:tr>
      <w:tr w:rsidR="00774822" w:rsidRPr="00492C16" w:rsidTr="00F31385">
        <w:trPr>
          <w:trHeight w:val="230"/>
        </w:trPr>
        <w:tc>
          <w:tcPr>
            <w:tcW w:w="452" w:type="dxa"/>
            <w:vAlign w:val="center"/>
          </w:tcPr>
          <w:p w:rsidR="00774822" w:rsidRPr="00492C16" w:rsidRDefault="00774822" w:rsidP="0020199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65</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Kotli-W</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73.88111</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33.48472</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610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1984-1990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MK2+WG</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66</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Lora</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73.28333</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33.88333</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1482</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1989-1992</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MK2+WG</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67</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Malakand</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71.90400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34.50230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603</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1988-1997</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MK2+WG</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68</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Mangla-W</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73.63333</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33.13333</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305</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1971-1978</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MK2+WG</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69</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Mardan</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71.96667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34.30000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283</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1997-2006</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MK2+WG</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70</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Munda dam</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71.52450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34.35100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380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2000-2006</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MK2+WG</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71</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Naltar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74.26667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36.21667</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2810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SP</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400</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60</w:t>
            </w:r>
          </w:p>
        </w:tc>
      </w:tr>
      <w:tr w:rsidR="00774822" w:rsidRPr="00492C16" w:rsidTr="00F31385">
        <w:trPr>
          <w:trHeight w:val="230"/>
        </w:trPr>
        <w:tc>
          <w:tcPr>
            <w:tcW w:w="452" w:type="dxa"/>
            <w:vAlign w:val="center"/>
          </w:tcPr>
          <w:p w:rsidR="00774822" w:rsidRPr="00492C16" w:rsidRDefault="00774822" w:rsidP="0020199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72</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Naran</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73.60700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34.96000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2363</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1971-1978</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MK2+WG</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73</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Oghi</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73.01667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34.50000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1128</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1995-2006</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MK2+WG</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74</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Palandri</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73.70000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33.71667</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1402</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1971-1978</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MK2+WG</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75</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Phulra</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73.08333</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34.33333</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915</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1995-2006</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MK2+WG</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76</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Pir Chenasi</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73.54500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34.38500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2650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SP</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400</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60</w:t>
            </w:r>
          </w:p>
        </w:tc>
      </w:tr>
      <w:tr w:rsidR="00774822" w:rsidRPr="00492C16" w:rsidTr="00F31385">
        <w:trPr>
          <w:trHeight w:val="230"/>
        </w:trPr>
        <w:tc>
          <w:tcPr>
            <w:tcW w:w="452" w:type="dxa"/>
            <w:vAlign w:val="center"/>
          </w:tcPr>
          <w:p w:rsidR="00774822" w:rsidRPr="00492C16" w:rsidRDefault="00774822" w:rsidP="0020199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77</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Puran</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72.70000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34.75000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1067</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1995-2006</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MK2+WG</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78</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Qalangi</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71.80000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34.63000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688</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MK2+WG</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79</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Rama</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74.80556</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35.35833</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3140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SP</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400</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60</w:t>
            </w:r>
          </w:p>
        </w:tc>
      </w:tr>
      <w:tr w:rsidR="00774822" w:rsidRPr="00492C16" w:rsidTr="00F31385">
        <w:trPr>
          <w:trHeight w:val="230"/>
        </w:trPr>
        <w:tc>
          <w:tcPr>
            <w:tcW w:w="452" w:type="dxa"/>
            <w:vAlign w:val="center"/>
          </w:tcPr>
          <w:p w:rsidR="00774822" w:rsidRPr="00492C16" w:rsidRDefault="00774822" w:rsidP="0020199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80</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Ratu</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74.80556</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35.15278</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2920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SP</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400</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60</w:t>
            </w:r>
          </w:p>
        </w:tc>
      </w:tr>
      <w:tr w:rsidR="00774822" w:rsidRPr="00492C16" w:rsidTr="00F31385">
        <w:trPr>
          <w:trHeight w:val="230"/>
        </w:trPr>
        <w:tc>
          <w:tcPr>
            <w:tcW w:w="452" w:type="dxa"/>
            <w:vAlign w:val="center"/>
          </w:tcPr>
          <w:p w:rsidR="00774822" w:rsidRPr="00492C16" w:rsidRDefault="00774822" w:rsidP="0020199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81</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Rawlakot-W</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73.76667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33.86667</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1676</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1971-1978</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MK2+WG</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82</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Saifulmulk</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73.68750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34.84375</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3200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2000-2011</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SP</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400</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60</w:t>
            </w:r>
          </w:p>
        </w:tc>
      </w:tr>
      <w:tr w:rsidR="00774822" w:rsidRPr="00492C16" w:rsidTr="00F31385">
        <w:trPr>
          <w:trHeight w:val="230"/>
        </w:trPr>
        <w:tc>
          <w:tcPr>
            <w:tcW w:w="452" w:type="dxa"/>
            <w:vAlign w:val="center"/>
          </w:tcPr>
          <w:p w:rsidR="00774822" w:rsidRPr="00492C16" w:rsidRDefault="00774822" w:rsidP="0020199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83</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Sehrkakota</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73.96667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33.73333</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915</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1984-1990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MK2+WG</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84</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Shahpur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72.66667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34.91667</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2012</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1995-2006</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MK2+WG</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85</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Shangla</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72.59083</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34.88083</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2160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SP</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400</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60</w:t>
            </w:r>
          </w:p>
        </w:tc>
      </w:tr>
      <w:tr w:rsidR="00774822" w:rsidRPr="00492C16" w:rsidTr="00F31385">
        <w:trPr>
          <w:trHeight w:val="230"/>
        </w:trPr>
        <w:tc>
          <w:tcPr>
            <w:tcW w:w="452" w:type="dxa"/>
            <w:vAlign w:val="center"/>
          </w:tcPr>
          <w:p w:rsidR="00774822" w:rsidRPr="00492C16" w:rsidRDefault="00774822" w:rsidP="0020199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86</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Shendure</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72.52500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36.08611</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3719</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SP</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400</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60</w:t>
            </w:r>
          </w:p>
        </w:tc>
      </w:tr>
      <w:tr w:rsidR="00774822" w:rsidRPr="00492C16" w:rsidTr="00F31385">
        <w:trPr>
          <w:trHeight w:val="230"/>
        </w:trPr>
        <w:tc>
          <w:tcPr>
            <w:tcW w:w="452" w:type="dxa"/>
            <w:vAlign w:val="center"/>
          </w:tcPr>
          <w:p w:rsidR="00774822" w:rsidRPr="00492C16" w:rsidRDefault="00774822" w:rsidP="0020199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87</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Shigar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75.59167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35.53000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2470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SP</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400</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60</w:t>
            </w:r>
          </w:p>
        </w:tc>
      </w:tr>
      <w:tr w:rsidR="00774822" w:rsidRPr="00492C16" w:rsidTr="00F31385">
        <w:trPr>
          <w:trHeight w:val="230"/>
        </w:trPr>
        <w:tc>
          <w:tcPr>
            <w:tcW w:w="452" w:type="dxa"/>
            <w:vAlign w:val="center"/>
          </w:tcPr>
          <w:p w:rsidR="00774822" w:rsidRPr="00492C16" w:rsidRDefault="00774822" w:rsidP="0020199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88</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Shinkiari</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73.26667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34.46667</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991</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1995-2006</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MK2+WG</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89</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Shogran</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73.48556</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34.62000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3205</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2000-2008</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SP</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400</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60</w:t>
            </w:r>
          </w:p>
        </w:tc>
      </w:tr>
      <w:tr w:rsidR="00774822" w:rsidRPr="00492C16" w:rsidTr="00F31385">
        <w:trPr>
          <w:trHeight w:val="230"/>
        </w:trPr>
        <w:tc>
          <w:tcPr>
            <w:tcW w:w="452" w:type="dxa"/>
            <w:vAlign w:val="center"/>
          </w:tcPr>
          <w:p w:rsidR="00774822" w:rsidRPr="00492C16" w:rsidRDefault="00774822" w:rsidP="0020199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90</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Tandar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73.97639</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33.20389</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671</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1984-1990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MK2+WG</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91</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Tarbela</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72.77000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34.06667</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610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MK2+WG</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92</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Ushkore</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73.35833</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36.01750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3353</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SP</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400</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60</w:t>
            </w:r>
          </w:p>
        </w:tc>
      </w:tr>
      <w:tr w:rsidR="00774822" w:rsidRPr="00492C16" w:rsidTr="00F31385">
        <w:trPr>
          <w:trHeight w:val="230"/>
        </w:trPr>
        <w:tc>
          <w:tcPr>
            <w:tcW w:w="452" w:type="dxa"/>
            <w:vAlign w:val="center"/>
          </w:tcPr>
          <w:p w:rsidR="00774822" w:rsidRPr="00492C16" w:rsidRDefault="00774822" w:rsidP="0020199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93</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Yasin</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73.30000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36.63333</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3353</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SP</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400</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60</w:t>
            </w:r>
          </w:p>
        </w:tc>
      </w:tr>
      <w:tr w:rsidR="00774822" w:rsidRPr="00492C16" w:rsidTr="00F31385">
        <w:trPr>
          <w:trHeight w:val="230"/>
        </w:trPr>
        <w:tc>
          <w:tcPr>
            <w:tcW w:w="452" w:type="dxa"/>
            <w:vAlign w:val="center"/>
          </w:tcPr>
          <w:p w:rsidR="00774822" w:rsidRPr="00492C16" w:rsidRDefault="00774822" w:rsidP="0020199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94</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Yugo</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76.08000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35.02000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2469</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MK2+WG</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95</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Zani</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72.15000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36.28333</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3000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SP</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400</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60</w:t>
            </w:r>
          </w:p>
        </w:tc>
      </w:tr>
      <w:tr w:rsidR="00774822" w:rsidRPr="00492C16" w:rsidTr="00F31385">
        <w:trPr>
          <w:trHeight w:val="230"/>
        </w:trPr>
        <w:tc>
          <w:tcPr>
            <w:tcW w:w="452" w:type="dxa"/>
            <w:vAlign w:val="center"/>
          </w:tcPr>
          <w:p w:rsidR="00774822" w:rsidRPr="00492C16" w:rsidRDefault="00774822" w:rsidP="0020199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96</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Ziarat</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74.27778</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36.83333</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3669</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1999-2011</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SP</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400</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60</w:t>
            </w:r>
          </w:p>
        </w:tc>
      </w:tr>
      <w:tr w:rsidR="00774822" w:rsidRPr="00492C16" w:rsidTr="00F31385">
        <w:trPr>
          <w:trHeight w:val="230"/>
        </w:trPr>
        <w:tc>
          <w:tcPr>
            <w:tcW w:w="452" w:type="dxa"/>
            <w:vAlign w:val="center"/>
          </w:tcPr>
          <w:p w:rsidR="00774822" w:rsidRPr="00492C16" w:rsidRDefault="00774822" w:rsidP="0020199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97</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Zulam Br.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71.79388</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34.76500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680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2000-2006</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MK2+WG</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98</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Alambar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73.48333</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36.70000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4400</w:t>
            </w:r>
          </w:p>
        </w:tc>
        <w:tc>
          <w:tcPr>
            <w:tcW w:w="992" w:type="dxa"/>
            <w:vAlign w:val="center"/>
          </w:tcPr>
          <w:p w:rsidR="00774822" w:rsidRPr="00492C16" w:rsidRDefault="00774822" w:rsidP="00203F86">
            <w:pPr>
              <w:spacing w:after="0" w:line="240" w:lineRule="auto"/>
              <w:rPr>
                <w:rFonts w:ascii="Times New Roman" w:hAnsi="Times New Roman" w:cs="Times New Roman"/>
                <w:color w:val="000000"/>
                <w:sz w:val="16"/>
                <w:szCs w:val="16"/>
              </w:rPr>
            </w:pPr>
            <w:r w:rsidRPr="00492C16">
              <w:rPr>
                <w:rFonts w:ascii="Times New Roman" w:hAnsi="Times New Roman" w:cs="Times New Roman"/>
                <w:color w:val="000000"/>
                <w:sz w:val="16"/>
                <w:szCs w:val="16"/>
              </w:rPr>
              <w:t>1991-1999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E27EA4">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TBRG+SD</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99</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Bagrot</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74.55000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36.01667</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2310</w:t>
            </w:r>
          </w:p>
        </w:tc>
        <w:tc>
          <w:tcPr>
            <w:tcW w:w="992" w:type="dxa"/>
            <w:vAlign w:val="center"/>
          </w:tcPr>
          <w:p w:rsidR="00774822" w:rsidRPr="00492C16" w:rsidRDefault="00774822" w:rsidP="00203F86">
            <w:pPr>
              <w:spacing w:after="0" w:line="240" w:lineRule="auto"/>
              <w:rPr>
                <w:rFonts w:ascii="Times New Roman" w:hAnsi="Times New Roman" w:cs="Times New Roman"/>
                <w:color w:val="000000"/>
                <w:sz w:val="16"/>
                <w:szCs w:val="16"/>
              </w:rPr>
            </w:pPr>
            <w:r w:rsidRPr="00492C16">
              <w:rPr>
                <w:rFonts w:ascii="Times New Roman" w:hAnsi="Times New Roman" w:cs="Times New Roman"/>
                <w:color w:val="000000"/>
                <w:sz w:val="16"/>
                <w:szCs w:val="16"/>
              </w:rPr>
              <w:t>1999-2009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TBRG+SD</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100</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Baldihel</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74.80000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36.35000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3900</w:t>
            </w:r>
          </w:p>
        </w:tc>
        <w:tc>
          <w:tcPr>
            <w:tcW w:w="992" w:type="dxa"/>
            <w:vAlign w:val="center"/>
          </w:tcPr>
          <w:p w:rsidR="00774822" w:rsidRPr="00492C16" w:rsidRDefault="00774822" w:rsidP="00203F86">
            <w:pPr>
              <w:spacing w:after="0" w:line="240" w:lineRule="auto"/>
              <w:rPr>
                <w:rFonts w:ascii="Times New Roman" w:hAnsi="Times New Roman" w:cs="Times New Roman"/>
                <w:color w:val="000000"/>
                <w:sz w:val="16"/>
                <w:szCs w:val="16"/>
              </w:rPr>
            </w:pPr>
            <w:r w:rsidRPr="00492C16">
              <w:rPr>
                <w:rFonts w:ascii="Times New Roman" w:hAnsi="Times New Roman" w:cs="Times New Roman"/>
                <w:color w:val="000000"/>
                <w:sz w:val="16"/>
                <w:szCs w:val="16"/>
              </w:rPr>
              <w:t>1991-1999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TBRG+SD</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101</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Bulibalsirbar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73.25000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36.36667</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4050</w:t>
            </w:r>
          </w:p>
        </w:tc>
        <w:tc>
          <w:tcPr>
            <w:tcW w:w="992" w:type="dxa"/>
            <w:vAlign w:val="center"/>
          </w:tcPr>
          <w:p w:rsidR="00774822" w:rsidRPr="00492C16" w:rsidRDefault="00774822" w:rsidP="00203F86">
            <w:pPr>
              <w:spacing w:after="0" w:line="240" w:lineRule="auto"/>
              <w:rPr>
                <w:rFonts w:ascii="Times New Roman" w:hAnsi="Times New Roman" w:cs="Times New Roman"/>
                <w:color w:val="000000"/>
                <w:sz w:val="16"/>
                <w:szCs w:val="16"/>
              </w:rPr>
            </w:pPr>
            <w:r w:rsidRPr="00492C16">
              <w:rPr>
                <w:rFonts w:ascii="Times New Roman" w:hAnsi="Times New Roman" w:cs="Times New Roman"/>
                <w:color w:val="000000"/>
                <w:sz w:val="16"/>
                <w:szCs w:val="16"/>
              </w:rPr>
              <w:t>1991-1999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TBRG+SD</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102</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Dadormal</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74.58333</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36.01667</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3560</w:t>
            </w:r>
          </w:p>
        </w:tc>
        <w:tc>
          <w:tcPr>
            <w:tcW w:w="992" w:type="dxa"/>
            <w:vAlign w:val="center"/>
          </w:tcPr>
          <w:p w:rsidR="00774822" w:rsidRPr="00492C16" w:rsidRDefault="00774822" w:rsidP="00203F86">
            <w:pPr>
              <w:spacing w:after="0" w:line="240" w:lineRule="auto"/>
              <w:rPr>
                <w:rFonts w:ascii="Times New Roman" w:hAnsi="Times New Roman" w:cs="Times New Roman"/>
                <w:color w:val="000000"/>
                <w:sz w:val="16"/>
                <w:szCs w:val="16"/>
              </w:rPr>
            </w:pPr>
            <w:r w:rsidRPr="00492C16">
              <w:rPr>
                <w:rFonts w:ascii="Times New Roman" w:hAnsi="Times New Roman" w:cs="Times New Roman"/>
                <w:color w:val="000000"/>
                <w:sz w:val="16"/>
                <w:szCs w:val="16"/>
              </w:rPr>
              <w:t>1991-1999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TBRG+SD</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103</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Dame</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74.72608</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36.00293</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3780</w:t>
            </w:r>
          </w:p>
        </w:tc>
        <w:tc>
          <w:tcPr>
            <w:tcW w:w="992" w:type="dxa"/>
            <w:vAlign w:val="center"/>
          </w:tcPr>
          <w:p w:rsidR="00774822" w:rsidRPr="00492C16" w:rsidRDefault="00774822" w:rsidP="00203F86">
            <w:pPr>
              <w:spacing w:after="0" w:line="240" w:lineRule="auto"/>
              <w:rPr>
                <w:rFonts w:ascii="Times New Roman" w:hAnsi="Times New Roman" w:cs="Times New Roman"/>
                <w:color w:val="000000"/>
                <w:sz w:val="16"/>
                <w:szCs w:val="16"/>
              </w:rPr>
            </w:pPr>
            <w:r w:rsidRPr="00492C16">
              <w:rPr>
                <w:rFonts w:ascii="Times New Roman" w:hAnsi="Times New Roman" w:cs="Times New Roman"/>
                <w:color w:val="000000"/>
                <w:sz w:val="16"/>
                <w:szCs w:val="16"/>
              </w:rPr>
              <w:t>1991-1999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TBRG+SD</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104</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Diran</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74.60000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36.05000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3650</w:t>
            </w:r>
          </w:p>
        </w:tc>
        <w:tc>
          <w:tcPr>
            <w:tcW w:w="992" w:type="dxa"/>
            <w:vAlign w:val="center"/>
          </w:tcPr>
          <w:p w:rsidR="00774822" w:rsidRPr="00492C16" w:rsidRDefault="00774822" w:rsidP="00203F86">
            <w:pPr>
              <w:spacing w:after="0" w:line="240" w:lineRule="auto"/>
              <w:rPr>
                <w:rFonts w:ascii="Times New Roman" w:hAnsi="Times New Roman" w:cs="Times New Roman"/>
                <w:color w:val="000000"/>
                <w:sz w:val="16"/>
                <w:szCs w:val="16"/>
              </w:rPr>
            </w:pPr>
            <w:r w:rsidRPr="00492C16">
              <w:rPr>
                <w:rFonts w:ascii="Times New Roman" w:hAnsi="Times New Roman" w:cs="Times New Roman"/>
                <w:color w:val="000000"/>
                <w:sz w:val="16"/>
                <w:szCs w:val="16"/>
              </w:rPr>
              <w:t>1991-1999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TBRG+SD</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105</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Garmashbar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73.53333</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36.51667</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3600</w:t>
            </w:r>
          </w:p>
        </w:tc>
        <w:tc>
          <w:tcPr>
            <w:tcW w:w="992" w:type="dxa"/>
            <w:vAlign w:val="center"/>
          </w:tcPr>
          <w:p w:rsidR="00774822" w:rsidRPr="00492C16" w:rsidRDefault="00774822" w:rsidP="00203F86">
            <w:pPr>
              <w:spacing w:after="0" w:line="240" w:lineRule="auto"/>
              <w:rPr>
                <w:rFonts w:ascii="Times New Roman" w:hAnsi="Times New Roman" w:cs="Times New Roman"/>
                <w:color w:val="000000"/>
                <w:sz w:val="16"/>
                <w:szCs w:val="16"/>
              </w:rPr>
            </w:pPr>
            <w:r w:rsidRPr="00492C16">
              <w:rPr>
                <w:rFonts w:ascii="Times New Roman" w:hAnsi="Times New Roman" w:cs="Times New Roman"/>
                <w:color w:val="000000"/>
                <w:sz w:val="16"/>
                <w:szCs w:val="16"/>
              </w:rPr>
              <w:t>1991-1999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TBRG+SD</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106</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Khaimetbar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73.05000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36.50000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3600</w:t>
            </w:r>
          </w:p>
        </w:tc>
        <w:tc>
          <w:tcPr>
            <w:tcW w:w="992" w:type="dxa"/>
            <w:vAlign w:val="center"/>
          </w:tcPr>
          <w:p w:rsidR="00774822" w:rsidRPr="00492C16" w:rsidRDefault="00774822" w:rsidP="00203F86">
            <w:pPr>
              <w:spacing w:after="0" w:line="240" w:lineRule="auto"/>
              <w:rPr>
                <w:rFonts w:ascii="Times New Roman" w:hAnsi="Times New Roman" w:cs="Times New Roman"/>
                <w:color w:val="000000"/>
                <w:sz w:val="16"/>
                <w:szCs w:val="16"/>
              </w:rPr>
            </w:pPr>
            <w:r w:rsidRPr="00492C16">
              <w:rPr>
                <w:rFonts w:ascii="Times New Roman" w:hAnsi="Times New Roman" w:cs="Times New Roman"/>
                <w:color w:val="000000"/>
                <w:sz w:val="16"/>
                <w:szCs w:val="16"/>
              </w:rPr>
              <w:t>1991-1999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TBRG+SD</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lastRenderedPageBreak/>
              <w:t>107</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Khunjrab-C</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75.21543</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36.92630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4730</w:t>
            </w:r>
          </w:p>
        </w:tc>
        <w:tc>
          <w:tcPr>
            <w:tcW w:w="992" w:type="dxa"/>
            <w:vAlign w:val="center"/>
          </w:tcPr>
          <w:p w:rsidR="00774822" w:rsidRPr="00492C16" w:rsidRDefault="00774822" w:rsidP="00203F86">
            <w:pPr>
              <w:spacing w:after="0" w:line="240" w:lineRule="auto"/>
              <w:rPr>
                <w:rFonts w:ascii="Times New Roman" w:hAnsi="Times New Roman" w:cs="Times New Roman"/>
                <w:color w:val="000000"/>
                <w:sz w:val="16"/>
                <w:szCs w:val="16"/>
              </w:rPr>
            </w:pPr>
            <w:r w:rsidRPr="00492C16">
              <w:rPr>
                <w:rFonts w:ascii="Times New Roman" w:hAnsi="Times New Roman" w:cs="Times New Roman"/>
                <w:color w:val="000000"/>
                <w:sz w:val="16"/>
                <w:szCs w:val="16"/>
              </w:rPr>
              <w:t>1999-2011</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Daily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TBRG+SD</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108</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Akhnoor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74.73333</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32.88333</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331</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1960-1970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109</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Anantnag</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75.15000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33.72000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1588</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1958-1970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110</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Arizal</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74.60000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33.92000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1615</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111</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Arki</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76.95000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31.15000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1130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1959-1969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112</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Babapura</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75.02000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33.78000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1589</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113</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Badarwah</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75.71667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32.96667</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1690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1944-1968</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114</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Badgam</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74.58000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33.83000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1587</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115</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Bandipura</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74.63000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34.42000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1638</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116</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Banihal</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75.17000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33.50000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1630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117</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Banjar Saraj</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77.33333</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31.63333</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1520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1959-1969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118</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Baramula</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74.37000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34.20000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1572</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119</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Bashila</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77.67000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31.17000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2250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1958-1969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120</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Batote</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75.32000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33.12000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1751</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121</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Bhagtan</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79.00000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31.00000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1036</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1958-1965</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122</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Bhangrotu</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76.93000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31.62000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762</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1959-1969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123</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Bhuntar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77.16667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31.83333</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1067</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1975-1984</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124</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Bilaspur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76.75000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31.33333</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587</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1959-1969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125</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Chachiot</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77.02000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31.55000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1504</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1958-1964</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126</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Chandigarh</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76.88300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30.73300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347</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127</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Charisharif</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74.77000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33.87000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1616</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128</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Chenani</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75.28000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33.03000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1122</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1960-1969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129</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Chini Kalpa</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78.25000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31.53333</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2781</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1958-1969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130</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Chowari</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76.01667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32.45000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716</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1960-1969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131</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Dalhousie</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75.96667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32.53333</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1959</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1958-1965</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132</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Dasuya</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75.63000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31.80000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228</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133</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Dehra Gopipur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76.21667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31.88333</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436</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1958-1969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134</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Dharampur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77.01667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30.90000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1986</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135</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Dharamshala</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76.38300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32.26700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1211</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136</w:t>
            </w:r>
          </w:p>
        </w:tc>
        <w:tc>
          <w:tcPr>
            <w:tcW w:w="1275" w:type="dxa"/>
            <w:vAlign w:val="center"/>
          </w:tcPr>
          <w:p w:rsidR="00774822" w:rsidRPr="00492C16" w:rsidRDefault="00774822" w:rsidP="0063196D">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Dharamshala-L</w:t>
            </w:r>
          </w:p>
        </w:tc>
        <w:tc>
          <w:tcPr>
            <w:tcW w:w="855" w:type="dxa"/>
            <w:vAlign w:val="center"/>
          </w:tcPr>
          <w:p w:rsidR="00774822" w:rsidRPr="00492C16" w:rsidRDefault="00774822" w:rsidP="0063196D">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76.31667</w:t>
            </w:r>
          </w:p>
        </w:tc>
        <w:tc>
          <w:tcPr>
            <w:tcW w:w="850" w:type="dxa"/>
            <w:vAlign w:val="center"/>
          </w:tcPr>
          <w:p w:rsidR="00774822" w:rsidRPr="00492C16" w:rsidRDefault="00774822" w:rsidP="0063196D">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32.21667</w:t>
            </w:r>
          </w:p>
        </w:tc>
        <w:tc>
          <w:tcPr>
            <w:tcW w:w="851" w:type="dxa"/>
            <w:vAlign w:val="center"/>
          </w:tcPr>
          <w:p w:rsidR="00774822" w:rsidRPr="00492C16" w:rsidRDefault="00774822" w:rsidP="0063196D">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1745</w:t>
            </w:r>
          </w:p>
        </w:tc>
        <w:tc>
          <w:tcPr>
            <w:tcW w:w="992" w:type="dxa"/>
            <w:vAlign w:val="center"/>
          </w:tcPr>
          <w:p w:rsidR="00774822" w:rsidRPr="00492C16" w:rsidRDefault="00774822" w:rsidP="0063196D">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1901-1969</w:t>
            </w:r>
          </w:p>
        </w:tc>
        <w:tc>
          <w:tcPr>
            <w:tcW w:w="709" w:type="dxa"/>
            <w:vAlign w:val="center"/>
          </w:tcPr>
          <w:p w:rsidR="00774822" w:rsidRPr="00492C16" w:rsidRDefault="00774822" w:rsidP="0063196D">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63196D">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63196D">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63196D">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63196D">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137</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Dharamshala-U</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76.08000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31.82000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899</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1951-1965</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138</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Digar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77.75000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34.25000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5182</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1956-1964</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139</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Dras</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75.76667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34.43333</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3066</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1956-1970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140</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Durroo</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75.23000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33.57000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1790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1956-1964</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141</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Garhshankar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76.12000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31.22000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273</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142</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Gondhla</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77.03000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32.52000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3144</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143</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GS Nagar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82.20000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29.60000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2133</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1971-1990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144</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Gulabgarh</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74.93000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33.43000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2137</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1941-1947</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145</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Gulmarg</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74.36600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34.03200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2705</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146</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Gund</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75.08000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34.25000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2052</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147</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Gurez</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74.85000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34.63000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2417</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1953-1958</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148</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Hamirpur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76.53333</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31.70000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786</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1958-1969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149</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Handwara</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74.28000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34.40000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1585</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150</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Hoshiyarpur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75.92000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31.53000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294</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151</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Jammu</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74.80000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32.70000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277</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152</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Janjehli</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77.21667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31.51667</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2286</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1958-1969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153</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Jhungi</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77.06667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31.41667</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1785</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1958-1969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154</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Jogindarnagar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76.75000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31.91667</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1221</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1959-1969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155</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Jubal</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77.66667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31.10000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2000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1959-1969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156</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Junga</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77.20000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31.03000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1227</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1959-1969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157</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Kalka</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76.93000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30.83000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686</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1958-1969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158</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Kandaghat</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77.12000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30.97000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1339</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1958-1969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159</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Kangra</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76.25000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32.10000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701</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1952-1969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160</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Kargil</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76.13000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34.57000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2679</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1935-1944</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161</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Karsog</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77.20000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31.38000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1420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1958-1969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162</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Kasauli1</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76.96667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30.88333</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1783</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1945-1950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163</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Kasauli2</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77.00000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30.90000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1559</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1958-1969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164</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Kasumpti</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77.17000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31.00000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1700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1958-1969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lastRenderedPageBreak/>
              <w:t>165</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Kataula</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77.06667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31.80000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1762</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1959-1969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166</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Khadrala</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77.58000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31.27000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2957</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1958-1969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167</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Khalatse</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76.83333</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34.25000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3205</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168</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Khangral</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76.50000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34.33333</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3887</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169</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Kharar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76.65000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30.75000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280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1958-1970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170</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Kilba</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78.13000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31.50000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2592</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1958-1969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171</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Kishtwar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75.75000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33.30000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1215</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172</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Kokernagh</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75.28000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33.92000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1676</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173</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Koksar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77.23000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32.42000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3204</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1956-1970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174</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Kotarh</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77.48000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31.30000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2000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1953-1965</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175</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Kothi</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77.20000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32.32000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2438</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176</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Kotkhai</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77.53333</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31.11667</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1560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1958-1969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177</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Kukernag</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75.30000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33.60000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1865</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178</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Kulgam</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75.02000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33.63000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1615</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179</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Kulu</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77.11667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31.95000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1370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1959-1969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180</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Kumarsain</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77.45000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31.31667</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1700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1959-1969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181</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Kyelong</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76.94500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32.60500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3166</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182</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Langet</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74.30000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34.37000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1588</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183</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Leh</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77.56667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34.15000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3514</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1955-1969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184</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Malashahibag</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74.78000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34.22000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1583</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185</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Malikpur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75.67000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32.22000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302</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186</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Mandi1</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76.96667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31.71667</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761</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187</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Mandi2</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76.93000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31.72000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762</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1958-1969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188</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Mulbek</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76.33333</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34.33333</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3926</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1956-1969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189</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Nalagarh</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76.71667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31.05000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616</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1958-1969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190</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Nawanshahr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76.12000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31.12000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255</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191</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Nichar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77.96667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31.55000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1970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1959-1969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192</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Nowshera</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74.23000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33.15000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599</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1951-1969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193</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Nurpur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75.91667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32.30000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616</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1952-1969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194</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Palampur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76.53333</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32.13333</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1217</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1958-1969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195</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Panamik</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77.61200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34.57200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3114</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1956-1970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196</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Panjain</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77.18000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31.70000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1828</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1959-1969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197</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Pathankot</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75.65000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32.28000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312</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1958-1970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198</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Pendras</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75.58333</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34.41667</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4880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1956-1970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199</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Phalgam</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75.33000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34.03000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1707</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200</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Poonch</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74.12000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33.78000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1067</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1945-1962</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201</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Prang</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74.87000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34.28000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1588</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202</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Purbani</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78.33000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31.62000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2591</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1958-1969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203</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Qazi Gund</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75.08000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33.58000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1690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204</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Rajdhani</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74.30000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33.38000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924</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1941-1947</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205</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Ramban</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75.25000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33.25000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945</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1956-1969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206</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Ramnagar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75.31667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32.80000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792</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1956-1969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207</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Rampur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77.63333</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31.43333</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1067</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1959-1969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208</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Riasi</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74.83000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33.08000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585</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1958-1969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209</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Rohru</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77.75000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31.22000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1773</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1959-1969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210</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Rupanagar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76.52000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30.97000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274</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1958-1969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211</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Sangla</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78.26667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31.41667</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1981</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1958-1969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212</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Sarkahat</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76.73333</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31.70000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914</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1959-1969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213</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Shillaru</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77.45000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31.20000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2450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1958-1969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214</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Shimla</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77.16667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31.10000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2202</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215</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Shiquanhe</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80.08300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32.50000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4280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216</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Shopian</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74.83000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33.72000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1615</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217</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Sogam</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74.40000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34.50000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1760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218</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Solan</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77.11667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30.90000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1459</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1959-1969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219</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Sonemarg</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75.31667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34.31667</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2515</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1951-1969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220</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Sopore</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74.47000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34.30000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1574</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221</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SR Sing</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74.70000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32.60000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273</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1958-1969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222</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Srinagar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74.83333</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34.08333</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1587</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lastRenderedPageBreak/>
              <w:t>223</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Sundarnagar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76.88333</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31.53333</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1193</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1959-1969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224</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Suni Seoni</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77.11667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31.25000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668</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1958-1969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225</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Tanda</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76.70000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31.60000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769</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1958-1965</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226</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Tangmarg</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74.42469</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34.06090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2171</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227</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Tapoban</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79.60000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30.50000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2671</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1951-1958</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228</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Theog</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77.36667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31.13333</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1893</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1958-1969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229</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Tibri</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75.58000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32.10000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270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230</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Tral</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75.12000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33.93000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1615</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231</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T-K-I-H-Kung</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81.43300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30.55000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4736</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1988-1998</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232</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Udhampur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75.10000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32.90000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236</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1958-1969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233</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Una</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76.28333</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31.46667</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346</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1958-1969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234</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Uri</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74.03000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34.05000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1628</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1941-1947</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235</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Uttamchipura</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74.67000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34.50000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3145</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1951-1956</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236</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Vantipura</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74.90000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33.88000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1600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1961-1970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237</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Verinagh</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75.25000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33.53000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1646</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1965-1970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238</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Arthal</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76.18095</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33.24808</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2225</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1974-1990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239</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Bhakra</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76.78750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31.41472</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518</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1983-1993</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240</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Bunencha</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75.91829</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32.98423</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2600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1974-1990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241</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Chingaon</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75.57881</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33.50729</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1840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1974-1990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242</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Chitkul</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78.43600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31.35250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3841</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1983-1993</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243</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Damini</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74.80286</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33.34395</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885</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1974-1990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244</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Darabshala</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75.87560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33.13058</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1095</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1974-1990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245</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Devigol</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76.05492</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33.10777</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2450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1974-1990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246</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Dhamkund</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75.14167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33.24670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640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1974-1990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247</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Doda</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75.54745</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33.14540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1140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1974-1990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248</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Dusadudha</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75.98979</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33.04808</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2440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1974-1990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249</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Gainta</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74.98332</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33.06661</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1000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1974-1990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250</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Ghamroor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75.95649</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31.95345</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436</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1983-1993</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251</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Harsur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76.04476</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32.10751</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667</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1983-1993</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252</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Hawal</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76.09438</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33.53781</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2745</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1974-1990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253</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Inshan</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75.56600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33.75000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2440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1974-1990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254</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Kahu</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76.78750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31.20361</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649</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1983-1993</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255</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Kasol</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76.87833</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31.35694</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662</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1983-1993</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256</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Kati</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75.18426</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33.09472</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1570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1974-1990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257</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Kaza</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78.07222</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32.22500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3639</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1983-1993</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258</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Kupwara</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74.25000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34.51000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1609</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1958-1969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259</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Larji</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77.21894</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31.72514</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995</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1983-1993</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260</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Lossar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77.75000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32.43800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4079</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1983-1993</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261</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Matsal</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76.44896</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33.51256</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4325</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1974-1990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262</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Mau</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76.32062</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33.40928</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2900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1974-1990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263</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Mohu</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75.10488</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33.44952</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2440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1974-1990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264</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Moorang</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78.44800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31.59060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2744</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1983-1993</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265</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Namgia</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78.65630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31.80306</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3083</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1983-1993</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266</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Nandan</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74.38528</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33.43564</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1910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1974-1990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267</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Ohli</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75.93484</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33.33845</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1585</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1974-1990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268</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Palmar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75.67044</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33.43411</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1585</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1974-1990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269</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Pooh</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78.58890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31.76310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2896</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1983-1993</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270</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Pouni</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74.69560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33.09154</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600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1974-1990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271</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Rakchham</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78.35556</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31.39167</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3282</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1983-1993</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272</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Rekenwas</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75.57231</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33.96589</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3660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1974-1990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273</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Rot</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75.46397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33.05582</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1375</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1974-1990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274</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Sain</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74.82142</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33.42813</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2240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1974-1990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275</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Sainj</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77.30556</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31.77011</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1348</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1983-1993</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276</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Salal</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74.80628</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33.11661</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610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1974-1990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277</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Sarkund</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75.55288</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33.84823</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2350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1974-1990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278</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Shahpur-I</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76.17020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32.22650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755</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1983-1993</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279</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Sirshi</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75.89336</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33.50897</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1675</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1974-1990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280</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Sohal</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76.22161</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33.21381</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2000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1974-1990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lastRenderedPageBreak/>
              <w:t>281</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Tandi</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76.97637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32.55639</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3100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1974-1990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282</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Thana</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75.67658</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33.23242</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2440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1974-1990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283</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Tillar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75.71831</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33.61311</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2130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1974-1990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284</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Udaipur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76.66494</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32.72437</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2600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1974-1990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285</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Yurod</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75.71760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33.66478</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2165</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1974-1990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MK2/Sn</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127</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286</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Asmar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71.43333</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35.01667</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880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1975-2012</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 xml:space="preserve">P T </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Tretyakov</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200</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287</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Bamiyan</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67.81667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34.81667</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2550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1975-2012</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 xml:space="preserve">P T </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Tretyakov</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200</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288</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Darullaman</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69.10000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34.45000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1825</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1974-1984</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 xml:space="preserve">P T </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Tretyakov</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200</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289</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Gerdiz</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69.23333</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33.61667</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2350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1975-2012</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 xml:space="preserve">P T </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Tretyakov</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200</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290</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Ghaziabad</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70.76667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34.31667</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510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1975-2012</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 xml:space="preserve">P T </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Tretyakov</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200</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291</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Ghazni</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68.41667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33.53333</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2183</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1975-2012</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 xml:space="preserve">P T </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Tretyakov</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200</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292</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Jabul Saraj</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69.25000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35.13333</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1630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1975-2012</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 W</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Tretyakov</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200</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293</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Jalalabad</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70.46667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34.43333</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580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1975-1984</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 xml:space="preserve">P T </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Tretyakov</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200</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294</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Kabul AP</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69.21667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34.55000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1791</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1975-2012</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 W</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Tretyakov</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200</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295</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Karizmir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69.05000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34.63333</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1905</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1975-2012</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 xml:space="preserve">P T </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Tretyakov</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200</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296</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Khost</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69.95000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33.35000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1146</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1975-2012</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 xml:space="preserve">P T </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Tretyakov</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200</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297</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Laghman</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70.21667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34.65000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770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1975-1984</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 xml:space="preserve">P T </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Tretyakov</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200</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298</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Logar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69.05000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34.10000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1935</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1975-1984</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 xml:space="preserve">P T </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Tretyakov</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200</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299</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Mirbachakot</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69.13333</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34.76667</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1660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1975-1980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 xml:space="preserve">P T </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Tretyakov</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200</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300</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Mokur</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67.78333</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32.83333</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2000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1975-1984</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 xml:space="preserve">P T </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Tretyakov</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200</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301</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North Salang</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69.01667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35.31667</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3366</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1975-1984</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 xml:space="preserve">P T </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Tretyakov</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200</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302</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Okak</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67.95000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33.88333</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3130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1975-1979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 xml:space="preserve">P T </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Tretyakov</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200</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303</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Paghman</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68.95000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34.91667</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2114</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1975-2012</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 xml:space="preserve">P T </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Tretyakov</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200</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304</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Pan Jao</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67.03333</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34.36667</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2710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1975-1979</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 xml:space="preserve">P T </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Tretyakov</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200</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305</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Sarobi</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69.75000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34.58333</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1020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1975-2012</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 xml:space="preserve">P T </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Tretyakov</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200</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306</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 xml:space="preserve">South Salang </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69.06667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35.30000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3172</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1975-1984</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 T W</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Tretyakov</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200</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307</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Zebak</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71.25000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36.50000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2600</w:t>
            </w:r>
          </w:p>
        </w:tc>
        <w:tc>
          <w:tcPr>
            <w:tcW w:w="992"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1978-1984</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 xml:space="preserve">P T </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Tretyakov</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200</w:t>
            </w:r>
          </w:p>
        </w:tc>
        <w:tc>
          <w:tcPr>
            <w:tcW w:w="567"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40</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308</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Approach</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75.63310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36.06778</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5100</w:t>
            </w:r>
          </w:p>
        </w:tc>
        <w:tc>
          <w:tcPr>
            <w:tcW w:w="992" w:type="dxa"/>
            <w:vAlign w:val="center"/>
          </w:tcPr>
          <w:p w:rsidR="00774822" w:rsidRPr="00492C16" w:rsidRDefault="00774822" w:rsidP="00203F86">
            <w:pPr>
              <w:spacing w:after="0" w:line="240" w:lineRule="auto"/>
              <w:rPr>
                <w:rFonts w:ascii="Times New Roman" w:hAnsi="Times New Roman" w:cs="Times New Roman"/>
                <w:color w:val="000000"/>
                <w:sz w:val="16"/>
                <w:szCs w:val="16"/>
              </w:rPr>
            </w:pPr>
            <w:r w:rsidRPr="00492C16">
              <w:rPr>
                <w:rFonts w:ascii="Times New Roman" w:hAnsi="Times New Roman" w:cs="Times New Roman"/>
                <w:color w:val="000000"/>
                <w:sz w:val="16"/>
                <w:szCs w:val="16"/>
              </w:rPr>
              <w:t>1985-1987</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V S</w:t>
            </w:r>
          </w:p>
        </w:tc>
        <w:tc>
          <w:tcPr>
            <w:tcW w:w="567" w:type="dxa"/>
            <w:vAlign w:val="center"/>
          </w:tcPr>
          <w:p w:rsidR="00774822" w:rsidRPr="00492C16" w:rsidRDefault="00774822" w:rsidP="00203F86">
            <w:pPr>
              <w:spacing w:after="0" w:line="240" w:lineRule="auto"/>
              <w:jc w:val="right"/>
              <w:rPr>
                <w:rFonts w:ascii="Times New Roman" w:hAnsi="Times New Roman" w:cs="Times New Roman"/>
                <w:b/>
                <w:bCs/>
                <w:sz w:val="16"/>
                <w:szCs w:val="16"/>
              </w:rPr>
            </w:pPr>
            <w:r w:rsidRPr="00492C16">
              <w:rPr>
                <w:rFonts w:ascii="Times New Roman" w:hAnsi="Times New Roman" w:cs="Times New Roman"/>
                <w:b/>
                <w:bCs/>
                <w:sz w:val="16"/>
                <w:szCs w:val="16"/>
              </w:rPr>
              <w:t>-</w:t>
            </w:r>
          </w:p>
        </w:tc>
        <w:tc>
          <w:tcPr>
            <w:tcW w:w="567" w:type="dxa"/>
            <w:vAlign w:val="center"/>
          </w:tcPr>
          <w:p w:rsidR="00774822" w:rsidRPr="00492C16" w:rsidRDefault="00774822" w:rsidP="00203F86">
            <w:pPr>
              <w:spacing w:after="0" w:line="240" w:lineRule="auto"/>
              <w:jc w:val="right"/>
              <w:rPr>
                <w:rFonts w:ascii="Times New Roman" w:hAnsi="Times New Roman" w:cs="Times New Roman"/>
                <w:b/>
                <w:bCs/>
                <w:sz w:val="16"/>
                <w:szCs w:val="16"/>
              </w:rPr>
            </w:pPr>
            <w:r w:rsidRPr="00492C16">
              <w:rPr>
                <w:rFonts w:ascii="Times New Roman" w:hAnsi="Times New Roman" w:cs="Times New Roman"/>
                <w:b/>
                <w:bCs/>
                <w:sz w:val="16"/>
                <w:szCs w:val="16"/>
              </w:rPr>
              <w:t>-</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309</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Baltoro</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76.55079</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35.87778</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5500</w:t>
            </w:r>
          </w:p>
        </w:tc>
        <w:tc>
          <w:tcPr>
            <w:tcW w:w="992" w:type="dxa"/>
            <w:vAlign w:val="center"/>
          </w:tcPr>
          <w:p w:rsidR="00774822" w:rsidRPr="00492C16" w:rsidRDefault="00774822" w:rsidP="00203F86">
            <w:pPr>
              <w:spacing w:after="0" w:line="240" w:lineRule="auto"/>
              <w:rPr>
                <w:rFonts w:ascii="Times New Roman" w:hAnsi="Times New Roman" w:cs="Times New Roman"/>
                <w:color w:val="000000"/>
                <w:sz w:val="16"/>
                <w:szCs w:val="16"/>
              </w:rPr>
            </w:pPr>
            <w:r w:rsidRPr="00492C16">
              <w:rPr>
                <w:rFonts w:ascii="Times New Roman" w:hAnsi="Times New Roman" w:cs="Times New Roman"/>
                <w:color w:val="000000"/>
                <w:sz w:val="16"/>
                <w:szCs w:val="16"/>
              </w:rPr>
              <w:t>1973-1980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V S</w:t>
            </w:r>
          </w:p>
        </w:tc>
        <w:tc>
          <w:tcPr>
            <w:tcW w:w="567" w:type="dxa"/>
            <w:vAlign w:val="center"/>
          </w:tcPr>
          <w:p w:rsidR="00774822" w:rsidRPr="00492C16" w:rsidRDefault="00774822" w:rsidP="00203F86">
            <w:pPr>
              <w:spacing w:after="0" w:line="240" w:lineRule="auto"/>
              <w:jc w:val="right"/>
              <w:rPr>
                <w:rFonts w:ascii="Times New Roman" w:hAnsi="Times New Roman" w:cs="Times New Roman"/>
                <w:b/>
                <w:bCs/>
                <w:sz w:val="16"/>
                <w:szCs w:val="16"/>
              </w:rPr>
            </w:pPr>
            <w:r w:rsidRPr="00492C16">
              <w:rPr>
                <w:rFonts w:ascii="Times New Roman" w:hAnsi="Times New Roman" w:cs="Times New Roman"/>
                <w:b/>
                <w:bCs/>
                <w:sz w:val="16"/>
                <w:szCs w:val="16"/>
              </w:rPr>
              <w:t>-</w:t>
            </w:r>
          </w:p>
        </w:tc>
        <w:tc>
          <w:tcPr>
            <w:tcW w:w="567" w:type="dxa"/>
            <w:vAlign w:val="center"/>
          </w:tcPr>
          <w:p w:rsidR="00774822" w:rsidRPr="00492C16" w:rsidRDefault="00774822" w:rsidP="00203F86">
            <w:pPr>
              <w:spacing w:after="0" w:line="240" w:lineRule="auto"/>
              <w:jc w:val="right"/>
              <w:rPr>
                <w:rFonts w:ascii="Times New Roman" w:hAnsi="Times New Roman" w:cs="Times New Roman"/>
                <w:b/>
                <w:bCs/>
                <w:sz w:val="16"/>
                <w:szCs w:val="16"/>
              </w:rPr>
            </w:pPr>
            <w:r w:rsidRPr="00492C16">
              <w:rPr>
                <w:rFonts w:ascii="Times New Roman" w:hAnsi="Times New Roman" w:cs="Times New Roman"/>
                <w:b/>
                <w:bCs/>
                <w:sz w:val="16"/>
                <w:szCs w:val="16"/>
              </w:rPr>
              <w:t>-</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310</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Batura</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74.38333</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36.66667</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4840</w:t>
            </w:r>
          </w:p>
        </w:tc>
        <w:tc>
          <w:tcPr>
            <w:tcW w:w="992" w:type="dxa"/>
            <w:vAlign w:val="center"/>
          </w:tcPr>
          <w:p w:rsidR="00774822" w:rsidRPr="00492C16" w:rsidRDefault="00774822" w:rsidP="00203F86">
            <w:pPr>
              <w:spacing w:after="0" w:line="240" w:lineRule="auto"/>
              <w:rPr>
                <w:rFonts w:ascii="Times New Roman" w:hAnsi="Times New Roman" w:cs="Times New Roman"/>
                <w:color w:val="000000"/>
                <w:sz w:val="16"/>
                <w:szCs w:val="16"/>
              </w:rPr>
            </w:pPr>
            <w:r w:rsidRPr="00492C16">
              <w:rPr>
                <w:rFonts w:ascii="Times New Roman" w:hAnsi="Times New Roman" w:cs="Times New Roman"/>
                <w:color w:val="000000"/>
                <w:sz w:val="16"/>
                <w:szCs w:val="16"/>
              </w:rPr>
              <w:t>1973-1974</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V S</w:t>
            </w:r>
          </w:p>
        </w:tc>
        <w:tc>
          <w:tcPr>
            <w:tcW w:w="567" w:type="dxa"/>
            <w:vAlign w:val="center"/>
          </w:tcPr>
          <w:p w:rsidR="00774822" w:rsidRPr="00492C16" w:rsidRDefault="00774822" w:rsidP="00203F86">
            <w:pPr>
              <w:spacing w:after="0" w:line="240" w:lineRule="auto"/>
              <w:jc w:val="right"/>
              <w:rPr>
                <w:rFonts w:ascii="Times New Roman" w:hAnsi="Times New Roman" w:cs="Times New Roman"/>
                <w:b/>
                <w:bCs/>
                <w:sz w:val="16"/>
                <w:szCs w:val="16"/>
              </w:rPr>
            </w:pPr>
            <w:r w:rsidRPr="00492C16">
              <w:rPr>
                <w:rFonts w:ascii="Times New Roman" w:hAnsi="Times New Roman" w:cs="Times New Roman"/>
                <w:b/>
                <w:bCs/>
                <w:sz w:val="16"/>
                <w:szCs w:val="16"/>
              </w:rPr>
              <w:t>-</w:t>
            </w:r>
          </w:p>
        </w:tc>
        <w:tc>
          <w:tcPr>
            <w:tcW w:w="567" w:type="dxa"/>
            <w:vAlign w:val="center"/>
          </w:tcPr>
          <w:p w:rsidR="00774822" w:rsidRPr="00492C16" w:rsidRDefault="00774822" w:rsidP="00203F86">
            <w:pPr>
              <w:spacing w:after="0" w:line="240" w:lineRule="auto"/>
              <w:jc w:val="right"/>
              <w:rPr>
                <w:rFonts w:ascii="Times New Roman" w:hAnsi="Times New Roman" w:cs="Times New Roman"/>
                <w:b/>
                <w:bCs/>
                <w:sz w:val="16"/>
                <w:szCs w:val="16"/>
              </w:rPr>
            </w:pPr>
            <w:r w:rsidRPr="00492C16">
              <w:rPr>
                <w:rFonts w:ascii="Times New Roman" w:hAnsi="Times New Roman" w:cs="Times New Roman"/>
                <w:b/>
                <w:bCs/>
                <w:sz w:val="16"/>
                <w:szCs w:val="16"/>
              </w:rPr>
              <w:t>-</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311</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Chong Kumdan</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77.54475</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35.25317</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5330</w:t>
            </w:r>
          </w:p>
        </w:tc>
        <w:tc>
          <w:tcPr>
            <w:tcW w:w="992" w:type="dxa"/>
            <w:vAlign w:val="center"/>
          </w:tcPr>
          <w:p w:rsidR="00774822" w:rsidRPr="00492C16" w:rsidRDefault="00774822" w:rsidP="00203F86">
            <w:pPr>
              <w:spacing w:after="0" w:line="240" w:lineRule="auto"/>
              <w:rPr>
                <w:rFonts w:ascii="Times New Roman" w:hAnsi="Times New Roman" w:cs="Times New Roman"/>
                <w:color w:val="000000"/>
                <w:sz w:val="16"/>
                <w:szCs w:val="16"/>
              </w:rPr>
            </w:pPr>
            <w:r w:rsidRPr="00492C16">
              <w:rPr>
                <w:rFonts w:ascii="Times New Roman" w:hAnsi="Times New Roman" w:cs="Times New Roman"/>
                <w:color w:val="000000"/>
                <w:sz w:val="16"/>
                <w:szCs w:val="16"/>
              </w:rPr>
              <w:t>1986-1991</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V S</w:t>
            </w:r>
          </w:p>
        </w:tc>
        <w:tc>
          <w:tcPr>
            <w:tcW w:w="567" w:type="dxa"/>
            <w:vAlign w:val="center"/>
          </w:tcPr>
          <w:p w:rsidR="00774822" w:rsidRPr="00492C16" w:rsidRDefault="00774822" w:rsidP="00203F86">
            <w:pPr>
              <w:spacing w:after="0" w:line="240" w:lineRule="auto"/>
              <w:jc w:val="right"/>
              <w:rPr>
                <w:rFonts w:ascii="Times New Roman" w:hAnsi="Times New Roman" w:cs="Times New Roman"/>
                <w:b/>
                <w:bCs/>
                <w:sz w:val="16"/>
                <w:szCs w:val="16"/>
              </w:rPr>
            </w:pPr>
            <w:r w:rsidRPr="00492C16">
              <w:rPr>
                <w:rFonts w:ascii="Times New Roman" w:hAnsi="Times New Roman" w:cs="Times New Roman"/>
                <w:b/>
                <w:bCs/>
                <w:sz w:val="16"/>
                <w:szCs w:val="16"/>
              </w:rPr>
              <w:t>-</w:t>
            </w:r>
          </w:p>
        </w:tc>
        <w:tc>
          <w:tcPr>
            <w:tcW w:w="567" w:type="dxa"/>
            <w:vAlign w:val="center"/>
          </w:tcPr>
          <w:p w:rsidR="00774822" w:rsidRPr="00492C16" w:rsidRDefault="00774822" w:rsidP="00203F86">
            <w:pPr>
              <w:spacing w:after="0" w:line="240" w:lineRule="auto"/>
              <w:jc w:val="right"/>
              <w:rPr>
                <w:rFonts w:ascii="Times New Roman" w:hAnsi="Times New Roman" w:cs="Times New Roman"/>
                <w:b/>
                <w:bCs/>
                <w:sz w:val="16"/>
                <w:szCs w:val="16"/>
              </w:rPr>
            </w:pPr>
            <w:r w:rsidRPr="00492C16">
              <w:rPr>
                <w:rFonts w:ascii="Times New Roman" w:hAnsi="Times New Roman" w:cs="Times New Roman"/>
                <w:b/>
                <w:bCs/>
                <w:sz w:val="16"/>
                <w:szCs w:val="16"/>
              </w:rPr>
              <w:t>-</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312</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Chogolungma</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75.00000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36.00000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4900</w:t>
            </w:r>
          </w:p>
        </w:tc>
        <w:tc>
          <w:tcPr>
            <w:tcW w:w="992" w:type="dxa"/>
            <w:vAlign w:val="center"/>
          </w:tcPr>
          <w:p w:rsidR="00774822" w:rsidRPr="00492C16" w:rsidRDefault="00774822" w:rsidP="00203F86">
            <w:pPr>
              <w:spacing w:after="0" w:line="240" w:lineRule="auto"/>
              <w:rPr>
                <w:rFonts w:ascii="Times New Roman" w:hAnsi="Times New Roman" w:cs="Times New Roman"/>
                <w:color w:val="000000"/>
                <w:sz w:val="16"/>
                <w:szCs w:val="16"/>
              </w:rPr>
            </w:pPr>
            <w:r w:rsidRPr="00492C16">
              <w:rPr>
                <w:rFonts w:ascii="Times New Roman" w:hAnsi="Times New Roman" w:cs="Times New Roman"/>
                <w:color w:val="000000"/>
                <w:sz w:val="16"/>
                <w:szCs w:val="16"/>
              </w:rPr>
              <w:t>1985-1988</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V S</w:t>
            </w:r>
          </w:p>
        </w:tc>
        <w:tc>
          <w:tcPr>
            <w:tcW w:w="567" w:type="dxa"/>
            <w:vAlign w:val="center"/>
          </w:tcPr>
          <w:p w:rsidR="00774822" w:rsidRPr="00492C16" w:rsidRDefault="00774822" w:rsidP="00203F86">
            <w:pPr>
              <w:spacing w:after="0" w:line="240" w:lineRule="auto"/>
              <w:jc w:val="right"/>
              <w:rPr>
                <w:rFonts w:ascii="Times New Roman" w:hAnsi="Times New Roman" w:cs="Times New Roman"/>
                <w:b/>
                <w:bCs/>
                <w:sz w:val="16"/>
                <w:szCs w:val="16"/>
              </w:rPr>
            </w:pPr>
            <w:r w:rsidRPr="00492C16">
              <w:rPr>
                <w:rFonts w:ascii="Times New Roman" w:hAnsi="Times New Roman" w:cs="Times New Roman"/>
                <w:b/>
                <w:bCs/>
                <w:sz w:val="16"/>
                <w:szCs w:val="16"/>
              </w:rPr>
              <w:t>-</w:t>
            </w:r>
          </w:p>
        </w:tc>
        <w:tc>
          <w:tcPr>
            <w:tcW w:w="567" w:type="dxa"/>
            <w:vAlign w:val="center"/>
          </w:tcPr>
          <w:p w:rsidR="00774822" w:rsidRPr="00492C16" w:rsidRDefault="00774822" w:rsidP="00203F86">
            <w:pPr>
              <w:spacing w:after="0" w:line="240" w:lineRule="auto"/>
              <w:jc w:val="right"/>
              <w:rPr>
                <w:rFonts w:ascii="Times New Roman" w:hAnsi="Times New Roman" w:cs="Times New Roman"/>
                <w:b/>
                <w:bCs/>
                <w:sz w:val="16"/>
                <w:szCs w:val="16"/>
              </w:rPr>
            </w:pPr>
            <w:r w:rsidRPr="00492C16">
              <w:rPr>
                <w:rFonts w:ascii="Times New Roman" w:hAnsi="Times New Roman" w:cs="Times New Roman"/>
                <w:b/>
                <w:bCs/>
                <w:sz w:val="16"/>
                <w:szCs w:val="16"/>
              </w:rPr>
              <w:t>-</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313</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Hispar Dome</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75.51872</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36.01091</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5450</w:t>
            </w:r>
          </w:p>
        </w:tc>
        <w:tc>
          <w:tcPr>
            <w:tcW w:w="992" w:type="dxa"/>
            <w:vAlign w:val="center"/>
          </w:tcPr>
          <w:p w:rsidR="00774822" w:rsidRPr="00492C16" w:rsidRDefault="00774822" w:rsidP="00203F86">
            <w:pPr>
              <w:spacing w:after="0" w:line="240" w:lineRule="auto"/>
              <w:rPr>
                <w:rFonts w:ascii="Times New Roman" w:hAnsi="Times New Roman" w:cs="Times New Roman"/>
                <w:color w:val="000000"/>
                <w:sz w:val="16"/>
                <w:szCs w:val="16"/>
              </w:rPr>
            </w:pPr>
            <w:r w:rsidRPr="00492C16">
              <w:rPr>
                <w:rFonts w:ascii="Times New Roman" w:hAnsi="Times New Roman" w:cs="Times New Roman"/>
                <w:color w:val="000000"/>
                <w:sz w:val="16"/>
                <w:szCs w:val="16"/>
              </w:rPr>
              <w:t>1982-1986</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V S</w:t>
            </w:r>
          </w:p>
        </w:tc>
        <w:tc>
          <w:tcPr>
            <w:tcW w:w="567" w:type="dxa"/>
            <w:vAlign w:val="center"/>
          </w:tcPr>
          <w:p w:rsidR="00774822" w:rsidRPr="00492C16" w:rsidRDefault="00774822" w:rsidP="00203F86">
            <w:pPr>
              <w:spacing w:after="0" w:line="240" w:lineRule="auto"/>
              <w:jc w:val="right"/>
              <w:rPr>
                <w:rFonts w:ascii="Times New Roman" w:hAnsi="Times New Roman" w:cs="Times New Roman"/>
                <w:b/>
                <w:bCs/>
                <w:sz w:val="16"/>
                <w:szCs w:val="16"/>
              </w:rPr>
            </w:pPr>
            <w:r w:rsidRPr="00492C16">
              <w:rPr>
                <w:rFonts w:ascii="Times New Roman" w:hAnsi="Times New Roman" w:cs="Times New Roman"/>
                <w:b/>
                <w:bCs/>
                <w:sz w:val="16"/>
                <w:szCs w:val="16"/>
              </w:rPr>
              <w:t>-</w:t>
            </w:r>
          </w:p>
        </w:tc>
        <w:tc>
          <w:tcPr>
            <w:tcW w:w="567" w:type="dxa"/>
            <w:vAlign w:val="center"/>
          </w:tcPr>
          <w:p w:rsidR="00774822" w:rsidRPr="00492C16" w:rsidRDefault="00774822" w:rsidP="00203F86">
            <w:pPr>
              <w:spacing w:after="0" w:line="240" w:lineRule="auto"/>
              <w:jc w:val="right"/>
              <w:rPr>
                <w:rFonts w:ascii="Times New Roman" w:hAnsi="Times New Roman" w:cs="Times New Roman"/>
                <w:b/>
                <w:bCs/>
                <w:sz w:val="16"/>
                <w:szCs w:val="16"/>
              </w:rPr>
            </w:pPr>
            <w:r w:rsidRPr="00492C16">
              <w:rPr>
                <w:rFonts w:ascii="Times New Roman" w:hAnsi="Times New Roman" w:cs="Times New Roman"/>
                <w:b/>
                <w:bCs/>
                <w:sz w:val="16"/>
                <w:szCs w:val="16"/>
              </w:rPr>
              <w:t>-</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314</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Hispar East</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75.50639</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35.84953</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4830</w:t>
            </w:r>
          </w:p>
        </w:tc>
        <w:tc>
          <w:tcPr>
            <w:tcW w:w="992" w:type="dxa"/>
            <w:vAlign w:val="center"/>
          </w:tcPr>
          <w:p w:rsidR="00774822" w:rsidRPr="00492C16" w:rsidRDefault="00774822" w:rsidP="00203F86">
            <w:pPr>
              <w:spacing w:after="0" w:line="240" w:lineRule="auto"/>
              <w:rPr>
                <w:rFonts w:ascii="Times New Roman" w:hAnsi="Times New Roman" w:cs="Times New Roman"/>
                <w:color w:val="000000"/>
                <w:sz w:val="16"/>
                <w:szCs w:val="16"/>
              </w:rPr>
            </w:pPr>
            <w:r w:rsidRPr="00492C16">
              <w:rPr>
                <w:rFonts w:ascii="Times New Roman" w:hAnsi="Times New Roman" w:cs="Times New Roman"/>
                <w:color w:val="000000"/>
                <w:sz w:val="16"/>
                <w:szCs w:val="16"/>
              </w:rPr>
              <w:t>1985-1988</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V S</w:t>
            </w:r>
          </w:p>
        </w:tc>
        <w:tc>
          <w:tcPr>
            <w:tcW w:w="567" w:type="dxa"/>
            <w:vAlign w:val="center"/>
          </w:tcPr>
          <w:p w:rsidR="00774822" w:rsidRPr="00492C16" w:rsidRDefault="00774822" w:rsidP="00203F86">
            <w:pPr>
              <w:spacing w:after="0" w:line="240" w:lineRule="auto"/>
              <w:jc w:val="right"/>
              <w:rPr>
                <w:rFonts w:ascii="Times New Roman" w:hAnsi="Times New Roman" w:cs="Times New Roman"/>
                <w:b/>
                <w:bCs/>
                <w:sz w:val="16"/>
                <w:szCs w:val="16"/>
              </w:rPr>
            </w:pPr>
            <w:r w:rsidRPr="00492C16">
              <w:rPr>
                <w:rFonts w:ascii="Times New Roman" w:hAnsi="Times New Roman" w:cs="Times New Roman"/>
                <w:b/>
                <w:bCs/>
                <w:sz w:val="16"/>
                <w:szCs w:val="16"/>
              </w:rPr>
              <w:t>-</w:t>
            </w:r>
          </w:p>
        </w:tc>
        <w:tc>
          <w:tcPr>
            <w:tcW w:w="567" w:type="dxa"/>
            <w:vAlign w:val="center"/>
          </w:tcPr>
          <w:p w:rsidR="00774822" w:rsidRPr="00492C16" w:rsidRDefault="00774822" w:rsidP="00203F86">
            <w:pPr>
              <w:spacing w:after="0" w:line="240" w:lineRule="auto"/>
              <w:jc w:val="right"/>
              <w:rPr>
                <w:rFonts w:ascii="Times New Roman" w:hAnsi="Times New Roman" w:cs="Times New Roman"/>
                <w:b/>
                <w:bCs/>
                <w:sz w:val="16"/>
                <w:szCs w:val="16"/>
              </w:rPr>
            </w:pPr>
            <w:r w:rsidRPr="00492C16">
              <w:rPr>
                <w:rFonts w:ascii="Times New Roman" w:hAnsi="Times New Roman" w:cs="Times New Roman"/>
                <w:b/>
                <w:bCs/>
                <w:sz w:val="16"/>
                <w:szCs w:val="16"/>
              </w:rPr>
              <w:t>-</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315</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Hispar West</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75.31635</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36.20336</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5450</w:t>
            </w:r>
          </w:p>
        </w:tc>
        <w:tc>
          <w:tcPr>
            <w:tcW w:w="992" w:type="dxa"/>
            <w:vAlign w:val="center"/>
          </w:tcPr>
          <w:p w:rsidR="00774822" w:rsidRPr="00492C16" w:rsidRDefault="00774822" w:rsidP="00203F86">
            <w:pPr>
              <w:spacing w:after="0" w:line="240" w:lineRule="auto"/>
              <w:rPr>
                <w:rFonts w:ascii="Times New Roman" w:hAnsi="Times New Roman" w:cs="Times New Roman"/>
                <w:color w:val="000000"/>
                <w:sz w:val="16"/>
                <w:szCs w:val="16"/>
              </w:rPr>
            </w:pPr>
            <w:r w:rsidRPr="00492C16">
              <w:rPr>
                <w:rFonts w:ascii="Times New Roman" w:hAnsi="Times New Roman" w:cs="Times New Roman"/>
                <w:color w:val="000000"/>
                <w:sz w:val="16"/>
                <w:szCs w:val="16"/>
              </w:rPr>
              <w:t>1985-1988</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V S</w:t>
            </w:r>
          </w:p>
        </w:tc>
        <w:tc>
          <w:tcPr>
            <w:tcW w:w="567" w:type="dxa"/>
            <w:vAlign w:val="center"/>
          </w:tcPr>
          <w:p w:rsidR="00774822" w:rsidRPr="00492C16" w:rsidRDefault="00774822" w:rsidP="00203F86">
            <w:pPr>
              <w:spacing w:after="0" w:line="240" w:lineRule="auto"/>
              <w:jc w:val="right"/>
              <w:rPr>
                <w:rFonts w:ascii="Times New Roman" w:hAnsi="Times New Roman" w:cs="Times New Roman"/>
                <w:b/>
                <w:bCs/>
                <w:sz w:val="16"/>
                <w:szCs w:val="16"/>
              </w:rPr>
            </w:pPr>
            <w:r w:rsidRPr="00492C16">
              <w:rPr>
                <w:rFonts w:ascii="Times New Roman" w:hAnsi="Times New Roman" w:cs="Times New Roman"/>
                <w:b/>
                <w:bCs/>
                <w:sz w:val="16"/>
                <w:szCs w:val="16"/>
              </w:rPr>
              <w:t>-</w:t>
            </w:r>
          </w:p>
        </w:tc>
        <w:tc>
          <w:tcPr>
            <w:tcW w:w="567" w:type="dxa"/>
            <w:vAlign w:val="center"/>
          </w:tcPr>
          <w:p w:rsidR="00774822" w:rsidRPr="00492C16" w:rsidRDefault="00774822" w:rsidP="00203F86">
            <w:pPr>
              <w:spacing w:after="0" w:line="240" w:lineRule="auto"/>
              <w:jc w:val="right"/>
              <w:rPr>
                <w:rFonts w:ascii="Times New Roman" w:hAnsi="Times New Roman" w:cs="Times New Roman"/>
                <w:b/>
                <w:bCs/>
                <w:sz w:val="16"/>
                <w:szCs w:val="16"/>
              </w:rPr>
            </w:pPr>
            <w:r w:rsidRPr="00492C16">
              <w:rPr>
                <w:rFonts w:ascii="Times New Roman" w:hAnsi="Times New Roman" w:cs="Times New Roman"/>
                <w:b/>
                <w:bCs/>
                <w:sz w:val="16"/>
                <w:szCs w:val="16"/>
              </w:rPr>
              <w:t>-</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316</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Hispar Pass</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75.52151</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36.02807</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5100</w:t>
            </w:r>
          </w:p>
        </w:tc>
        <w:tc>
          <w:tcPr>
            <w:tcW w:w="992" w:type="dxa"/>
            <w:vAlign w:val="center"/>
          </w:tcPr>
          <w:p w:rsidR="00774822" w:rsidRPr="00492C16" w:rsidRDefault="00774822" w:rsidP="00203F86">
            <w:pPr>
              <w:spacing w:after="0" w:line="240" w:lineRule="auto"/>
              <w:rPr>
                <w:rFonts w:ascii="Times New Roman" w:hAnsi="Times New Roman" w:cs="Times New Roman"/>
                <w:color w:val="000000"/>
                <w:sz w:val="16"/>
                <w:szCs w:val="16"/>
              </w:rPr>
            </w:pPr>
            <w:r w:rsidRPr="00492C16">
              <w:rPr>
                <w:rFonts w:ascii="Times New Roman" w:hAnsi="Times New Roman" w:cs="Times New Roman"/>
                <w:color w:val="000000"/>
                <w:sz w:val="16"/>
                <w:szCs w:val="16"/>
              </w:rPr>
              <w:t>1984-1986</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V S</w:t>
            </w:r>
          </w:p>
        </w:tc>
        <w:tc>
          <w:tcPr>
            <w:tcW w:w="567" w:type="dxa"/>
            <w:vAlign w:val="center"/>
          </w:tcPr>
          <w:p w:rsidR="00774822" w:rsidRPr="00492C16" w:rsidRDefault="00774822" w:rsidP="00203F86">
            <w:pPr>
              <w:spacing w:after="0" w:line="240" w:lineRule="auto"/>
              <w:jc w:val="right"/>
              <w:rPr>
                <w:rFonts w:ascii="Times New Roman" w:hAnsi="Times New Roman" w:cs="Times New Roman"/>
                <w:b/>
                <w:bCs/>
                <w:sz w:val="16"/>
                <w:szCs w:val="16"/>
              </w:rPr>
            </w:pPr>
            <w:r w:rsidRPr="00492C16">
              <w:rPr>
                <w:rFonts w:ascii="Times New Roman" w:hAnsi="Times New Roman" w:cs="Times New Roman"/>
                <w:b/>
                <w:bCs/>
                <w:sz w:val="16"/>
                <w:szCs w:val="16"/>
              </w:rPr>
              <w:t>-</w:t>
            </w:r>
          </w:p>
        </w:tc>
        <w:tc>
          <w:tcPr>
            <w:tcW w:w="567" w:type="dxa"/>
            <w:vAlign w:val="center"/>
          </w:tcPr>
          <w:p w:rsidR="00774822" w:rsidRPr="00492C16" w:rsidRDefault="00774822" w:rsidP="00203F86">
            <w:pPr>
              <w:spacing w:after="0" w:line="240" w:lineRule="auto"/>
              <w:jc w:val="right"/>
              <w:rPr>
                <w:rFonts w:ascii="Times New Roman" w:hAnsi="Times New Roman" w:cs="Times New Roman"/>
                <w:b/>
                <w:bCs/>
                <w:sz w:val="16"/>
                <w:szCs w:val="16"/>
              </w:rPr>
            </w:pPr>
            <w:r w:rsidRPr="00492C16">
              <w:rPr>
                <w:rFonts w:ascii="Times New Roman" w:hAnsi="Times New Roman" w:cs="Times New Roman"/>
                <w:b/>
                <w:bCs/>
                <w:sz w:val="16"/>
                <w:szCs w:val="16"/>
              </w:rPr>
              <w:t>-</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317</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Khurdopin</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75.61969</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36.13377</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5520</w:t>
            </w:r>
          </w:p>
        </w:tc>
        <w:tc>
          <w:tcPr>
            <w:tcW w:w="992" w:type="dxa"/>
            <w:vAlign w:val="center"/>
          </w:tcPr>
          <w:p w:rsidR="00774822" w:rsidRPr="00492C16" w:rsidRDefault="00774822" w:rsidP="00203F86">
            <w:pPr>
              <w:spacing w:after="0" w:line="240" w:lineRule="auto"/>
              <w:rPr>
                <w:rFonts w:ascii="Times New Roman" w:hAnsi="Times New Roman" w:cs="Times New Roman"/>
                <w:color w:val="000000"/>
                <w:sz w:val="16"/>
                <w:szCs w:val="16"/>
              </w:rPr>
            </w:pPr>
            <w:r w:rsidRPr="00492C16">
              <w:rPr>
                <w:rFonts w:ascii="Times New Roman" w:hAnsi="Times New Roman" w:cs="Times New Roman"/>
                <w:color w:val="000000"/>
                <w:sz w:val="16"/>
                <w:szCs w:val="16"/>
              </w:rPr>
              <w:t>1984-1986</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V S</w:t>
            </w:r>
          </w:p>
        </w:tc>
        <w:tc>
          <w:tcPr>
            <w:tcW w:w="567" w:type="dxa"/>
            <w:vAlign w:val="center"/>
          </w:tcPr>
          <w:p w:rsidR="00774822" w:rsidRPr="00492C16" w:rsidRDefault="00774822" w:rsidP="00203F86">
            <w:pPr>
              <w:spacing w:after="0" w:line="240" w:lineRule="auto"/>
              <w:jc w:val="right"/>
              <w:rPr>
                <w:rFonts w:ascii="Times New Roman" w:hAnsi="Times New Roman" w:cs="Times New Roman"/>
                <w:b/>
                <w:bCs/>
                <w:sz w:val="16"/>
                <w:szCs w:val="16"/>
              </w:rPr>
            </w:pPr>
            <w:r w:rsidRPr="00492C16">
              <w:rPr>
                <w:rFonts w:ascii="Times New Roman" w:hAnsi="Times New Roman" w:cs="Times New Roman"/>
                <w:b/>
                <w:bCs/>
                <w:sz w:val="16"/>
                <w:szCs w:val="16"/>
              </w:rPr>
              <w:t>-</w:t>
            </w:r>
          </w:p>
        </w:tc>
        <w:tc>
          <w:tcPr>
            <w:tcW w:w="567" w:type="dxa"/>
            <w:vAlign w:val="center"/>
          </w:tcPr>
          <w:p w:rsidR="00774822" w:rsidRPr="00492C16" w:rsidRDefault="00774822" w:rsidP="00203F86">
            <w:pPr>
              <w:spacing w:after="0" w:line="240" w:lineRule="auto"/>
              <w:jc w:val="right"/>
              <w:rPr>
                <w:rFonts w:ascii="Times New Roman" w:hAnsi="Times New Roman" w:cs="Times New Roman"/>
                <w:b/>
                <w:bCs/>
                <w:sz w:val="16"/>
                <w:szCs w:val="16"/>
              </w:rPr>
            </w:pPr>
            <w:r w:rsidRPr="00492C16">
              <w:rPr>
                <w:rFonts w:ascii="Times New Roman" w:hAnsi="Times New Roman" w:cs="Times New Roman"/>
                <w:b/>
                <w:bCs/>
                <w:sz w:val="16"/>
                <w:szCs w:val="16"/>
              </w:rPr>
              <w:t>-</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318</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Nanga Parbat</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74.60000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35.22500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5440</w:t>
            </w:r>
          </w:p>
        </w:tc>
        <w:tc>
          <w:tcPr>
            <w:tcW w:w="992" w:type="dxa"/>
            <w:vAlign w:val="center"/>
          </w:tcPr>
          <w:p w:rsidR="00774822" w:rsidRPr="00492C16" w:rsidRDefault="00774822" w:rsidP="00203F86">
            <w:pPr>
              <w:spacing w:after="0" w:line="240" w:lineRule="auto"/>
              <w:rPr>
                <w:rFonts w:ascii="Times New Roman" w:hAnsi="Times New Roman" w:cs="Times New Roman"/>
                <w:color w:val="000000"/>
                <w:sz w:val="16"/>
                <w:szCs w:val="16"/>
              </w:rPr>
            </w:pPr>
            <w:r w:rsidRPr="00492C16">
              <w:rPr>
                <w:rFonts w:ascii="Times New Roman" w:hAnsi="Times New Roman" w:cs="Times New Roman"/>
                <w:color w:val="000000"/>
                <w:sz w:val="16"/>
                <w:szCs w:val="16"/>
              </w:rPr>
              <w:t>1984-1997</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V S</w:t>
            </w:r>
          </w:p>
        </w:tc>
        <w:tc>
          <w:tcPr>
            <w:tcW w:w="567" w:type="dxa"/>
            <w:vAlign w:val="center"/>
          </w:tcPr>
          <w:p w:rsidR="00774822" w:rsidRPr="00492C16" w:rsidRDefault="00774822" w:rsidP="00203F86">
            <w:pPr>
              <w:spacing w:after="0" w:line="240" w:lineRule="auto"/>
              <w:jc w:val="right"/>
              <w:rPr>
                <w:rFonts w:ascii="Times New Roman" w:hAnsi="Times New Roman" w:cs="Times New Roman"/>
                <w:b/>
                <w:bCs/>
                <w:sz w:val="16"/>
                <w:szCs w:val="16"/>
              </w:rPr>
            </w:pPr>
            <w:r w:rsidRPr="00492C16">
              <w:rPr>
                <w:rFonts w:ascii="Times New Roman" w:hAnsi="Times New Roman" w:cs="Times New Roman"/>
                <w:b/>
                <w:bCs/>
                <w:sz w:val="16"/>
                <w:szCs w:val="16"/>
              </w:rPr>
              <w:t>-</w:t>
            </w:r>
          </w:p>
        </w:tc>
        <w:tc>
          <w:tcPr>
            <w:tcW w:w="567" w:type="dxa"/>
            <w:vAlign w:val="center"/>
          </w:tcPr>
          <w:p w:rsidR="00774822" w:rsidRPr="00492C16" w:rsidRDefault="00774822" w:rsidP="00203F86">
            <w:pPr>
              <w:spacing w:after="0" w:line="240" w:lineRule="auto"/>
              <w:jc w:val="right"/>
              <w:rPr>
                <w:rFonts w:ascii="Times New Roman" w:hAnsi="Times New Roman" w:cs="Times New Roman"/>
                <w:b/>
                <w:bCs/>
                <w:sz w:val="16"/>
                <w:szCs w:val="16"/>
              </w:rPr>
            </w:pPr>
            <w:r w:rsidRPr="00492C16">
              <w:rPr>
                <w:rFonts w:ascii="Times New Roman" w:hAnsi="Times New Roman" w:cs="Times New Roman"/>
                <w:b/>
                <w:bCs/>
                <w:sz w:val="16"/>
                <w:szCs w:val="16"/>
              </w:rPr>
              <w:t>-</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319</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Nun Kun North</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76.10142</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34.12193</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5200</w:t>
            </w:r>
          </w:p>
        </w:tc>
        <w:tc>
          <w:tcPr>
            <w:tcW w:w="992" w:type="dxa"/>
            <w:vAlign w:val="center"/>
          </w:tcPr>
          <w:p w:rsidR="00774822" w:rsidRPr="00492C16" w:rsidRDefault="00774822" w:rsidP="00203F86">
            <w:pPr>
              <w:spacing w:after="0" w:line="240" w:lineRule="auto"/>
              <w:rPr>
                <w:rFonts w:ascii="Times New Roman" w:hAnsi="Times New Roman" w:cs="Times New Roman"/>
                <w:color w:val="000000"/>
                <w:sz w:val="16"/>
                <w:szCs w:val="16"/>
              </w:rPr>
            </w:pPr>
            <w:r w:rsidRPr="00492C16">
              <w:rPr>
                <w:rFonts w:ascii="Times New Roman" w:hAnsi="Times New Roman" w:cs="Times New Roman"/>
                <w:color w:val="000000"/>
                <w:sz w:val="16"/>
                <w:szCs w:val="16"/>
              </w:rPr>
              <w:t>1973-1980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V S</w:t>
            </w:r>
          </w:p>
        </w:tc>
        <w:tc>
          <w:tcPr>
            <w:tcW w:w="567" w:type="dxa"/>
            <w:vAlign w:val="center"/>
          </w:tcPr>
          <w:p w:rsidR="00774822" w:rsidRPr="00492C16" w:rsidRDefault="00774822" w:rsidP="00203F86">
            <w:pPr>
              <w:spacing w:after="0" w:line="240" w:lineRule="auto"/>
              <w:jc w:val="right"/>
              <w:rPr>
                <w:rFonts w:ascii="Times New Roman" w:hAnsi="Times New Roman" w:cs="Times New Roman"/>
                <w:b/>
                <w:bCs/>
                <w:sz w:val="16"/>
                <w:szCs w:val="16"/>
              </w:rPr>
            </w:pPr>
            <w:r w:rsidRPr="00492C16">
              <w:rPr>
                <w:rFonts w:ascii="Times New Roman" w:hAnsi="Times New Roman" w:cs="Times New Roman"/>
                <w:b/>
                <w:bCs/>
                <w:sz w:val="16"/>
                <w:szCs w:val="16"/>
              </w:rPr>
              <w:t>-</w:t>
            </w:r>
          </w:p>
        </w:tc>
        <w:tc>
          <w:tcPr>
            <w:tcW w:w="567" w:type="dxa"/>
            <w:vAlign w:val="center"/>
          </w:tcPr>
          <w:p w:rsidR="00774822" w:rsidRPr="00492C16" w:rsidRDefault="00774822" w:rsidP="00203F86">
            <w:pPr>
              <w:spacing w:after="0" w:line="240" w:lineRule="auto"/>
              <w:jc w:val="right"/>
              <w:rPr>
                <w:rFonts w:ascii="Times New Roman" w:hAnsi="Times New Roman" w:cs="Times New Roman"/>
                <w:b/>
                <w:bCs/>
                <w:sz w:val="16"/>
                <w:szCs w:val="16"/>
              </w:rPr>
            </w:pPr>
            <w:r w:rsidRPr="00492C16">
              <w:rPr>
                <w:rFonts w:ascii="Times New Roman" w:hAnsi="Times New Roman" w:cs="Times New Roman"/>
                <w:b/>
                <w:bCs/>
                <w:sz w:val="16"/>
                <w:szCs w:val="16"/>
              </w:rPr>
              <w:t>-</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320</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 xml:space="preserve">Sentik </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75.95000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33.99670</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4908</w:t>
            </w:r>
          </w:p>
        </w:tc>
        <w:tc>
          <w:tcPr>
            <w:tcW w:w="992" w:type="dxa"/>
            <w:vAlign w:val="center"/>
          </w:tcPr>
          <w:p w:rsidR="00774822" w:rsidRPr="00492C16" w:rsidRDefault="00774822" w:rsidP="00203F86">
            <w:pPr>
              <w:spacing w:after="0" w:line="240" w:lineRule="auto"/>
              <w:rPr>
                <w:rFonts w:ascii="Times New Roman" w:hAnsi="Times New Roman" w:cs="Times New Roman"/>
                <w:color w:val="000000"/>
                <w:sz w:val="16"/>
                <w:szCs w:val="16"/>
              </w:rPr>
            </w:pPr>
            <w:r w:rsidRPr="00492C16">
              <w:rPr>
                <w:rFonts w:ascii="Times New Roman" w:hAnsi="Times New Roman" w:cs="Times New Roman"/>
                <w:color w:val="000000"/>
                <w:sz w:val="16"/>
                <w:szCs w:val="16"/>
              </w:rPr>
              <w:t>1963-1980</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V S</w:t>
            </w:r>
          </w:p>
        </w:tc>
        <w:tc>
          <w:tcPr>
            <w:tcW w:w="567" w:type="dxa"/>
            <w:vAlign w:val="center"/>
          </w:tcPr>
          <w:p w:rsidR="00774822" w:rsidRPr="00492C16" w:rsidRDefault="00774822" w:rsidP="00203F86">
            <w:pPr>
              <w:spacing w:after="0" w:line="240" w:lineRule="auto"/>
              <w:jc w:val="right"/>
              <w:rPr>
                <w:rFonts w:ascii="Times New Roman" w:hAnsi="Times New Roman" w:cs="Times New Roman"/>
                <w:b/>
                <w:bCs/>
                <w:sz w:val="16"/>
                <w:szCs w:val="16"/>
              </w:rPr>
            </w:pPr>
            <w:r w:rsidRPr="00492C16">
              <w:rPr>
                <w:rFonts w:ascii="Times New Roman" w:hAnsi="Times New Roman" w:cs="Times New Roman"/>
                <w:b/>
                <w:bCs/>
                <w:sz w:val="16"/>
                <w:szCs w:val="16"/>
              </w:rPr>
              <w:t>-</w:t>
            </w:r>
          </w:p>
        </w:tc>
        <w:tc>
          <w:tcPr>
            <w:tcW w:w="567" w:type="dxa"/>
            <w:vAlign w:val="center"/>
          </w:tcPr>
          <w:p w:rsidR="00774822" w:rsidRPr="00492C16" w:rsidRDefault="00774822" w:rsidP="00203F86">
            <w:pPr>
              <w:spacing w:after="0" w:line="240" w:lineRule="auto"/>
              <w:jc w:val="right"/>
              <w:rPr>
                <w:rFonts w:ascii="Times New Roman" w:hAnsi="Times New Roman" w:cs="Times New Roman"/>
                <w:b/>
                <w:bCs/>
                <w:sz w:val="16"/>
                <w:szCs w:val="16"/>
              </w:rPr>
            </w:pPr>
            <w:r w:rsidRPr="00492C16">
              <w:rPr>
                <w:rFonts w:ascii="Times New Roman" w:hAnsi="Times New Roman" w:cs="Times New Roman"/>
                <w:b/>
                <w:bCs/>
                <w:sz w:val="16"/>
                <w:szCs w:val="16"/>
              </w:rPr>
              <w:t>-</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321</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Siachin A</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77.03757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35.47073</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4800</w:t>
            </w:r>
          </w:p>
        </w:tc>
        <w:tc>
          <w:tcPr>
            <w:tcW w:w="992" w:type="dxa"/>
            <w:vAlign w:val="center"/>
          </w:tcPr>
          <w:p w:rsidR="00774822" w:rsidRPr="00492C16" w:rsidRDefault="00774822" w:rsidP="00203F86">
            <w:pPr>
              <w:spacing w:after="0" w:line="240" w:lineRule="auto"/>
              <w:rPr>
                <w:rFonts w:ascii="Times New Roman" w:hAnsi="Times New Roman" w:cs="Times New Roman"/>
                <w:color w:val="000000"/>
                <w:sz w:val="16"/>
                <w:szCs w:val="16"/>
              </w:rPr>
            </w:pPr>
            <w:r w:rsidRPr="00492C16">
              <w:rPr>
                <w:rFonts w:ascii="Times New Roman" w:hAnsi="Times New Roman" w:cs="Times New Roman"/>
                <w:color w:val="000000"/>
                <w:sz w:val="16"/>
                <w:szCs w:val="16"/>
              </w:rPr>
              <w:t>1986-1991</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V S</w:t>
            </w:r>
          </w:p>
        </w:tc>
        <w:tc>
          <w:tcPr>
            <w:tcW w:w="567" w:type="dxa"/>
            <w:vAlign w:val="center"/>
          </w:tcPr>
          <w:p w:rsidR="00774822" w:rsidRPr="00492C16" w:rsidRDefault="00774822" w:rsidP="00203F86">
            <w:pPr>
              <w:spacing w:after="0" w:line="240" w:lineRule="auto"/>
              <w:jc w:val="right"/>
              <w:rPr>
                <w:rFonts w:ascii="Times New Roman" w:hAnsi="Times New Roman" w:cs="Times New Roman"/>
                <w:b/>
                <w:bCs/>
                <w:sz w:val="16"/>
                <w:szCs w:val="16"/>
              </w:rPr>
            </w:pPr>
            <w:r w:rsidRPr="00492C16">
              <w:rPr>
                <w:rFonts w:ascii="Times New Roman" w:hAnsi="Times New Roman" w:cs="Times New Roman"/>
                <w:b/>
                <w:bCs/>
                <w:sz w:val="16"/>
                <w:szCs w:val="16"/>
              </w:rPr>
              <w:t>-</w:t>
            </w:r>
          </w:p>
        </w:tc>
        <w:tc>
          <w:tcPr>
            <w:tcW w:w="567" w:type="dxa"/>
            <w:vAlign w:val="center"/>
          </w:tcPr>
          <w:p w:rsidR="00774822" w:rsidRPr="00492C16" w:rsidRDefault="00774822" w:rsidP="00203F86">
            <w:pPr>
              <w:spacing w:after="0" w:line="240" w:lineRule="auto"/>
              <w:jc w:val="right"/>
              <w:rPr>
                <w:rFonts w:ascii="Times New Roman" w:hAnsi="Times New Roman" w:cs="Times New Roman"/>
                <w:b/>
                <w:bCs/>
                <w:sz w:val="16"/>
                <w:szCs w:val="16"/>
              </w:rPr>
            </w:pPr>
            <w:r w:rsidRPr="00492C16">
              <w:rPr>
                <w:rFonts w:ascii="Times New Roman" w:hAnsi="Times New Roman" w:cs="Times New Roman"/>
                <w:b/>
                <w:bCs/>
                <w:sz w:val="16"/>
                <w:szCs w:val="16"/>
              </w:rPr>
              <w:t>-</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322</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Siachin B</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76.99150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35.52349</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4950</w:t>
            </w:r>
          </w:p>
        </w:tc>
        <w:tc>
          <w:tcPr>
            <w:tcW w:w="992" w:type="dxa"/>
            <w:vAlign w:val="center"/>
          </w:tcPr>
          <w:p w:rsidR="00774822" w:rsidRPr="00492C16" w:rsidRDefault="00774822" w:rsidP="00203F86">
            <w:pPr>
              <w:spacing w:after="0" w:line="240" w:lineRule="auto"/>
              <w:rPr>
                <w:rFonts w:ascii="Times New Roman" w:hAnsi="Times New Roman" w:cs="Times New Roman"/>
                <w:color w:val="000000"/>
                <w:sz w:val="16"/>
                <w:szCs w:val="16"/>
              </w:rPr>
            </w:pPr>
            <w:r w:rsidRPr="00492C16">
              <w:rPr>
                <w:rFonts w:ascii="Times New Roman" w:hAnsi="Times New Roman" w:cs="Times New Roman"/>
                <w:color w:val="000000"/>
                <w:sz w:val="16"/>
                <w:szCs w:val="16"/>
              </w:rPr>
              <w:t>1986-1991</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V S</w:t>
            </w:r>
          </w:p>
        </w:tc>
        <w:tc>
          <w:tcPr>
            <w:tcW w:w="567" w:type="dxa"/>
            <w:vAlign w:val="center"/>
          </w:tcPr>
          <w:p w:rsidR="00774822" w:rsidRPr="00492C16" w:rsidRDefault="00774822" w:rsidP="00203F86">
            <w:pPr>
              <w:spacing w:after="0" w:line="240" w:lineRule="auto"/>
              <w:jc w:val="right"/>
              <w:rPr>
                <w:rFonts w:ascii="Times New Roman" w:hAnsi="Times New Roman" w:cs="Times New Roman"/>
                <w:b/>
                <w:bCs/>
                <w:sz w:val="16"/>
                <w:szCs w:val="16"/>
              </w:rPr>
            </w:pPr>
            <w:r w:rsidRPr="00492C16">
              <w:rPr>
                <w:rFonts w:ascii="Times New Roman" w:hAnsi="Times New Roman" w:cs="Times New Roman"/>
                <w:b/>
                <w:bCs/>
                <w:sz w:val="16"/>
                <w:szCs w:val="16"/>
              </w:rPr>
              <w:t>-</w:t>
            </w:r>
          </w:p>
        </w:tc>
        <w:tc>
          <w:tcPr>
            <w:tcW w:w="567" w:type="dxa"/>
            <w:vAlign w:val="center"/>
          </w:tcPr>
          <w:p w:rsidR="00774822" w:rsidRPr="00492C16" w:rsidRDefault="00774822" w:rsidP="00203F86">
            <w:pPr>
              <w:spacing w:after="0" w:line="240" w:lineRule="auto"/>
              <w:jc w:val="right"/>
              <w:rPr>
                <w:rFonts w:ascii="Times New Roman" w:hAnsi="Times New Roman" w:cs="Times New Roman"/>
                <w:b/>
                <w:bCs/>
                <w:sz w:val="16"/>
                <w:szCs w:val="16"/>
              </w:rPr>
            </w:pPr>
            <w:r w:rsidRPr="00492C16">
              <w:rPr>
                <w:rFonts w:ascii="Times New Roman" w:hAnsi="Times New Roman" w:cs="Times New Roman"/>
                <w:b/>
                <w:bCs/>
                <w:sz w:val="16"/>
                <w:szCs w:val="16"/>
              </w:rPr>
              <w:t>-</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323</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Siachin C</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76.91160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35.51866</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5050</w:t>
            </w:r>
          </w:p>
        </w:tc>
        <w:tc>
          <w:tcPr>
            <w:tcW w:w="992" w:type="dxa"/>
            <w:vAlign w:val="center"/>
          </w:tcPr>
          <w:p w:rsidR="00774822" w:rsidRPr="00492C16" w:rsidRDefault="00774822" w:rsidP="00203F86">
            <w:pPr>
              <w:spacing w:after="0" w:line="240" w:lineRule="auto"/>
              <w:rPr>
                <w:rFonts w:ascii="Times New Roman" w:hAnsi="Times New Roman" w:cs="Times New Roman"/>
                <w:color w:val="000000"/>
                <w:sz w:val="16"/>
                <w:szCs w:val="16"/>
              </w:rPr>
            </w:pPr>
            <w:r w:rsidRPr="00492C16">
              <w:rPr>
                <w:rFonts w:ascii="Times New Roman" w:hAnsi="Times New Roman" w:cs="Times New Roman"/>
                <w:color w:val="000000"/>
                <w:sz w:val="16"/>
                <w:szCs w:val="16"/>
              </w:rPr>
              <w:t>1986-1991</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V S</w:t>
            </w:r>
          </w:p>
        </w:tc>
        <w:tc>
          <w:tcPr>
            <w:tcW w:w="567" w:type="dxa"/>
            <w:vAlign w:val="center"/>
          </w:tcPr>
          <w:p w:rsidR="00774822" w:rsidRPr="00492C16" w:rsidRDefault="00774822" w:rsidP="00203F86">
            <w:pPr>
              <w:spacing w:after="0" w:line="240" w:lineRule="auto"/>
              <w:jc w:val="right"/>
              <w:rPr>
                <w:rFonts w:ascii="Times New Roman" w:hAnsi="Times New Roman" w:cs="Times New Roman"/>
                <w:b/>
                <w:bCs/>
                <w:sz w:val="16"/>
                <w:szCs w:val="16"/>
              </w:rPr>
            </w:pPr>
            <w:r w:rsidRPr="00492C16">
              <w:rPr>
                <w:rFonts w:ascii="Times New Roman" w:hAnsi="Times New Roman" w:cs="Times New Roman"/>
                <w:b/>
                <w:bCs/>
                <w:sz w:val="16"/>
                <w:szCs w:val="16"/>
              </w:rPr>
              <w:t>-</w:t>
            </w:r>
          </w:p>
        </w:tc>
        <w:tc>
          <w:tcPr>
            <w:tcW w:w="567" w:type="dxa"/>
            <w:vAlign w:val="center"/>
          </w:tcPr>
          <w:p w:rsidR="00774822" w:rsidRPr="00492C16" w:rsidRDefault="00774822" w:rsidP="00203F86">
            <w:pPr>
              <w:spacing w:after="0" w:line="240" w:lineRule="auto"/>
              <w:jc w:val="right"/>
              <w:rPr>
                <w:rFonts w:ascii="Times New Roman" w:hAnsi="Times New Roman" w:cs="Times New Roman"/>
                <w:b/>
                <w:bCs/>
                <w:sz w:val="16"/>
                <w:szCs w:val="16"/>
              </w:rPr>
            </w:pPr>
            <w:r w:rsidRPr="00492C16">
              <w:rPr>
                <w:rFonts w:ascii="Times New Roman" w:hAnsi="Times New Roman" w:cs="Times New Roman"/>
                <w:b/>
                <w:bCs/>
                <w:sz w:val="16"/>
                <w:szCs w:val="16"/>
              </w:rPr>
              <w:t>-</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324</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Siachin D</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76.85924</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35.62423</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5350</w:t>
            </w:r>
          </w:p>
        </w:tc>
        <w:tc>
          <w:tcPr>
            <w:tcW w:w="992" w:type="dxa"/>
            <w:vAlign w:val="center"/>
          </w:tcPr>
          <w:p w:rsidR="00774822" w:rsidRPr="00492C16" w:rsidRDefault="00774822" w:rsidP="00203F86">
            <w:pPr>
              <w:spacing w:after="0" w:line="240" w:lineRule="auto"/>
              <w:rPr>
                <w:rFonts w:ascii="Times New Roman" w:hAnsi="Times New Roman" w:cs="Times New Roman"/>
                <w:color w:val="000000"/>
                <w:sz w:val="16"/>
                <w:szCs w:val="16"/>
              </w:rPr>
            </w:pPr>
            <w:r w:rsidRPr="00492C16">
              <w:rPr>
                <w:rFonts w:ascii="Times New Roman" w:hAnsi="Times New Roman" w:cs="Times New Roman"/>
                <w:color w:val="000000"/>
                <w:sz w:val="16"/>
                <w:szCs w:val="16"/>
              </w:rPr>
              <w:t>1986-1991</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V S</w:t>
            </w:r>
          </w:p>
        </w:tc>
        <w:tc>
          <w:tcPr>
            <w:tcW w:w="567" w:type="dxa"/>
            <w:vAlign w:val="center"/>
          </w:tcPr>
          <w:p w:rsidR="00774822" w:rsidRPr="00492C16" w:rsidRDefault="00774822" w:rsidP="00203F86">
            <w:pPr>
              <w:spacing w:after="0" w:line="240" w:lineRule="auto"/>
              <w:jc w:val="right"/>
              <w:rPr>
                <w:rFonts w:ascii="Times New Roman" w:hAnsi="Times New Roman" w:cs="Times New Roman"/>
                <w:b/>
                <w:bCs/>
                <w:sz w:val="16"/>
                <w:szCs w:val="16"/>
              </w:rPr>
            </w:pPr>
            <w:r w:rsidRPr="00492C16">
              <w:rPr>
                <w:rFonts w:ascii="Times New Roman" w:hAnsi="Times New Roman" w:cs="Times New Roman"/>
                <w:b/>
                <w:bCs/>
                <w:sz w:val="16"/>
                <w:szCs w:val="16"/>
              </w:rPr>
              <w:t>-</w:t>
            </w:r>
          </w:p>
        </w:tc>
        <w:tc>
          <w:tcPr>
            <w:tcW w:w="567" w:type="dxa"/>
            <w:vAlign w:val="center"/>
          </w:tcPr>
          <w:p w:rsidR="00774822" w:rsidRPr="00492C16" w:rsidRDefault="00774822" w:rsidP="00203F86">
            <w:pPr>
              <w:spacing w:after="0" w:line="240" w:lineRule="auto"/>
              <w:jc w:val="right"/>
              <w:rPr>
                <w:rFonts w:ascii="Times New Roman" w:hAnsi="Times New Roman" w:cs="Times New Roman"/>
                <w:b/>
                <w:bCs/>
                <w:sz w:val="16"/>
                <w:szCs w:val="16"/>
              </w:rPr>
            </w:pPr>
            <w:r w:rsidRPr="00492C16">
              <w:rPr>
                <w:rFonts w:ascii="Times New Roman" w:hAnsi="Times New Roman" w:cs="Times New Roman"/>
                <w:b/>
                <w:bCs/>
                <w:sz w:val="16"/>
                <w:szCs w:val="16"/>
              </w:rPr>
              <w:t>-</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325</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South Terong</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77.48080</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35.09276</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5330</w:t>
            </w:r>
          </w:p>
        </w:tc>
        <w:tc>
          <w:tcPr>
            <w:tcW w:w="992" w:type="dxa"/>
            <w:vAlign w:val="center"/>
          </w:tcPr>
          <w:p w:rsidR="00774822" w:rsidRPr="00492C16" w:rsidRDefault="00774822" w:rsidP="00203F86">
            <w:pPr>
              <w:spacing w:after="0" w:line="240" w:lineRule="auto"/>
              <w:rPr>
                <w:rFonts w:ascii="Times New Roman" w:hAnsi="Times New Roman" w:cs="Times New Roman"/>
                <w:color w:val="000000"/>
                <w:sz w:val="16"/>
                <w:szCs w:val="16"/>
              </w:rPr>
            </w:pPr>
            <w:r w:rsidRPr="00492C16">
              <w:rPr>
                <w:rFonts w:ascii="Times New Roman" w:hAnsi="Times New Roman" w:cs="Times New Roman"/>
                <w:color w:val="000000"/>
                <w:sz w:val="16"/>
                <w:szCs w:val="16"/>
              </w:rPr>
              <w:t>1986-1991</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V S</w:t>
            </w:r>
          </w:p>
        </w:tc>
        <w:tc>
          <w:tcPr>
            <w:tcW w:w="567" w:type="dxa"/>
            <w:vAlign w:val="center"/>
          </w:tcPr>
          <w:p w:rsidR="00774822" w:rsidRPr="00492C16" w:rsidRDefault="00774822" w:rsidP="00203F86">
            <w:pPr>
              <w:spacing w:after="0" w:line="240" w:lineRule="auto"/>
              <w:jc w:val="right"/>
              <w:rPr>
                <w:rFonts w:ascii="Times New Roman" w:hAnsi="Times New Roman" w:cs="Times New Roman"/>
                <w:b/>
                <w:bCs/>
                <w:sz w:val="16"/>
                <w:szCs w:val="16"/>
              </w:rPr>
            </w:pPr>
            <w:r w:rsidRPr="00492C16">
              <w:rPr>
                <w:rFonts w:ascii="Times New Roman" w:hAnsi="Times New Roman" w:cs="Times New Roman"/>
                <w:b/>
                <w:bCs/>
                <w:sz w:val="16"/>
                <w:szCs w:val="16"/>
              </w:rPr>
              <w:t>-</w:t>
            </w:r>
          </w:p>
        </w:tc>
        <w:tc>
          <w:tcPr>
            <w:tcW w:w="567" w:type="dxa"/>
            <w:vAlign w:val="center"/>
          </w:tcPr>
          <w:p w:rsidR="00774822" w:rsidRPr="00492C16" w:rsidRDefault="00774822" w:rsidP="00203F86">
            <w:pPr>
              <w:spacing w:after="0" w:line="240" w:lineRule="auto"/>
              <w:jc w:val="right"/>
              <w:rPr>
                <w:rFonts w:ascii="Times New Roman" w:hAnsi="Times New Roman" w:cs="Times New Roman"/>
                <w:b/>
                <w:bCs/>
                <w:sz w:val="16"/>
                <w:szCs w:val="16"/>
              </w:rPr>
            </w:pPr>
            <w:r w:rsidRPr="00492C16">
              <w:rPr>
                <w:rFonts w:ascii="Times New Roman" w:hAnsi="Times New Roman" w:cs="Times New Roman"/>
                <w:b/>
                <w:bCs/>
                <w:sz w:val="16"/>
                <w:szCs w:val="16"/>
              </w:rPr>
              <w:t>-</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326</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Terong</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77.31197</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35.51773</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5350</w:t>
            </w:r>
          </w:p>
        </w:tc>
        <w:tc>
          <w:tcPr>
            <w:tcW w:w="992" w:type="dxa"/>
            <w:vAlign w:val="center"/>
          </w:tcPr>
          <w:p w:rsidR="00774822" w:rsidRPr="00492C16" w:rsidRDefault="00774822" w:rsidP="00203F86">
            <w:pPr>
              <w:spacing w:after="0" w:line="240" w:lineRule="auto"/>
              <w:rPr>
                <w:rFonts w:ascii="Times New Roman" w:hAnsi="Times New Roman" w:cs="Times New Roman"/>
                <w:color w:val="000000"/>
                <w:sz w:val="16"/>
                <w:szCs w:val="16"/>
              </w:rPr>
            </w:pPr>
            <w:r w:rsidRPr="00492C16">
              <w:rPr>
                <w:rFonts w:ascii="Times New Roman" w:hAnsi="Times New Roman" w:cs="Times New Roman"/>
                <w:color w:val="000000"/>
                <w:sz w:val="16"/>
                <w:szCs w:val="16"/>
              </w:rPr>
              <w:t>1986-1991</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V S</w:t>
            </w:r>
          </w:p>
        </w:tc>
        <w:tc>
          <w:tcPr>
            <w:tcW w:w="567" w:type="dxa"/>
            <w:vAlign w:val="center"/>
          </w:tcPr>
          <w:p w:rsidR="00774822" w:rsidRPr="00492C16" w:rsidRDefault="00774822" w:rsidP="00203F86">
            <w:pPr>
              <w:spacing w:after="0" w:line="240" w:lineRule="auto"/>
              <w:jc w:val="right"/>
              <w:rPr>
                <w:rFonts w:ascii="Times New Roman" w:hAnsi="Times New Roman" w:cs="Times New Roman"/>
                <w:b/>
                <w:bCs/>
                <w:sz w:val="16"/>
                <w:szCs w:val="16"/>
              </w:rPr>
            </w:pPr>
            <w:r w:rsidRPr="00492C16">
              <w:rPr>
                <w:rFonts w:ascii="Times New Roman" w:hAnsi="Times New Roman" w:cs="Times New Roman"/>
                <w:b/>
                <w:bCs/>
                <w:sz w:val="16"/>
                <w:szCs w:val="16"/>
              </w:rPr>
              <w:t>-</w:t>
            </w:r>
          </w:p>
        </w:tc>
        <w:tc>
          <w:tcPr>
            <w:tcW w:w="567" w:type="dxa"/>
            <w:vAlign w:val="center"/>
          </w:tcPr>
          <w:p w:rsidR="00774822" w:rsidRPr="00492C16" w:rsidRDefault="00774822" w:rsidP="00203F86">
            <w:pPr>
              <w:spacing w:after="0" w:line="240" w:lineRule="auto"/>
              <w:jc w:val="right"/>
              <w:rPr>
                <w:rFonts w:ascii="Times New Roman" w:hAnsi="Times New Roman" w:cs="Times New Roman"/>
                <w:b/>
                <w:bCs/>
                <w:sz w:val="16"/>
                <w:szCs w:val="16"/>
              </w:rPr>
            </w:pPr>
            <w:r w:rsidRPr="00492C16">
              <w:rPr>
                <w:rFonts w:ascii="Times New Roman" w:hAnsi="Times New Roman" w:cs="Times New Roman"/>
                <w:b/>
                <w:bCs/>
                <w:sz w:val="16"/>
                <w:szCs w:val="16"/>
              </w:rPr>
              <w:t>-</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327</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Urdok</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76.70253</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35.76688</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5400</w:t>
            </w:r>
          </w:p>
        </w:tc>
        <w:tc>
          <w:tcPr>
            <w:tcW w:w="992" w:type="dxa"/>
            <w:vAlign w:val="center"/>
          </w:tcPr>
          <w:p w:rsidR="00774822" w:rsidRPr="00492C16" w:rsidRDefault="00774822" w:rsidP="00203F86">
            <w:pPr>
              <w:spacing w:after="0" w:line="240" w:lineRule="auto"/>
              <w:rPr>
                <w:rFonts w:ascii="Times New Roman" w:hAnsi="Times New Roman" w:cs="Times New Roman"/>
                <w:color w:val="000000"/>
                <w:sz w:val="16"/>
                <w:szCs w:val="16"/>
              </w:rPr>
            </w:pPr>
            <w:r w:rsidRPr="00492C16">
              <w:rPr>
                <w:rFonts w:ascii="Times New Roman" w:hAnsi="Times New Roman" w:cs="Times New Roman"/>
                <w:color w:val="000000"/>
                <w:sz w:val="16"/>
                <w:szCs w:val="16"/>
              </w:rPr>
              <w:t>2004-2006</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V S</w:t>
            </w:r>
          </w:p>
        </w:tc>
        <w:tc>
          <w:tcPr>
            <w:tcW w:w="567" w:type="dxa"/>
            <w:vAlign w:val="center"/>
          </w:tcPr>
          <w:p w:rsidR="00774822" w:rsidRPr="00492C16" w:rsidRDefault="00774822" w:rsidP="00203F86">
            <w:pPr>
              <w:spacing w:after="0" w:line="240" w:lineRule="auto"/>
              <w:jc w:val="right"/>
              <w:rPr>
                <w:rFonts w:ascii="Times New Roman" w:hAnsi="Times New Roman" w:cs="Times New Roman"/>
                <w:b/>
                <w:bCs/>
                <w:sz w:val="16"/>
                <w:szCs w:val="16"/>
              </w:rPr>
            </w:pPr>
            <w:r w:rsidRPr="00492C16">
              <w:rPr>
                <w:rFonts w:ascii="Times New Roman" w:hAnsi="Times New Roman" w:cs="Times New Roman"/>
                <w:b/>
                <w:bCs/>
                <w:sz w:val="16"/>
                <w:szCs w:val="16"/>
              </w:rPr>
              <w:t>-</w:t>
            </w:r>
          </w:p>
        </w:tc>
        <w:tc>
          <w:tcPr>
            <w:tcW w:w="567" w:type="dxa"/>
            <w:vAlign w:val="center"/>
          </w:tcPr>
          <w:p w:rsidR="00774822" w:rsidRPr="00492C16" w:rsidRDefault="00774822" w:rsidP="00203F86">
            <w:pPr>
              <w:spacing w:after="0" w:line="240" w:lineRule="auto"/>
              <w:jc w:val="right"/>
              <w:rPr>
                <w:rFonts w:ascii="Times New Roman" w:hAnsi="Times New Roman" w:cs="Times New Roman"/>
                <w:b/>
                <w:bCs/>
                <w:sz w:val="16"/>
                <w:szCs w:val="16"/>
              </w:rPr>
            </w:pPr>
            <w:r w:rsidRPr="00492C16">
              <w:rPr>
                <w:rFonts w:ascii="Times New Roman" w:hAnsi="Times New Roman" w:cs="Times New Roman"/>
                <w:b/>
                <w:bCs/>
                <w:sz w:val="16"/>
                <w:szCs w:val="16"/>
              </w:rPr>
              <w:t>-</w:t>
            </w:r>
          </w:p>
        </w:tc>
      </w:tr>
      <w:tr w:rsidR="00774822" w:rsidRPr="00492C16" w:rsidTr="00F31385">
        <w:trPr>
          <w:trHeight w:val="230"/>
        </w:trPr>
        <w:tc>
          <w:tcPr>
            <w:tcW w:w="452" w:type="dxa"/>
            <w:vAlign w:val="center"/>
          </w:tcPr>
          <w:p w:rsidR="00774822" w:rsidRPr="00492C16" w:rsidRDefault="00774822" w:rsidP="00201996">
            <w:pPr>
              <w:spacing w:after="0" w:line="240" w:lineRule="auto"/>
              <w:ind w:right="-112"/>
              <w:rPr>
                <w:rFonts w:ascii="Times New Roman" w:hAnsi="Times New Roman" w:cs="Times New Roman"/>
                <w:sz w:val="16"/>
                <w:szCs w:val="16"/>
              </w:rPr>
            </w:pPr>
            <w:r w:rsidRPr="00492C16">
              <w:rPr>
                <w:rFonts w:ascii="Times New Roman" w:hAnsi="Times New Roman" w:cs="Times New Roman"/>
                <w:sz w:val="16"/>
                <w:szCs w:val="16"/>
              </w:rPr>
              <w:t>328</w:t>
            </w:r>
          </w:p>
        </w:tc>
        <w:tc>
          <w:tcPr>
            <w:tcW w:w="1275" w:type="dxa"/>
            <w:vAlign w:val="center"/>
          </w:tcPr>
          <w:p w:rsidR="00774822" w:rsidRPr="00492C16" w:rsidRDefault="00774822" w:rsidP="00203F86">
            <w:pPr>
              <w:spacing w:after="0" w:line="240" w:lineRule="auto"/>
              <w:rPr>
                <w:rFonts w:ascii="Times New Roman" w:hAnsi="Times New Roman" w:cs="Times New Roman"/>
                <w:sz w:val="16"/>
                <w:szCs w:val="16"/>
              </w:rPr>
            </w:pPr>
            <w:r w:rsidRPr="00492C16">
              <w:rPr>
                <w:rFonts w:ascii="Times New Roman" w:hAnsi="Times New Roman" w:cs="Times New Roman"/>
                <w:sz w:val="16"/>
                <w:szCs w:val="16"/>
              </w:rPr>
              <w:t>Whaleback</w:t>
            </w:r>
          </w:p>
        </w:tc>
        <w:tc>
          <w:tcPr>
            <w:tcW w:w="855"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75.59149</w:t>
            </w:r>
          </w:p>
        </w:tc>
        <w:tc>
          <w:tcPr>
            <w:tcW w:w="850"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36.05717</w:t>
            </w:r>
          </w:p>
        </w:tc>
        <w:tc>
          <w:tcPr>
            <w:tcW w:w="851" w:type="dxa"/>
            <w:vAlign w:val="center"/>
          </w:tcPr>
          <w:p w:rsidR="00774822" w:rsidRPr="00492C16" w:rsidRDefault="00774822" w:rsidP="00203F86">
            <w:pPr>
              <w:spacing w:after="0" w:line="240" w:lineRule="auto"/>
              <w:jc w:val="right"/>
              <w:rPr>
                <w:rFonts w:ascii="Times New Roman" w:hAnsi="Times New Roman" w:cs="Times New Roman"/>
                <w:sz w:val="16"/>
                <w:szCs w:val="16"/>
              </w:rPr>
            </w:pPr>
            <w:r w:rsidRPr="00492C16">
              <w:rPr>
                <w:rFonts w:ascii="Times New Roman" w:hAnsi="Times New Roman" w:cs="Times New Roman"/>
                <w:sz w:val="16"/>
                <w:szCs w:val="16"/>
              </w:rPr>
              <w:t>4900</w:t>
            </w:r>
          </w:p>
        </w:tc>
        <w:tc>
          <w:tcPr>
            <w:tcW w:w="992" w:type="dxa"/>
            <w:vAlign w:val="center"/>
          </w:tcPr>
          <w:p w:rsidR="00774822" w:rsidRPr="00492C16" w:rsidRDefault="00774822" w:rsidP="00203F86">
            <w:pPr>
              <w:spacing w:after="0" w:line="240" w:lineRule="auto"/>
              <w:rPr>
                <w:rFonts w:ascii="Times New Roman" w:hAnsi="Times New Roman" w:cs="Times New Roman"/>
                <w:color w:val="000000"/>
                <w:sz w:val="16"/>
                <w:szCs w:val="16"/>
              </w:rPr>
            </w:pPr>
            <w:r w:rsidRPr="00492C16">
              <w:rPr>
                <w:rFonts w:ascii="Times New Roman" w:hAnsi="Times New Roman" w:cs="Times New Roman"/>
                <w:color w:val="000000"/>
                <w:sz w:val="16"/>
                <w:szCs w:val="16"/>
              </w:rPr>
              <w:t>1985-1986</w:t>
            </w:r>
          </w:p>
        </w:tc>
        <w:tc>
          <w:tcPr>
            <w:tcW w:w="709" w:type="dxa"/>
            <w:vAlign w:val="center"/>
          </w:tcPr>
          <w:p w:rsidR="00774822" w:rsidRPr="00492C16" w:rsidRDefault="00774822" w:rsidP="004E4080">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P</w:t>
            </w:r>
          </w:p>
        </w:tc>
        <w:tc>
          <w:tcPr>
            <w:tcW w:w="850" w:type="dxa"/>
            <w:vAlign w:val="center"/>
          </w:tcPr>
          <w:p w:rsidR="00774822" w:rsidRPr="00492C16" w:rsidRDefault="00774822" w:rsidP="00E27EA4">
            <w:pPr>
              <w:spacing w:after="0" w:line="240" w:lineRule="auto"/>
              <w:ind w:right="-108" w:hanging="108"/>
              <w:jc w:val="center"/>
              <w:rPr>
                <w:rFonts w:ascii="Times New Roman" w:hAnsi="Times New Roman" w:cs="Times New Roman"/>
                <w:sz w:val="16"/>
                <w:szCs w:val="16"/>
              </w:rPr>
            </w:pPr>
            <w:r w:rsidRPr="00492C16">
              <w:rPr>
                <w:rFonts w:ascii="Times New Roman" w:hAnsi="Times New Roman" w:cs="Times New Roman"/>
                <w:sz w:val="16"/>
                <w:szCs w:val="16"/>
              </w:rPr>
              <w:t>Monthly</w:t>
            </w:r>
          </w:p>
        </w:tc>
        <w:tc>
          <w:tcPr>
            <w:tcW w:w="993" w:type="dxa"/>
            <w:vAlign w:val="center"/>
          </w:tcPr>
          <w:p w:rsidR="00774822" w:rsidRPr="00492C16" w:rsidRDefault="00774822" w:rsidP="00566796">
            <w:pPr>
              <w:spacing w:after="0" w:line="240" w:lineRule="auto"/>
              <w:ind w:right="-108"/>
              <w:rPr>
                <w:rFonts w:ascii="Times New Roman" w:hAnsi="Times New Roman" w:cs="Times New Roman"/>
                <w:sz w:val="16"/>
                <w:szCs w:val="16"/>
              </w:rPr>
            </w:pPr>
            <w:r w:rsidRPr="00492C16">
              <w:rPr>
                <w:rFonts w:ascii="Times New Roman" w:hAnsi="Times New Roman" w:cs="Times New Roman"/>
                <w:sz w:val="16"/>
                <w:szCs w:val="16"/>
              </w:rPr>
              <w:t>V S</w:t>
            </w:r>
          </w:p>
        </w:tc>
        <w:tc>
          <w:tcPr>
            <w:tcW w:w="567" w:type="dxa"/>
            <w:vAlign w:val="center"/>
          </w:tcPr>
          <w:p w:rsidR="00774822" w:rsidRPr="00492C16" w:rsidRDefault="00774822" w:rsidP="00203F86">
            <w:pPr>
              <w:spacing w:after="0" w:line="240" w:lineRule="auto"/>
              <w:jc w:val="right"/>
              <w:rPr>
                <w:rFonts w:ascii="Times New Roman" w:hAnsi="Times New Roman" w:cs="Times New Roman"/>
                <w:b/>
                <w:bCs/>
                <w:sz w:val="16"/>
                <w:szCs w:val="16"/>
              </w:rPr>
            </w:pPr>
            <w:r w:rsidRPr="00492C16">
              <w:rPr>
                <w:rFonts w:ascii="Times New Roman" w:hAnsi="Times New Roman" w:cs="Times New Roman"/>
                <w:b/>
                <w:bCs/>
                <w:sz w:val="16"/>
                <w:szCs w:val="16"/>
              </w:rPr>
              <w:t>-</w:t>
            </w:r>
          </w:p>
        </w:tc>
        <w:tc>
          <w:tcPr>
            <w:tcW w:w="567" w:type="dxa"/>
            <w:vAlign w:val="center"/>
          </w:tcPr>
          <w:p w:rsidR="00774822" w:rsidRPr="00492C16" w:rsidRDefault="00774822" w:rsidP="00203F86">
            <w:pPr>
              <w:spacing w:after="0" w:line="240" w:lineRule="auto"/>
              <w:jc w:val="right"/>
              <w:rPr>
                <w:rFonts w:ascii="Times New Roman" w:hAnsi="Times New Roman" w:cs="Times New Roman"/>
                <w:b/>
                <w:bCs/>
                <w:sz w:val="16"/>
                <w:szCs w:val="16"/>
              </w:rPr>
            </w:pPr>
            <w:r w:rsidRPr="00492C16">
              <w:rPr>
                <w:rFonts w:ascii="Times New Roman" w:hAnsi="Times New Roman" w:cs="Times New Roman"/>
                <w:b/>
                <w:bCs/>
                <w:sz w:val="16"/>
                <w:szCs w:val="16"/>
              </w:rPr>
              <w:t>-</w:t>
            </w:r>
          </w:p>
        </w:tc>
      </w:tr>
    </w:tbl>
    <w:p w:rsidR="006F02D7" w:rsidRPr="00492C16" w:rsidRDefault="006F02D7" w:rsidP="001A6E17">
      <w:pPr>
        <w:jc w:val="both"/>
        <w:rPr>
          <w:rFonts w:ascii="Times New Roman" w:hAnsi="Times New Roman" w:cs="Times New Roman"/>
        </w:rPr>
      </w:pPr>
    </w:p>
    <w:p w:rsidR="009868FD" w:rsidRPr="00492C16" w:rsidRDefault="009868FD" w:rsidP="009868FD">
      <w:pPr>
        <w:jc w:val="both"/>
        <w:rPr>
          <w:rFonts w:ascii="Times New Roman" w:hAnsi="Times New Roman" w:cs="Times New Roman"/>
        </w:rPr>
      </w:pPr>
    </w:p>
    <w:p w:rsidR="009868FD" w:rsidRPr="00492C16" w:rsidRDefault="009868FD" w:rsidP="009868FD">
      <w:pPr>
        <w:jc w:val="both"/>
        <w:rPr>
          <w:rFonts w:ascii="Times New Roman" w:hAnsi="Times New Roman" w:cs="Times New Roman"/>
        </w:rPr>
      </w:pPr>
      <w:r w:rsidRPr="00492C16">
        <w:rPr>
          <w:noProof/>
          <w:lang w:val="en-US"/>
        </w:rPr>
        <w:lastRenderedPageBreak/>
        <w:drawing>
          <wp:inline distT="0" distB="0" distL="0" distR="0" wp14:anchorId="4CAD841D" wp14:editId="37B23895">
            <wp:extent cx="5731510" cy="3862034"/>
            <wp:effectExtent l="0" t="0" r="2540"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3862034"/>
                    </a:xfrm>
                    <a:prstGeom prst="rect">
                      <a:avLst/>
                    </a:prstGeom>
                  </pic:spPr>
                </pic:pic>
              </a:graphicData>
            </a:graphic>
          </wp:inline>
        </w:drawing>
      </w:r>
    </w:p>
    <w:p w:rsidR="009868FD" w:rsidRPr="00492C16" w:rsidRDefault="009868FD" w:rsidP="00674447">
      <w:pPr>
        <w:rPr>
          <w:rFonts w:ascii="Times New Roman" w:hAnsi="Times New Roman" w:cs="Times New Roman"/>
        </w:rPr>
      </w:pPr>
      <w:r w:rsidRPr="00492C16">
        <w:rPr>
          <w:rFonts w:ascii="Times New Roman" w:hAnsi="Times New Roman" w:cs="Times New Roman"/>
          <w:sz w:val="20"/>
          <w:szCs w:val="20"/>
        </w:rPr>
        <w:t>Figure S</w:t>
      </w:r>
      <w:r w:rsidR="00EA799F" w:rsidRPr="00492C16">
        <w:rPr>
          <w:rFonts w:ascii="Times New Roman" w:hAnsi="Times New Roman" w:cs="Times New Roman"/>
          <w:sz w:val="20"/>
          <w:szCs w:val="20"/>
        </w:rPr>
        <w:t>2</w:t>
      </w:r>
      <w:r w:rsidRPr="00492C16">
        <w:rPr>
          <w:rFonts w:ascii="Times New Roman" w:hAnsi="Times New Roman" w:cs="Times New Roman"/>
          <w:sz w:val="20"/>
          <w:szCs w:val="20"/>
        </w:rPr>
        <w:t>. Elevation based lapse rates of mean monthly maximum temperature for 1999-2011 time period. The letters a – l indicate months from January-December.</w:t>
      </w:r>
    </w:p>
    <w:p w:rsidR="009868FD" w:rsidRPr="00492C16" w:rsidRDefault="009868FD" w:rsidP="009868FD">
      <w:pPr>
        <w:jc w:val="both"/>
        <w:rPr>
          <w:rFonts w:ascii="Times New Roman" w:hAnsi="Times New Roman" w:cs="Times New Roman"/>
        </w:rPr>
      </w:pPr>
      <w:r w:rsidRPr="00492C16">
        <w:rPr>
          <w:noProof/>
          <w:lang w:val="en-US"/>
        </w:rPr>
        <w:drawing>
          <wp:inline distT="0" distB="0" distL="0" distR="0" wp14:anchorId="4B31831F" wp14:editId="458011AE">
            <wp:extent cx="5731510" cy="3849787"/>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3849787"/>
                    </a:xfrm>
                    <a:prstGeom prst="rect">
                      <a:avLst/>
                    </a:prstGeom>
                  </pic:spPr>
                </pic:pic>
              </a:graphicData>
            </a:graphic>
          </wp:inline>
        </w:drawing>
      </w:r>
    </w:p>
    <w:p w:rsidR="009868FD" w:rsidRPr="00492C16" w:rsidRDefault="009868FD" w:rsidP="009868FD">
      <w:pPr>
        <w:rPr>
          <w:rFonts w:ascii="Times New Roman" w:hAnsi="Times New Roman" w:cs="Times New Roman"/>
          <w:sz w:val="20"/>
          <w:szCs w:val="20"/>
        </w:rPr>
      </w:pPr>
      <w:r w:rsidRPr="00492C16">
        <w:rPr>
          <w:rFonts w:ascii="Times New Roman" w:hAnsi="Times New Roman" w:cs="Times New Roman"/>
          <w:sz w:val="20"/>
          <w:szCs w:val="20"/>
        </w:rPr>
        <w:t>Figure S</w:t>
      </w:r>
      <w:r w:rsidR="00EA799F" w:rsidRPr="00492C16">
        <w:rPr>
          <w:rFonts w:ascii="Times New Roman" w:hAnsi="Times New Roman" w:cs="Times New Roman"/>
          <w:sz w:val="20"/>
          <w:szCs w:val="20"/>
        </w:rPr>
        <w:t>3</w:t>
      </w:r>
      <w:r w:rsidRPr="00492C16">
        <w:rPr>
          <w:rFonts w:ascii="Times New Roman" w:hAnsi="Times New Roman" w:cs="Times New Roman"/>
          <w:sz w:val="20"/>
          <w:szCs w:val="20"/>
        </w:rPr>
        <w:t>. Elevation based lapse rates of mean monthly minimum temperature for 1999-2011 time period. The letters a – l indicate months from January-December.</w:t>
      </w:r>
    </w:p>
    <w:p w:rsidR="009868FD" w:rsidRPr="00492C16" w:rsidRDefault="009868FD" w:rsidP="009868FD">
      <w:pPr>
        <w:rPr>
          <w:rFonts w:ascii="Times New Roman" w:hAnsi="Times New Roman" w:cs="Times New Roman"/>
          <w:sz w:val="20"/>
          <w:szCs w:val="20"/>
        </w:rPr>
      </w:pPr>
    </w:p>
    <w:p w:rsidR="009868FD" w:rsidRPr="00492C16" w:rsidRDefault="009868FD" w:rsidP="009868FD">
      <w:pPr>
        <w:jc w:val="both"/>
        <w:rPr>
          <w:rFonts w:ascii="Times New Roman" w:hAnsi="Times New Roman" w:cs="Times New Roman"/>
          <w:sz w:val="20"/>
          <w:szCs w:val="20"/>
        </w:rPr>
      </w:pPr>
    </w:p>
    <w:p w:rsidR="009868FD" w:rsidRPr="00492C16" w:rsidRDefault="009868FD" w:rsidP="009868FD">
      <w:pPr>
        <w:jc w:val="both"/>
        <w:rPr>
          <w:rFonts w:ascii="Times New Roman" w:hAnsi="Times New Roman" w:cs="Times New Roman"/>
        </w:rPr>
      </w:pPr>
      <w:r w:rsidRPr="00492C16">
        <w:rPr>
          <w:noProof/>
          <w:lang w:val="en-US"/>
        </w:rPr>
        <w:drawing>
          <wp:inline distT="0" distB="0" distL="0" distR="0" wp14:anchorId="5D331CBF" wp14:editId="0CE2B1BE">
            <wp:extent cx="5731510" cy="3840602"/>
            <wp:effectExtent l="0" t="0" r="254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840602"/>
                    </a:xfrm>
                    <a:prstGeom prst="rect">
                      <a:avLst/>
                    </a:prstGeom>
                  </pic:spPr>
                </pic:pic>
              </a:graphicData>
            </a:graphic>
          </wp:inline>
        </w:drawing>
      </w:r>
    </w:p>
    <w:p w:rsidR="009868FD" w:rsidRPr="00492C16" w:rsidRDefault="009868FD" w:rsidP="009868FD">
      <w:pPr>
        <w:rPr>
          <w:rFonts w:ascii="Times New Roman" w:hAnsi="Times New Roman" w:cs="Times New Roman"/>
          <w:sz w:val="20"/>
          <w:szCs w:val="20"/>
        </w:rPr>
      </w:pPr>
      <w:r w:rsidRPr="00492C16">
        <w:rPr>
          <w:rFonts w:ascii="Times New Roman" w:hAnsi="Times New Roman" w:cs="Times New Roman"/>
          <w:sz w:val="20"/>
          <w:szCs w:val="20"/>
        </w:rPr>
        <w:t>Figure S</w:t>
      </w:r>
      <w:r w:rsidR="00EA799F" w:rsidRPr="00492C16">
        <w:rPr>
          <w:rFonts w:ascii="Times New Roman" w:hAnsi="Times New Roman" w:cs="Times New Roman"/>
          <w:sz w:val="20"/>
          <w:szCs w:val="20"/>
        </w:rPr>
        <w:t>4</w:t>
      </w:r>
      <w:r w:rsidRPr="00492C16">
        <w:rPr>
          <w:rFonts w:ascii="Times New Roman" w:hAnsi="Times New Roman" w:cs="Times New Roman"/>
          <w:sz w:val="20"/>
          <w:szCs w:val="20"/>
        </w:rPr>
        <w:t>. Latitude based lapse rates of mean monthly maximum temperature for 1999-2011 time period. The letters a – l indicate months from January-December.</w:t>
      </w:r>
    </w:p>
    <w:p w:rsidR="009868FD" w:rsidRPr="00492C16" w:rsidRDefault="009868FD" w:rsidP="009868FD">
      <w:pPr>
        <w:rPr>
          <w:rFonts w:ascii="Times New Roman" w:hAnsi="Times New Roman" w:cs="Times New Roman"/>
          <w:sz w:val="20"/>
          <w:szCs w:val="20"/>
        </w:rPr>
      </w:pPr>
    </w:p>
    <w:p w:rsidR="009868FD" w:rsidRPr="00492C16" w:rsidRDefault="009868FD" w:rsidP="009868FD">
      <w:pPr>
        <w:jc w:val="both"/>
        <w:rPr>
          <w:rFonts w:ascii="Times New Roman" w:hAnsi="Times New Roman" w:cs="Times New Roman"/>
        </w:rPr>
      </w:pPr>
    </w:p>
    <w:p w:rsidR="009868FD" w:rsidRPr="00492C16" w:rsidRDefault="009868FD" w:rsidP="009868FD">
      <w:pPr>
        <w:jc w:val="both"/>
        <w:rPr>
          <w:rFonts w:ascii="Times New Roman" w:hAnsi="Times New Roman" w:cs="Times New Roman"/>
        </w:rPr>
      </w:pPr>
      <w:r w:rsidRPr="00492C16">
        <w:rPr>
          <w:noProof/>
          <w:lang w:val="en-US"/>
        </w:rPr>
        <w:lastRenderedPageBreak/>
        <w:drawing>
          <wp:inline distT="0" distB="0" distL="0" distR="0" wp14:anchorId="6FC97E24" wp14:editId="1FF92D28">
            <wp:extent cx="5731510" cy="3843051"/>
            <wp:effectExtent l="0" t="0" r="254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3843051"/>
                    </a:xfrm>
                    <a:prstGeom prst="rect">
                      <a:avLst/>
                    </a:prstGeom>
                  </pic:spPr>
                </pic:pic>
              </a:graphicData>
            </a:graphic>
          </wp:inline>
        </w:drawing>
      </w:r>
    </w:p>
    <w:p w:rsidR="009868FD" w:rsidRPr="00492C16" w:rsidRDefault="009868FD" w:rsidP="009868FD">
      <w:pPr>
        <w:rPr>
          <w:rFonts w:ascii="Times New Roman" w:hAnsi="Times New Roman" w:cs="Times New Roman"/>
          <w:sz w:val="20"/>
          <w:szCs w:val="20"/>
        </w:rPr>
      </w:pPr>
      <w:r w:rsidRPr="00492C16">
        <w:rPr>
          <w:rFonts w:ascii="Times New Roman" w:hAnsi="Times New Roman" w:cs="Times New Roman"/>
          <w:sz w:val="20"/>
          <w:szCs w:val="20"/>
        </w:rPr>
        <w:t>Figure S</w:t>
      </w:r>
      <w:r w:rsidR="00EA799F" w:rsidRPr="00492C16">
        <w:rPr>
          <w:rFonts w:ascii="Times New Roman" w:hAnsi="Times New Roman" w:cs="Times New Roman"/>
          <w:sz w:val="20"/>
          <w:szCs w:val="20"/>
        </w:rPr>
        <w:t>5</w:t>
      </w:r>
      <w:r w:rsidRPr="00492C16">
        <w:rPr>
          <w:rFonts w:ascii="Times New Roman" w:hAnsi="Times New Roman" w:cs="Times New Roman"/>
          <w:sz w:val="20"/>
          <w:szCs w:val="20"/>
        </w:rPr>
        <w:t>. Latitude based lapse rates of mean monthly minimum temperature for 1999-2011 time period. The letters a – l indicate months from January-December.</w:t>
      </w:r>
    </w:p>
    <w:p w:rsidR="009F0807" w:rsidRPr="00492C16" w:rsidRDefault="009F0807" w:rsidP="00BA4AC1">
      <w:pPr>
        <w:jc w:val="both"/>
        <w:rPr>
          <w:rFonts w:ascii="Times New Roman" w:hAnsi="Times New Roman" w:cs="Times New Roman"/>
          <w:b/>
        </w:rPr>
      </w:pPr>
      <w:r w:rsidRPr="00492C16">
        <w:rPr>
          <w:rFonts w:ascii="Times New Roman" w:hAnsi="Times New Roman" w:cs="Times New Roman"/>
          <w:b/>
        </w:rPr>
        <w:t>Supplementary Results</w:t>
      </w:r>
    </w:p>
    <w:p w:rsidR="00BA4AC1" w:rsidRPr="00492C16" w:rsidRDefault="00BA4AC1" w:rsidP="00BA4AC1">
      <w:pPr>
        <w:jc w:val="both"/>
        <w:rPr>
          <w:rFonts w:ascii="Times New Roman" w:hAnsi="Times New Roman" w:cs="Times New Roman"/>
        </w:rPr>
      </w:pPr>
      <w:r w:rsidRPr="00492C16">
        <w:rPr>
          <w:rFonts w:ascii="Times New Roman" w:hAnsi="Times New Roman" w:cs="Times New Roman"/>
        </w:rPr>
        <w:t>Table S2.  Absolute bias (</w:t>
      </w:r>
      <w:r w:rsidR="001818C4" w:rsidRPr="00492C16">
        <w:rPr>
          <w:rFonts w:ascii="Times New Roman" w:hAnsi="Times New Roman" w:cs="Times New Roman"/>
        </w:rPr>
        <w:t>corrected</w:t>
      </w:r>
      <w:r w:rsidRPr="00492C16">
        <w:rPr>
          <w:rFonts w:ascii="Times New Roman" w:hAnsi="Times New Roman" w:cs="Times New Roman"/>
        </w:rPr>
        <w:t xml:space="preserve"> - observed) of the precipitation observations</w:t>
      </w:r>
      <w:r w:rsidR="00BB2BAD" w:rsidRPr="00492C16">
        <w:rPr>
          <w:rFonts w:ascii="Times New Roman" w:hAnsi="Times New Roman" w:cs="Times New Roman"/>
        </w:rPr>
        <w:t xml:space="preserve"> (mm).</w:t>
      </w:r>
    </w:p>
    <w:tbl>
      <w:tblPr>
        <w:tblW w:w="0" w:type="auto"/>
        <w:tblInd w:w="78" w:type="dxa"/>
        <w:tblLayout w:type="fixed"/>
        <w:tblLook w:val="0000" w:firstRow="0" w:lastRow="0" w:firstColumn="0" w:lastColumn="0" w:noHBand="0" w:noVBand="0"/>
      </w:tblPr>
      <w:tblGrid>
        <w:gridCol w:w="581"/>
        <w:gridCol w:w="1483"/>
        <w:gridCol w:w="533"/>
        <w:gridCol w:w="533"/>
        <w:gridCol w:w="532"/>
        <w:gridCol w:w="533"/>
        <w:gridCol w:w="533"/>
        <w:gridCol w:w="533"/>
        <w:gridCol w:w="533"/>
        <w:gridCol w:w="532"/>
        <w:gridCol w:w="533"/>
        <w:gridCol w:w="533"/>
        <w:gridCol w:w="533"/>
        <w:gridCol w:w="533"/>
        <w:gridCol w:w="593"/>
      </w:tblGrid>
      <w:tr w:rsidR="00B14D8E" w:rsidRPr="00492C16" w:rsidTr="00B14D8E">
        <w:trPr>
          <w:trHeight w:val="290"/>
        </w:trPr>
        <w:tc>
          <w:tcPr>
            <w:tcW w:w="581" w:type="dxa"/>
            <w:tcBorders>
              <w:top w:val="single" w:sz="6" w:space="0" w:color="auto"/>
              <w:left w:val="single" w:sz="6" w:space="0" w:color="auto"/>
              <w:bottom w:val="single" w:sz="6" w:space="0" w:color="auto"/>
              <w:right w:val="single" w:sz="6" w:space="0" w:color="auto"/>
            </w:tcBorders>
            <w:shd w:val="solid" w:color="C0C0C0" w:fill="auto"/>
          </w:tcPr>
          <w:p w:rsidR="00B14D8E" w:rsidRPr="00492C16" w:rsidRDefault="00B14D8E" w:rsidP="00B14D8E">
            <w:pPr>
              <w:autoSpaceDE w:val="0"/>
              <w:autoSpaceDN w:val="0"/>
              <w:adjustRightInd w:val="0"/>
              <w:spacing w:before="60" w:after="60" w:line="240" w:lineRule="auto"/>
              <w:ind w:right="-124"/>
              <w:rPr>
                <w:rFonts w:ascii="Times New Roman" w:hAnsi="Times New Roman" w:cs="Times New Roman"/>
                <w:b/>
                <w:bCs/>
                <w:color w:val="000000"/>
                <w:sz w:val="20"/>
                <w:szCs w:val="20"/>
              </w:rPr>
            </w:pPr>
            <w:r w:rsidRPr="00492C16">
              <w:rPr>
                <w:rFonts w:ascii="Times New Roman" w:hAnsi="Times New Roman" w:cs="Times New Roman"/>
                <w:b/>
                <w:bCs/>
                <w:color w:val="000000"/>
                <w:sz w:val="20"/>
                <w:szCs w:val="20"/>
              </w:rPr>
              <w:t>S.No.</w:t>
            </w:r>
          </w:p>
        </w:tc>
        <w:tc>
          <w:tcPr>
            <w:tcW w:w="1483" w:type="dxa"/>
            <w:tcBorders>
              <w:top w:val="single" w:sz="6" w:space="0" w:color="auto"/>
              <w:left w:val="single" w:sz="6" w:space="0" w:color="auto"/>
              <w:bottom w:val="single" w:sz="6" w:space="0" w:color="auto"/>
              <w:right w:val="single" w:sz="6" w:space="0" w:color="auto"/>
            </w:tcBorders>
            <w:shd w:val="solid" w:color="C0C0C0" w:fill="auto"/>
          </w:tcPr>
          <w:p w:rsidR="00B14D8E" w:rsidRPr="00492C16" w:rsidRDefault="00B14D8E" w:rsidP="00B14D8E">
            <w:pPr>
              <w:autoSpaceDE w:val="0"/>
              <w:autoSpaceDN w:val="0"/>
              <w:adjustRightInd w:val="0"/>
              <w:spacing w:before="60" w:after="60" w:line="240" w:lineRule="auto"/>
              <w:rPr>
                <w:rFonts w:ascii="Times New Roman" w:hAnsi="Times New Roman" w:cs="Times New Roman"/>
                <w:b/>
                <w:bCs/>
                <w:color w:val="000000"/>
                <w:sz w:val="20"/>
                <w:szCs w:val="20"/>
              </w:rPr>
            </w:pPr>
            <w:r w:rsidRPr="00492C16">
              <w:rPr>
                <w:rFonts w:ascii="Times New Roman" w:hAnsi="Times New Roman" w:cs="Times New Roman"/>
                <w:b/>
                <w:bCs/>
                <w:color w:val="000000"/>
                <w:sz w:val="20"/>
                <w:szCs w:val="20"/>
              </w:rPr>
              <w:t>Station Name</w:t>
            </w:r>
          </w:p>
        </w:tc>
        <w:tc>
          <w:tcPr>
            <w:tcW w:w="533" w:type="dxa"/>
            <w:tcBorders>
              <w:top w:val="single" w:sz="6" w:space="0" w:color="auto"/>
              <w:left w:val="single" w:sz="6" w:space="0" w:color="auto"/>
              <w:bottom w:val="single" w:sz="6" w:space="0" w:color="auto"/>
              <w:right w:val="single" w:sz="6" w:space="0" w:color="auto"/>
            </w:tcBorders>
            <w:shd w:val="solid" w:color="C0C0C0" w:fill="auto"/>
          </w:tcPr>
          <w:p w:rsidR="00B14D8E" w:rsidRPr="00492C16" w:rsidRDefault="00B14D8E" w:rsidP="00B14D8E">
            <w:pPr>
              <w:autoSpaceDE w:val="0"/>
              <w:autoSpaceDN w:val="0"/>
              <w:adjustRightInd w:val="0"/>
              <w:spacing w:before="60" w:after="60" w:line="240" w:lineRule="auto"/>
              <w:ind w:hanging="157"/>
              <w:jc w:val="right"/>
              <w:rPr>
                <w:rFonts w:ascii="Times New Roman" w:hAnsi="Times New Roman" w:cs="Times New Roman"/>
                <w:b/>
                <w:bCs/>
                <w:color w:val="000000"/>
                <w:sz w:val="20"/>
                <w:szCs w:val="20"/>
              </w:rPr>
            </w:pPr>
            <w:r w:rsidRPr="00492C16">
              <w:rPr>
                <w:rFonts w:ascii="Times New Roman" w:hAnsi="Times New Roman" w:cs="Times New Roman"/>
                <w:b/>
                <w:bCs/>
                <w:color w:val="000000"/>
                <w:sz w:val="20"/>
                <w:szCs w:val="20"/>
              </w:rPr>
              <w:t>Jan</w:t>
            </w:r>
          </w:p>
        </w:tc>
        <w:tc>
          <w:tcPr>
            <w:tcW w:w="533" w:type="dxa"/>
            <w:tcBorders>
              <w:top w:val="single" w:sz="6" w:space="0" w:color="auto"/>
              <w:left w:val="single" w:sz="6" w:space="0" w:color="auto"/>
              <w:bottom w:val="single" w:sz="6" w:space="0" w:color="auto"/>
              <w:right w:val="single" w:sz="6" w:space="0" w:color="auto"/>
            </w:tcBorders>
            <w:shd w:val="solid" w:color="C0C0C0" w:fill="auto"/>
          </w:tcPr>
          <w:p w:rsidR="00B14D8E" w:rsidRPr="00492C16" w:rsidRDefault="00B14D8E" w:rsidP="00B14D8E">
            <w:pPr>
              <w:autoSpaceDE w:val="0"/>
              <w:autoSpaceDN w:val="0"/>
              <w:adjustRightInd w:val="0"/>
              <w:spacing w:before="60" w:after="60" w:line="240" w:lineRule="auto"/>
              <w:ind w:hanging="157"/>
              <w:jc w:val="right"/>
              <w:rPr>
                <w:rFonts w:ascii="Times New Roman" w:hAnsi="Times New Roman" w:cs="Times New Roman"/>
                <w:b/>
                <w:bCs/>
                <w:color w:val="000000"/>
                <w:sz w:val="20"/>
                <w:szCs w:val="20"/>
              </w:rPr>
            </w:pPr>
            <w:r w:rsidRPr="00492C16">
              <w:rPr>
                <w:rFonts w:ascii="Times New Roman" w:hAnsi="Times New Roman" w:cs="Times New Roman"/>
                <w:b/>
                <w:bCs/>
                <w:color w:val="000000"/>
                <w:sz w:val="20"/>
                <w:szCs w:val="20"/>
              </w:rPr>
              <w:t>Feb</w:t>
            </w:r>
          </w:p>
        </w:tc>
        <w:tc>
          <w:tcPr>
            <w:tcW w:w="532" w:type="dxa"/>
            <w:tcBorders>
              <w:top w:val="single" w:sz="6" w:space="0" w:color="auto"/>
              <w:left w:val="single" w:sz="6" w:space="0" w:color="auto"/>
              <w:bottom w:val="single" w:sz="6" w:space="0" w:color="auto"/>
              <w:right w:val="single" w:sz="6" w:space="0" w:color="auto"/>
            </w:tcBorders>
            <w:shd w:val="solid" w:color="C0C0C0" w:fill="auto"/>
          </w:tcPr>
          <w:p w:rsidR="00B14D8E" w:rsidRPr="00492C16" w:rsidRDefault="00B14D8E" w:rsidP="00B14D8E">
            <w:pPr>
              <w:autoSpaceDE w:val="0"/>
              <w:autoSpaceDN w:val="0"/>
              <w:adjustRightInd w:val="0"/>
              <w:spacing w:before="60" w:after="60" w:line="240" w:lineRule="auto"/>
              <w:ind w:hanging="157"/>
              <w:jc w:val="right"/>
              <w:rPr>
                <w:rFonts w:ascii="Times New Roman" w:hAnsi="Times New Roman" w:cs="Times New Roman"/>
                <w:b/>
                <w:bCs/>
                <w:color w:val="000000"/>
                <w:sz w:val="20"/>
                <w:szCs w:val="20"/>
              </w:rPr>
            </w:pPr>
            <w:r w:rsidRPr="00492C16">
              <w:rPr>
                <w:rFonts w:ascii="Times New Roman" w:hAnsi="Times New Roman" w:cs="Times New Roman"/>
                <w:b/>
                <w:bCs/>
                <w:color w:val="000000"/>
                <w:sz w:val="20"/>
                <w:szCs w:val="20"/>
              </w:rPr>
              <w:t>Mar</w:t>
            </w:r>
          </w:p>
        </w:tc>
        <w:tc>
          <w:tcPr>
            <w:tcW w:w="533" w:type="dxa"/>
            <w:tcBorders>
              <w:top w:val="single" w:sz="6" w:space="0" w:color="auto"/>
              <w:left w:val="single" w:sz="6" w:space="0" w:color="auto"/>
              <w:bottom w:val="single" w:sz="6" w:space="0" w:color="auto"/>
              <w:right w:val="single" w:sz="6" w:space="0" w:color="auto"/>
            </w:tcBorders>
            <w:shd w:val="solid" w:color="C0C0C0" w:fill="auto"/>
          </w:tcPr>
          <w:p w:rsidR="00B14D8E" w:rsidRPr="00492C16" w:rsidRDefault="00B14D8E" w:rsidP="00B14D8E">
            <w:pPr>
              <w:autoSpaceDE w:val="0"/>
              <w:autoSpaceDN w:val="0"/>
              <w:adjustRightInd w:val="0"/>
              <w:spacing w:before="60" w:after="60" w:line="240" w:lineRule="auto"/>
              <w:ind w:hanging="157"/>
              <w:jc w:val="right"/>
              <w:rPr>
                <w:rFonts w:ascii="Times New Roman" w:hAnsi="Times New Roman" w:cs="Times New Roman"/>
                <w:b/>
                <w:bCs/>
                <w:color w:val="000000"/>
                <w:sz w:val="20"/>
                <w:szCs w:val="20"/>
              </w:rPr>
            </w:pPr>
            <w:r w:rsidRPr="00492C16">
              <w:rPr>
                <w:rFonts w:ascii="Times New Roman" w:hAnsi="Times New Roman" w:cs="Times New Roman"/>
                <w:b/>
                <w:bCs/>
                <w:color w:val="000000"/>
                <w:sz w:val="20"/>
                <w:szCs w:val="20"/>
              </w:rPr>
              <w:t>Apr</w:t>
            </w:r>
          </w:p>
        </w:tc>
        <w:tc>
          <w:tcPr>
            <w:tcW w:w="533" w:type="dxa"/>
            <w:tcBorders>
              <w:top w:val="single" w:sz="6" w:space="0" w:color="auto"/>
              <w:left w:val="single" w:sz="6" w:space="0" w:color="auto"/>
              <w:bottom w:val="single" w:sz="6" w:space="0" w:color="auto"/>
              <w:right w:val="single" w:sz="6" w:space="0" w:color="auto"/>
            </w:tcBorders>
            <w:shd w:val="solid" w:color="C0C0C0" w:fill="auto"/>
          </w:tcPr>
          <w:p w:rsidR="00B14D8E" w:rsidRPr="00492C16" w:rsidRDefault="00B14D8E" w:rsidP="00B14D8E">
            <w:pPr>
              <w:autoSpaceDE w:val="0"/>
              <w:autoSpaceDN w:val="0"/>
              <w:adjustRightInd w:val="0"/>
              <w:spacing w:before="60" w:after="60" w:line="240" w:lineRule="auto"/>
              <w:ind w:hanging="157"/>
              <w:jc w:val="right"/>
              <w:rPr>
                <w:rFonts w:ascii="Times New Roman" w:hAnsi="Times New Roman" w:cs="Times New Roman"/>
                <w:b/>
                <w:bCs/>
                <w:color w:val="000000"/>
                <w:sz w:val="20"/>
                <w:szCs w:val="20"/>
              </w:rPr>
            </w:pPr>
            <w:r w:rsidRPr="00492C16">
              <w:rPr>
                <w:rFonts w:ascii="Times New Roman" w:hAnsi="Times New Roman" w:cs="Times New Roman"/>
                <w:b/>
                <w:bCs/>
                <w:color w:val="000000"/>
                <w:sz w:val="20"/>
                <w:szCs w:val="20"/>
              </w:rPr>
              <w:t>May</w:t>
            </w:r>
          </w:p>
        </w:tc>
        <w:tc>
          <w:tcPr>
            <w:tcW w:w="533" w:type="dxa"/>
            <w:tcBorders>
              <w:top w:val="single" w:sz="6" w:space="0" w:color="auto"/>
              <w:left w:val="single" w:sz="6" w:space="0" w:color="auto"/>
              <w:bottom w:val="single" w:sz="6" w:space="0" w:color="auto"/>
              <w:right w:val="single" w:sz="6" w:space="0" w:color="auto"/>
            </w:tcBorders>
            <w:shd w:val="solid" w:color="C0C0C0" w:fill="auto"/>
          </w:tcPr>
          <w:p w:rsidR="00B14D8E" w:rsidRPr="00492C16" w:rsidRDefault="00B14D8E" w:rsidP="00B14D8E">
            <w:pPr>
              <w:autoSpaceDE w:val="0"/>
              <w:autoSpaceDN w:val="0"/>
              <w:adjustRightInd w:val="0"/>
              <w:spacing w:before="60" w:after="60" w:line="240" w:lineRule="auto"/>
              <w:ind w:hanging="157"/>
              <w:jc w:val="right"/>
              <w:rPr>
                <w:rFonts w:ascii="Times New Roman" w:hAnsi="Times New Roman" w:cs="Times New Roman"/>
                <w:b/>
                <w:bCs/>
                <w:color w:val="000000"/>
                <w:sz w:val="20"/>
                <w:szCs w:val="20"/>
              </w:rPr>
            </w:pPr>
            <w:r w:rsidRPr="00492C16">
              <w:rPr>
                <w:rFonts w:ascii="Times New Roman" w:hAnsi="Times New Roman" w:cs="Times New Roman"/>
                <w:b/>
                <w:bCs/>
                <w:color w:val="000000"/>
                <w:sz w:val="20"/>
                <w:szCs w:val="20"/>
              </w:rPr>
              <w:t>Jun</w:t>
            </w:r>
          </w:p>
        </w:tc>
        <w:tc>
          <w:tcPr>
            <w:tcW w:w="533" w:type="dxa"/>
            <w:tcBorders>
              <w:top w:val="single" w:sz="6" w:space="0" w:color="auto"/>
              <w:left w:val="single" w:sz="6" w:space="0" w:color="auto"/>
              <w:bottom w:val="single" w:sz="6" w:space="0" w:color="auto"/>
              <w:right w:val="single" w:sz="6" w:space="0" w:color="auto"/>
            </w:tcBorders>
            <w:shd w:val="solid" w:color="C0C0C0" w:fill="auto"/>
          </w:tcPr>
          <w:p w:rsidR="00B14D8E" w:rsidRPr="00492C16" w:rsidRDefault="00B14D8E" w:rsidP="00B14D8E">
            <w:pPr>
              <w:autoSpaceDE w:val="0"/>
              <w:autoSpaceDN w:val="0"/>
              <w:adjustRightInd w:val="0"/>
              <w:spacing w:before="60" w:after="60" w:line="240" w:lineRule="auto"/>
              <w:ind w:hanging="157"/>
              <w:jc w:val="right"/>
              <w:rPr>
                <w:rFonts w:ascii="Times New Roman" w:hAnsi="Times New Roman" w:cs="Times New Roman"/>
                <w:b/>
                <w:bCs/>
                <w:color w:val="000000"/>
                <w:sz w:val="20"/>
                <w:szCs w:val="20"/>
              </w:rPr>
            </w:pPr>
            <w:r w:rsidRPr="00492C16">
              <w:rPr>
                <w:rFonts w:ascii="Times New Roman" w:hAnsi="Times New Roman" w:cs="Times New Roman"/>
                <w:b/>
                <w:bCs/>
                <w:color w:val="000000"/>
                <w:sz w:val="20"/>
                <w:szCs w:val="20"/>
              </w:rPr>
              <w:t>Jul</w:t>
            </w:r>
          </w:p>
        </w:tc>
        <w:tc>
          <w:tcPr>
            <w:tcW w:w="532" w:type="dxa"/>
            <w:tcBorders>
              <w:top w:val="single" w:sz="6" w:space="0" w:color="auto"/>
              <w:left w:val="single" w:sz="6" w:space="0" w:color="auto"/>
              <w:bottom w:val="single" w:sz="6" w:space="0" w:color="auto"/>
              <w:right w:val="single" w:sz="6" w:space="0" w:color="auto"/>
            </w:tcBorders>
            <w:shd w:val="solid" w:color="C0C0C0" w:fill="auto"/>
          </w:tcPr>
          <w:p w:rsidR="00B14D8E" w:rsidRPr="00492C16" w:rsidRDefault="00B14D8E" w:rsidP="00B14D8E">
            <w:pPr>
              <w:autoSpaceDE w:val="0"/>
              <w:autoSpaceDN w:val="0"/>
              <w:adjustRightInd w:val="0"/>
              <w:spacing w:before="60" w:after="60" w:line="240" w:lineRule="auto"/>
              <w:ind w:hanging="157"/>
              <w:jc w:val="right"/>
              <w:rPr>
                <w:rFonts w:ascii="Times New Roman" w:hAnsi="Times New Roman" w:cs="Times New Roman"/>
                <w:b/>
                <w:bCs/>
                <w:color w:val="000000"/>
                <w:sz w:val="20"/>
                <w:szCs w:val="20"/>
              </w:rPr>
            </w:pPr>
            <w:r w:rsidRPr="00492C16">
              <w:rPr>
                <w:rFonts w:ascii="Times New Roman" w:hAnsi="Times New Roman" w:cs="Times New Roman"/>
                <w:b/>
                <w:bCs/>
                <w:color w:val="000000"/>
                <w:sz w:val="20"/>
                <w:szCs w:val="20"/>
              </w:rPr>
              <w:t>Aug</w:t>
            </w:r>
          </w:p>
        </w:tc>
        <w:tc>
          <w:tcPr>
            <w:tcW w:w="533" w:type="dxa"/>
            <w:tcBorders>
              <w:top w:val="single" w:sz="6" w:space="0" w:color="auto"/>
              <w:left w:val="single" w:sz="6" w:space="0" w:color="auto"/>
              <w:bottom w:val="single" w:sz="6" w:space="0" w:color="auto"/>
              <w:right w:val="single" w:sz="6" w:space="0" w:color="auto"/>
            </w:tcBorders>
            <w:shd w:val="solid" w:color="C0C0C0" w:fill="auto"/>
          </w:tcPr>
          <w:p w:rsidR="00B14D8E" w:rsidRPr="00492C16" w:rsidRDefault="00B14D8E" w:rsidP="00B14D8E">
            <w:pPr>
              <w:autoSpaceDE w:val="0"/>
              <w:autoSpaceDN w:val="0"/>
              <w:adjustRightInd w:val="0"/>
              <w:spacing w:before="60" w:after="60" w:line="240" w:lineRule="auto"/>
              <w:ind w:hanging="157"/>
              <w:jc w:val="right"/>
              <w:rPr>
                <w:rFonts w:ascii="Times New Roman" w:hAnsi="Times New Roman" w:cs="Times New Roman"/>
                <w:b/>
                <w:bCs/>
                <w:color w:val="000000"/>
                <w:sz w:val="20"/>
                <w:szCs w:val="20"/>
              </w:rPr>
            </w:pPr>
            <w:r w:rsidRPr="00492C16">
              <w:rPr>
                <w:rFonts w:ascii="Times New Roman" w:hAnsi="Times New Roman" w:cs="Times New Roman"/>
                <w:b/>
                <w:bCs/>
                <w:color w:val="000000"/>
                <w:sz w:val="20"/>
                <w:szCs w:val="20"/>
              </w:rPr>
              <w:t>Sep</w:t>
            </w:r>
          </w:p>
        </w:tc>
        <w:tc>
          <w:tcPr>
            <w:tcW w:w="533" w:type="dxa"/>
            <w:tcBorders>
              <w:top w:val="single" w:sz="6" w:space="0" w:color="auto"/>
              <w:left w:val="single" w:sz="6" w:space="0" w:color="auto"/>
              <w:bottom w:val="single" w:sz="6" w:space="0" w:color="auto"/>
              <w:right w:val="single" w:sz="6" w:space="0" w:color="auto"/>
            </w:tcBorders>
            <w:shd w:val="solid" w:color="C0C0C0" w:fill="auto"/>
          </w:tcPr>
          <w:p w:rsidR="00B14D8E" w:rsidRPr="00492C16" w:rsidRDefault="00B14D8E" w:rsidP="00B14D8E">
            <w:pPr>
              <w:autoSpaceDE w:val="0"/>
              <w:autoSpaceDN w:val="0"/>
              <w:adjustRightInd w:val="0"/>
              <w:spacing w:before="60" w:after="60" w:line="240" w:lineRule="auto"/>
              <w:ind w:hanging="157"/>
              <w:jc w:val="right"/>
              <w:rPr>
                <w:rFonts w:ascii="Times New Roman" w:hAnsi="Times New Roman" w:cs="Times New Roman"/>
                <w:b/>
                <w:bCs/>
                <w:color w:val="000000"/>
                <w:sz w:val="20"/>
                <w:szCs w:val="20"/>
              </w:rPr>
            </w:pPr>
            <w:r w:rsidRPr="00492C16">
              <w:rPr>
                <w:rFonts w:ascii="Times New Roman" w:hAnsi="Times New Roman" w:cs="Times New Roman"/>
                <w:b/>
                <w:bCs/>
                <w:color w:val="000000"/>
                <w:sz w:val="20"/>
                <w:szCs w:val="20"/>
              </w:rPr>
              <w:t>Oct</w:t>
            </w:r>
          </w:p>
        </w:tc>
        <w:tc>
          <w:tcPr>
            <w:tcW w:w="533" w:type="dxa"/>
            <w:tcBorders>
              <w:top w:val="single" w:sz="6" w:space="0" w:color="auto"/>
              <w:left w:val="single" w:sz="6" w:space="0" w:color="auto"/>
              <w:bottom w:val="single" w:sz="6" w:space="0" w:color="auto"/>
              <w:right w:val="single" w:sz="6" w:space="0" w:color="auto"/>
            </w:tcBorders>
            <w:shd w:val="solid" w:color="C0C0C0" w:fill="auto"/>
          </w:tcPr>
          <w:p w:rsidR="00B14D8E" w:rsidRPr="00492C16" w:rsidRDefault="00B14D8E" w:rsidP="00B14D8E">
            <w:pPr>
              <w:autoSpaceDE w:val="0"/>
              <w:autoSpaceDN w:val="0"/>
              <w:adjustRightInd w:val="0"/>
              <w:spacing w:before="60" w:after="60" w:line="240" w:lineRule="auto"/>
              <w:ind w:hanging="157"/>
              <w:jc w:val="right"/>
              <w:rPr>
                <w:rFonts w:ascii="Times New Roman" w:hAnsi="Times New Roman" w:cs="Times New Roman"/>
                <w:b/>
                <w:bCs/>
                <w:color w:val="000000"/>
                <w:sz w:val="20"/>
                <w:szCs w:val="20"/>
              </w:rPr>
            </w:pPr>
            <w:r w:rsidRPr="00492C16">
              <w:rPr>
                <w:rFonts w:ascii="Times New Roman" w:hAnsi="Times New Roman" w:cs="Times New Roman"/>
                <w:b/>
                <w:bCs/>
                <w:color w:val="000000"/>
                <w:sz w:val="20"/>
                <w:szCs w:val="20"/>
              </w:rPr>
              <w:t>Nov</w:t>
            </w:r>
          </w:p>
        </w:tc>
        <w:tc>
          <w:tcPr>
            <w:tcW w:w="533" w:type="dxa"/>
            <w:tcBorders>
              <w:top w:val="single" w:sz="6" w:space="0" w:color="auto"/>
              <w:left w:val="single" w:sz="6" w:space="0" w:color="auto"/>
              <w:bottom w:val="single" w:sz="6" w:space="0" w:color="auto"/>
              <w:right w:val="single" w:sz="6" w:space="0" w:color="auto"/>
            </w:tcBorders>
            <w:shd w:val="solid" w:color="C0C0C0" w:fill="auto"/>
          </w:tcPr>
          <w:p w:rsidR="00B14D8E" w:rsidRPr="00492C16" w:rsidRDefault="00B14D8E" w:rsidP="00B14D8E">
            <w:pPr>
              <w:autoSpaceDE w:val="0"/>
              <w:autoSpaceDN w:val="0"/>
              <w:adjustRightInd w:val="0"/>
              <w:spacing w:before="60" w:after="60" w:line="240" w:lineRule="auto"/>
              <w:ind w:hanging="157"/>
              <w:jc w:val="right"/>
              <w:rPr>
                <w:rFonts w:ascii="Times New Roman" w:hAnsi="Times New Roman" w:cs="Times New Roman"/>
                <w:b/>
                <w:bCs/>
                <w:color w:val="000000"/>
                <w:sz w:val="20"/>
                <w:szCs w:val="20"/>
              </w:rPr>
            </w:pPr>
            <w:r w:rsidRPr="00492C16">
              <w:rPr>
                <w:rFonts w:ascii="Times New Roman" w:hAnsi="Times New Roman" w:cs="Times New Roman"/>
                <w:b/>
                <w:bCs/>
                <w:color w:val="000000"/>
                <w:sz w:val="20"/>
                <w:szCs w:val="20"/>
              </w:rPr>
              <w:t>Dec</w:t>
            </w:r>
          </w:p>
        </w:tc>
        <w:tc>
          <w:tcPr>
            <w:tcW w:w="593" w:type="dxa"/>
            <w:tcBorders>
              <w:top w:val="single" w:sz="6" w:space="0" w:color="auto"/>
              <w:left w:val="single" w:sz="6" w:space="0" w:color="auto"/>
              <w:bottom w:val="single" w:sz="6" w:space="0" w:color="auto"/>
              <w:right w:val="single" w:sz="6" w:space="0" w:color="auto"/>
            </w:tcBorders>
            <w:shd w:val="solid" w:color="C0C0C0" w:fill="auto"/>
          </w:tcPr>
          <w:p w:rsidR="00B14D8E" w:rsidRPr="00492C16" w:rsidRDefault="00B14D8E" w:rsidP="00B14D8E">
            <w:pPr>
              <w:autoSpaceDE w:val="0"/>
              <w:autoSpaceDN w:val="0"/>
              <w:adjustRightInd w:val="0"/>
              <w:spacing w:before="60" w:after="60" w:line="240" w:lineRule="auto"/>
              <w:ind w:hanging="157"/>
              <w:jc w:val="right"/>
              <w:rPr>
                <w:rFonts w:ascii="Times New Roman" w:hAnsi="Times New Roman" w:cs="Times New Roman"/>
                <w:b/>
                <w:bCs/>
                <w:color w:val="000000"/>
                <w:sz w:val="20"/>
                <w:szCs w:val="20"/>
              </w:rPr>
            </w:pPr>
            <w:r w:rsidRPr="00492C16">
              <w:rPr>
                <w:rFonts w:ascii="Times New Roman" w:hAnsi="Times New Roman" w:cs="Times New Roman"/>
                <w:b/>
                <w:bCs/>
                <w:color w:val="000000"/>
                <w:sz w:val="20"/>
                <w:szCs w:val="20"/>
              </w:rPr>
              <w:t>ANN</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before="60"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w:t>
            </w:r>
          </w:p>
        </w:tc>
        <w:tc>
          <w:tcPr>
            <w:tcW w:w="1483" w:type="dxa"/>
            <w:tcBorders>
              <w:top w:val="nil"/>
              <w:left w:val="nil"/>
              <w:bottom w:val="nil"/>
              <w:right w:val="nil"/>
            </w:tcBorders>
          </w:tcPr>
          <w:p w:rsidR="00201996" w:rsidRPr="00492C16" w:rsidRDefault="00201996" w:rsidP="00B14D8E">
            <w:pPr>
              <w:autoSpaceDE w:val="0"/>
              <w:autoSpaceDN w:val="0"/>
              <w:adjustRightInd w:val="0"/>
              <w:spacing w:before="60"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Astore</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14.8</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63.6</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Babusar</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45.8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80.9</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4.5</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40.8</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241.2</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Balakot</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4.1</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7.0</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41.5</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4</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Bhimber</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0.4</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16.9</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5</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Bunji</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0.3</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12.3</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6</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Chakdara</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4.4</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4.2</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34.0</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7</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Chakwal</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0.5</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19.9</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8</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Cherat</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8.1</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4.7</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41.2</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9</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Chilas</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0.3</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12.2</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10</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Chitral</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5.1</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29.5</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11</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Dir</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4.3</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31.6</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12</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Drosh</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4.4</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30.2</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13</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GD Poto</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20.9</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14</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Gilgit</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0.5</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18.1</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15</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Gupis</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0.4</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17.2</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16</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Hunza</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31.3</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17</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Islamabad AP</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10.6</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15.0</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74.9</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18</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Jhelum</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3.9</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0.4</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18.9</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19</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Kakul</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4.5</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28.8</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20</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KalamP</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39.3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59.6</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4.2</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7.0</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134.7</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21</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Kamra</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4.2</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0.3</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22.9</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22</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Kohat</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15.8</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23</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Kotli-P</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4.6</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29.3</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lastRenderedPageBreak/>
              <w:t>24</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landikotal</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4.7</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3.8</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38.5</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25</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Lower Dir</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9.3</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48.0</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26</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Malamjaba</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55.0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36.6</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4.0</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11.0</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140.7</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27</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Mangla-P</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0.5</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18.8</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28</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Miranshah</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28.3</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29</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Mirkhani</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25.8</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30</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Mirpur</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0.5</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19.5</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31</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Murree</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13.4</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7.6</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76.7</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32</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Muzaffarabad</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5.4</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5.2</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38.2</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33</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Parachinar</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21.4</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34</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Pattan</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6.2</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3.9</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42.9</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35</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Peshawar AP</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7.8</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4.5</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6.1</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59.3</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36</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Rawlakot-P</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4.2</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0.6</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25.8</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37</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Risalpur</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12.7</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4.5</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4.0</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50.7</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38</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Saidusharif</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12.4</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9.7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41.9</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39</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Sialkot</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6.3</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4.1</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42.7</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40</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Skardu</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4.4</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21.5</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41</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Abazai</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5.9</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41.7</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42</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Amandara</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21.9</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43</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Bagh</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4.1</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31.4</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44</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Besham</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4.5</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4.5</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36.5</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45</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Burzil</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5.9</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9.9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4.2</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52.0</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46</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Charbagh</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83.8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117.0</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93.0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79.4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57.6</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506.1</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47</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Charsadda</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6.3</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3.8</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7.7</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60.8</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48</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Dagar</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18.5</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49</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Deosai</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5.6</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4.1</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39.1</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50</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Dhudnial</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50.5</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39.4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35.6</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239.7</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51</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Domel</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5.2</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4.4</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5.8</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42.9</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52</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Doyian</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6.3</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5.0</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11.3</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58.0</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53</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Fort Lockhart</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17.4</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54</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Gujar Khan</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8.3</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48.1</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55</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Hushy</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0.5</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18.6</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56</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Jabbar</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19.3</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17.2</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77.5</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57</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Kachura</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16.4</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4.4</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4.6</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90.8</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58</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KalamW</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7.3</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40.7</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59</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Kallar</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24.5</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4.2</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5.1</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92.1</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60</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Kelash</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0.6</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18.7</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61</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Khairabad</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40.3</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20.0</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111.6</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62</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Khandar</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19.1</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63</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Khot</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56.7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114.7</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86.6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57.5</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369.9</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64</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Khunjrab-W</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40.7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49.6</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51.7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54.7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66.3</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349.5</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65</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Kotli-W</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20.4</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66</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Lora</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4.4</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4.6</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37.2</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67</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Malakand</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4.3</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32.9</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68</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Mangla-W</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0.5</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18.7</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69</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Mardan</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20.6</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70</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Munda dam</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21.2</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71</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Naltar</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40.9</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20.7</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108.1</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72</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Naran</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192.9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172.6</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144.2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4.5</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34.3</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581.2</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73</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Oghi</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5.4</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4.4</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46.7</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74</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Palandri</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5.5</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32.1</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75</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Phulra</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4.6</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4.3</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41.3</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76</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Pir Chenasi</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168.5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111.1</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5.0</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19.9</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340.2</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77</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Puran</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5.9</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4.2</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44.3</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78</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Qalangi</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4.3</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31.4</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79</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Rama</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88.2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161.3</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80.9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105.6</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478.8</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80</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Ratu</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55.2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79.9</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96.5</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278.5</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81</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Rawlakot-W</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6.3</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4.5</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43.6</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82</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Saifulmulk</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241.4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212.2</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103.8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4.5</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162.5</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772.5</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83</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Sehrkakota</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5.4</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4.5</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5.2</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41.4</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lastRenderedPageBreak/>
              <w:t>84</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Shahpur</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42.5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25.0</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3.9</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14.1</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139.1</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85</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Shangla</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13.7</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3.9</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10.5</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77.2</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86</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Shendure</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22.2</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13.4</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80.0</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87</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Shigar</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8.7</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6.4</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62.2</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88</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Shinkiari</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4.8</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4.5</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43.9</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89</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Shogran</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144.0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131.7</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4.4</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135.4</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460.9</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90</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Tandar</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20.3</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91</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Tarbela</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4.3</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0.4</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23.6</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92</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Ushkore</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24.4</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0.6</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10.9</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67.2</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93</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Yasin</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38.6</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23.3</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117.9</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94</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Yugo</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4.8</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24.1</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95</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Zani</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61.8</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48.4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34.8</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246.4</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96</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Ziarat</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47.4</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0.6</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48.8</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189.3</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97</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Zulam Br.</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4.4</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32.2</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98</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Alambar</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92.5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211.1</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113.5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53.0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39.8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91.1</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633.8</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99</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Bagrot</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34.2</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100</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Baldihel</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31.3</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25.2</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179.8</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101</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Bulibalsirbar</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66.0</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32.6</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206.3</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102</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Dadormal</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35.7</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9.7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22.1</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207.8</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103</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Dame</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139.8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59.5</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57.4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37.1</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365.0</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104</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Diran</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108.2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46.3</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43.4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28.8</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273.9</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105</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Garmashbar</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69.0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155.7</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76.3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67.3</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414.2</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106</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Khaimetbar</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63.7</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31.4</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178.4</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107</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Khunjrab-C</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44.4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54.2</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57.0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61.4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41.3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4.8</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72.9</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438.8</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108</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Akhnoor</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24.4</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109</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Anantnag</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22.5</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110</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Arizal</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20.5</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111</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Arki</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24.2</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112</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Babapura</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20.6</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113</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Badarwah</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23.7</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114</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Badgam</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20.7</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115</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Bandipura</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3.8</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27.1</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116</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Banihal</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4.1</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28.1</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117</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Banjar Saraj</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26.2</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118</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Baramula</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21.9</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119</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Bashila</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5.6</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5.9</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42.5</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120</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Batote</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0.6</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18.3</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121</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Bhagtan</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35.1</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122</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Bhangrotu</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4.2</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26.5</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123</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Bhuntar</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25.7</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124</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Bilaspur</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24.0</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125</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Chachiot</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4.3</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27.5</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126</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Chandigarh</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23.8</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127</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Charisharif</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21.7</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128</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Chenani</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25.2</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129</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Chini Kalpa</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43.6</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3.8</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7.5</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98.8</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130</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Chowari</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25.2</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131</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Dalhousie</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4.4</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32.8</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132</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Dasuya</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24.2</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133</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Dehra Gopipur</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24.0</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134</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Dharampur</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25.3</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135</w:t>
            </w:r>
          </w:p>
        </w:tc>
        <w:tc>
          <w:tcPr>
            <w:tcW w:w="1483" w:type="dxa"/>
            <w:tcBorders>
              <w:top w:val="nil"/>
              <w:left w:val="nil"/>
              <w:bottom w:val="nil"/>
              <w:right w:val="nil"/>
            </w:tcBorders>
          </w:tcPr>
          <w:p w:rsidR="00201996" w:rsidRPr="00492C16" w:rsidRDefault="00201996"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Dharamshala</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6.7</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7.3</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6.7</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49.3</w:t>
            </w:r>
          </w:p>
        </w:tc>
      </w:tr>
      <w:tr w:rsidR="00201996" w:rsidRPr="00492C16" w:rsidTr="00B14D8E">
        <w:trPr>
          <w:trHeight w:val="230"/>
        </w:trPr>
        <w:tc>
          <w:tcPr>
            <w:tcW w:w="581" w:type="dxa"/>
            <w:tcBorders>
              <w:top w:val="nil"/>
              <w:left w:val="nil"/>
              <w:bottom w:val="nil"/>
              <w:right w:val="nil"/>
            </w:tcBorders>
          </w:tcPr>
          <w:p w:rsidR="00201996" w:rsidRPr="00492C16" w:rsidRDefault="0020199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136</w:t>
            </w:r>
          </w:p>
        </w:tc>
        <w:tc>
          <w:tcPr>
            <w:tcW w:w="1483" w:type="dxa"/>
            <w:tcBorders>
              <w:top w:val="nil"/>
              <w:left w:val="nil"/>
              <w:bottom w:val="nil"/>
              <w:right w:val="nil"/>
            </w:tcBorders>
          </w:tcPr>
          <w:p w:rsidR="00201996" w:rsidRPr="00492C16" w:rsidRDefault="008A5905"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Dharamshala-L</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12.8</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9.6</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w:t>
            </w:r>
          </w:p>
        </w:tc>
        <w:tc>
          <w:tcPr>
            <w:tcW w:w="532"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10.8</w:t>
            </w:r>
          </w:p>
        </w:tc>
        <w:tc>
          <w:tcPr>
            <w:tcW w:w="593" w:type="dxa"/>
            <w:tcBorders>
              <w:top w:val="nil"/>
              <w:left w:val="nil"/>
              <w:bottom w:val="nil"/>
              <w:right w:val="nil"/>
            </w:tcBorders>
            <w:vAlign w:val="center"/>
          </w:tcPr>
          <w:p w:rsidR="00201996" w:rsidRPr="00492C16" w:rsidRDefault="00201996"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62.4</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137</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Dharamshala-U</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3.8</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25.5</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138</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Digar</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3.9</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5.2</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6.3</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65.0</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139</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Dras</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14.2</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100.4</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140</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Durroo</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25.4</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141</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Garhshankar</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24.0</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142</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Gondhla</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145.5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81.4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9.7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42.6</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332.6</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143</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GS Nagar</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4.2</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33.4</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lastRenderedPageBreak/>
              <w:t>144</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Gulabgarh</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4.1</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49.8</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145</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Gulmarg</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38.8</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16.7</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112.7</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146</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Gund</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28.4</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147</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Gurez</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103.4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38.4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16.1</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177.3</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148</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Hamirpur</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3.8</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24.5</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149</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Handwara</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4.1</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28.4</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150</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Hoshiyarpur</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23.7</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151</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Jammu</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24.2</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152</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Janjehli</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4.1</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33.4</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153</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Jhungi</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24.9</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154</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Jogindarnagar</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4.1</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25.6</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155</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Jubal</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29.7</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156</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Junga</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24.3</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157</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Kalka</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23.8</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158</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Kandaghat</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24.2</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159</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Kangra</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4.9</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5.7</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43.8</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160</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Kargil</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44.2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36.7</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14.6</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113.1</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161</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Karsog</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24.1</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162</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Kasauli1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3.8</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24.8</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163</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Kasauli2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3.8</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24.6</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164</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Kasumpti</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24.6</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165</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Kataula</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4.2</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27.0</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166</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Khadrala</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66.7</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84.1</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236.0</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167</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Khalatse</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9.2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9.3</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7.6</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39.2</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168</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Khangral</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11.7</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4.8</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52.3</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169</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Kharar</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24.0</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170</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Kilba</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3.9</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70.5</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171</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Kishtwar</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28.8</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172</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Kokernagh</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30.5</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173</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Koksar</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253.8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125.6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43.1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100.0</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553.7</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174</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Kotarh</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4.6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30.1</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175</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Kothi</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121.1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12.8</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206.9</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176</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Kotkhai</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26.7</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177</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Kukernag</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27.0</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178</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Kulgam</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20.6</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179</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Kulu</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26.2</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180</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Kumarsain</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27.0</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181</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Kyelong</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93.6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119.3</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46.9</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321.5</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182</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Langet</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4.2</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27.9</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183</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Leh</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5.2</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35.8</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184</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Malashahibag</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21.8</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185</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Malikpur</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24.7</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186</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Mandi1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4.1</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26.1</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187</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Mandi2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4.1</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25.9</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188</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Mulbek</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9.6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19.7</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128.7</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189</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Nalagarh</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24.0</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190</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Nawanshahr</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24.1</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191</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Nichar</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36.9</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192</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Nowshera</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24.4</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193</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Nurpur</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24.6</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194</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Palampur</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7.6</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48.3</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195</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Panamik</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5.7</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9.7</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30.6</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196</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Panjain</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3.9</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27.6</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197</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Pathankot</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24.1</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198</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Pendras</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98.4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88.4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109.6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89.9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46.9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9.1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58.2</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533.8</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199</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Phalgam</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24.1</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200</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Poonch</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21.8</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201</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Prang</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3.9</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30.3</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202</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Purbani</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15.3</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74.3</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203</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Qazi Gund</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25.3</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lastRenderedPageBreak/>
              <w:t>204</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Rajdhani</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25.5</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205</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Ramban</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27.1</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206</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Ramnagar</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4.1</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25.6</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207</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Rampur</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25.3</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208</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Riasi</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24.9</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209</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Rohru</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28.7</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210</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Rupanagar</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23.9</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211</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Sangla</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5.3</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4.1</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51.4</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212</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Sarkahat</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25.2</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213</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Shillaru</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4.9</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38.7</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214</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Shimla</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25.8</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215</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Shiquanhe1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3.8</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29.6</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216</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Shopian</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21.9</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217</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Sogam</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4.9</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33.3</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218</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Solan</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24.4</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219</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Sonemarg</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136.6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69.5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25.4</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268.0</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220</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Sopore</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3.9</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23.8</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221</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SR Sing</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24.1</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222</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Srinagar</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22.7</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223</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Sundarnagar</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26.2</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224</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Suni Seoni</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24.0</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225</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Tanda</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23.9</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226</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Tangmarg</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3.8</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27.7</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227</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Tapoban</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52.5</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228</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Theog</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28.9</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229</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Tibri</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23.8</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230</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Tral</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22.5</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231</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T-K-I-H-Kung</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13.7</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14.7</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97.1</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232</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Udhampur</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3.9</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25.2</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233</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Una</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24.2</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234</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Uri</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25.2</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235</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Uttamchipura</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93.8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57.8</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80.6</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292.0</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236</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Vantipura</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20.8</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237</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Verinagh</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23.5</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238</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Arthal</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4.8</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50.7</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239</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Bhakra</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24.3</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240</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Bunencha</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44.9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27.1</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8.2</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103.7</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241</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Chingaon</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9.4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38.1</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242</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Chitkul</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92.2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64.2</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82.7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9.7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63.6</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345.2</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243</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Damini</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27.3</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244</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Darabshala</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26.6</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245</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Devigol</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12.1</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64.3</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246</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Dhamkund</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27.3</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247</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Doda</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26.5</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248</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Dusadudha</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3.9</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59.1</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249</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Gainta</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25.5</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250</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Ghamroor</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24.2</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251</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Harsur</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24.4</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252</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Hawal</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18.8</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105.1</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253</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Inshan</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10.9</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5.3</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63.2</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254</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Kahu</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24.2</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255</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Kasol</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24.3</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256</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Kati</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28.7</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257</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Kaza</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100.1</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67.7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9.0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25.3</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269.7</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258</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Kupwara</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4.7</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30.2</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259</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Larji</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25.6</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260</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Lossar</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40.2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65.4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65.2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15.0</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226.2</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261</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Matsal</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153.2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203.1</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204.0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69.9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3.9</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44.4</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737.4</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262</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Mau</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100.2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132.3</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59.4</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333.4</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263</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Mohu</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48.2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21.3</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13.9</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105.8</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lastRenderedPageBreak/>
              <w:t>264</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Moorang</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4.2</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59.5</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265</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Namgia</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38.1</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10.7</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90.7</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266</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Nandan</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3.8</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37.3</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267</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Ohli</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4.2</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33.6</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268</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Palmar</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32.1</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269</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Pooh</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38.2</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9.8</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90.8</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270</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Pouni</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3.9</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25.5</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271</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Rakchham</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87.7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59.7</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56.7</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252.1</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272</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Rekenwas</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28.2</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22.7</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134.0</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273</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Rot</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25.9</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274</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Sain</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3.8</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8.2</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76.4</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275</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Sainj</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26.6</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276</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Salal</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25.3</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277</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Sarkund</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6.9</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4.1</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47.4</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278</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Shahpur-I</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24.5</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279</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Sirshi</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4.1</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33.6</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280</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Sohal</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11.7</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4.5</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58.6</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281</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Tandi</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121.8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77.5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41.2</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289.6</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282</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Thana</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61.6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24.1</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5.4</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115.9</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283</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Tillar</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4.1</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45.4</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284</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Udaipur</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87.6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44.7</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14.4</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177.6</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285</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Yurod</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9.7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4.8</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37.8</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286</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Asmar</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4.7</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43.0</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287</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Bamiyan</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5.7</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48.7</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288</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Darullaman</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22.7</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53.9</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289</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Gerdiz</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30.2</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6.5</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64.4</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290</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Ghaziabad</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0.3</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12.1</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291</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Ghazni</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5.8</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52.3</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292</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Jabul Saraj</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53.5</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293</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Jalalabad</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0.3</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11.5</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294</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Kabul AP</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9.6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12.8</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41.7</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295</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Karizmir</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3.0</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63.1</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296</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Khost</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1.7</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25.1</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297</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Laghman</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0.3</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12.0</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298</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Logar</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16.1</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4.6</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42.7</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299</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Mirbachakot</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15.1</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46.8</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300</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Mokur</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25.7</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4.6</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56.9</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301</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North Salang</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181.0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148.2</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153.1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76.1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79.7</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691.4</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302</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Okak</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9.2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10.1</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106.4</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303</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Paghman</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23.8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38.7</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4.7</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88.7</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304</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Pan Jao</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98.1</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46.2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0.4</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21.0</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206.5</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305</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Sarobi</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0.6</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1.9</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20.7</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306</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 xml:space="preserve">South Salang </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71.6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85.0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56.8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9.3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2.1</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38.5</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295.4</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307</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Zebak</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10.7</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0.9</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4.6</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32.0</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308</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Approach</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309</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Baltoro</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310</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Batura</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68.0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84.0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112.0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76.0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64.0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72.0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56.0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36.0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60.0</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800.0</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311</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ind w:right="-59"/>
              <w:rPr>
                <w:rFonts w:ascii="Times New Roman" w:hAnsi="Times New Roman" w:cs="Times New Roman"/>
                <w:color w:val="000000"/>
                <w:sz w:val="20"/>
                <w:szCs w:val="20"/>
              </w:rPr>
            </w:pPr>
            <w:r w:rsidRPr="00492C16">
              <w:rPr>
                <w:rFonts w:ascii="Times New Roman" w:hAnsi="Times New Roman" w:cs="Times New Roman"/>
                <w:color w:val="000000"/>
                <w:sz w:val="20"/>
                <w:szCs w:val="20"/>
              </w:rPr>
              <w:t>Chong Kumdan</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86.7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86.7</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91.8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85.0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63.8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63.8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38.3</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57.4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81.6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76.5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86.7</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850.0</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312</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Chogolungma</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76.5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76.5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81.0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75.0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56.3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56.3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33.8</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50.6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67.5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76.5</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750.0</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313</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Hispar Dome</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314</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Hispar East</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76.5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76.5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81.0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75.0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56.3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56.3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33.8</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50.6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67.5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76.5</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750.0</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315</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Hispar West</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316</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Hispar Pass</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11.3</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9.4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25.5</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250.0</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317</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Khurdopin</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318</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Nanga Parbat</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51.0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51.0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54.0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37.5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48.0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45.0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51.0</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500.0</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319</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Nun Kun North</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27.0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18.8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11.3</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16.9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9.4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24.0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22.5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25.5</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250.0</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320</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 xml:space="preserve">Sentik </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76.5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76.5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81.0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75.0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56.3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56.3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33.8</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50.6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67.5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76.5</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750.0</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321</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Siachin A</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102.0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102.0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108.0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100.0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75.0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75.0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45.0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67.5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37.5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96.0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90.0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102.0</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1000.</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322</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Siachin B</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102.0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102.0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108.0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100.0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75.0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75.0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45.0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67.5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37.5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96.0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90.0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102.0</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18"/>
                <w:szCs w:val="18"/>
              </w:rPr>
            </w:pPr>
            <w:r w:rsidRPr="00492C16">
              <w:rPr>
                <w:rFonts w:ascii="Times New Roman" w:hAnsi="Times New Roman" w:cs="Times New Roman"/>
                <w:sz w:val="18"/>
                <w:szCs w:val="18"/>
              </w:rPr>
              <w:t>1000.</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323</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Siachin C</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91.8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91.8</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97.2</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90.0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67.5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67.5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40.5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60.8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86.4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81.0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91.8</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900.0</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lastRenderedPageBreak/>
              <w:t>324</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Siachin D</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76.5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76.5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81.0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75.0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56.3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56.3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33.8</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50.6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67.5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76.5</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750.0</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325</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South Terong</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86.7</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86.7</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91.8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85.0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63.8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63.8</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38.3</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57.4</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31.9</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81.6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76.5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86.7</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850.0</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952F32">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326</w:t>
            </w:r>
          </w:p>
        </w:tc>
        <w:tc>
          <w:tcPr>
            <w:tcW w:w="1483" w:type="dxa"/>
            <w:tcBorders>
              <w:top w:val="nil"/>
              <w:left w:val="nil"/>
              <w:bottom w:val="nil"/>
              <w:right w:val="nil"/>
            </w:tcBorders>
          </w:tcPr>
          <w:p w:rsidR="008A5905" w:rsidRPr="00492C16" w:rsidRDefault="008A5905"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Terong</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76.5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76.5</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81.0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75.0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56.3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56.3</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33.8</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50.6</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28.1</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72.0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67.5</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76.5</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750.0</w:t>
            </w:r>
          </w:p>
        </w:tc>
      </w:tr>
      <w:tr w:rsidR="008A5905" w:rsidRPr="00492C16" w:rsidTr="00B14D8E">
        <w:trPr>
          <w:trHeight w:val="230"/>
        </w:trPr>
        <w:tc>
          <w:tcPr>
            <w:tcW w:w="581" w:type="dxa"/>
            <w:tcBorders>
              <w:top w:val="nil"/>
              <w:left w:val="nil"/>
              <w:bottom w:val="nil"/>
              <w:right w:val="nil"/>
            </w:tcBorders>
          </w:tcPr>
          <w:p w:rsidR="008A5905" w:rsidRPr="00492C16" w:rsidRDefault="008A5905" w:rsidP="00952F32">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327</w:t>
            </w:r>
          </w:p>
        </w:tc>
        <w:tc>
          <w:tcPr>
            <w:tcW w:w="1483" w:type="dxa"/>
            <w:tcBorders>
              <w:top w:val="nil"/>
              <w:left w:val="nil"/>
              <w:bottom w:val="nil"/>
              <w:right w:val="nil"/>
            </w:tcBorders>
          </w:tcPr>
          <w:p w:rsidR="008A5905" w:rsidRPr="00492C16" w:rsidRDefault="008A5905"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Urdok</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2"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3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c>
          <w:tcPr>
            <w:tcW w:w="593" w:type="dxa"/>
            <w:tcBorders>
              <w:top w:val="nil"/>
              <w:left w:val="nil"/>
              <w:bottom w:val="nil"/>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0.0</w:t>
            </w:r>
          </w:p>
        </w:tc>
      </w:tr>
      <w:tr w:rsidR="008A5905" w:rsidRPr="00492C16" w:rsidTr="00B14D8E">
        <w:trPr>
          <w:trHeight w:val="230"/>
        </w:trPr>
        <w:tc>
          <w:tcPr>
            <w:tcW w:w="581" w:type="dxa"/>
            <w:tcBorders>
              <w:top w:val="nil"/>
              <w:left w:val="nil"/>
              <w:bottom w:val="single" w:sz="6" w:space="0" w:color="auto"/>
              <w:right w:val="nil"/>
            </w:tcBorders>
          </w:tcPr>
          <w:p w:rsidR="008A5905" w:rsidRPr="00492C16" w:rsidRDefault="008A5905"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328</w:t>
            </w:r>
          </w:p>
        </w:tc>
        <w:tc>
          <w:tcPr>
            <w:tcW w:w="1483" w:type="dxa"/>
            <w:tcBorders>
              <w:top w:val="nil"/>
              <w:left w:val="nil"/>
              <w:bottom w:val="single" w:sz="6" w:space="0" w:color="auto"/>
              <w:right w:val="nil"/>
            </w:tcBorders>
          </w:tcPr>
          <w:p w:rsidR="008A5905" w:rsidRPr="00492C16" w:rsidRDefault="008A5905" w:rsidP="00B14D8E">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Whaleback</w:t>
            </w:r>
          </w:p>
        </w:tc>
        <w:tc>
          <w:tcPr>
            <w:tcW w:w="533" w:type="dxa"/>
            <w:tcBorders>
              <w:top w:val="nil"/>
              <w:left w:val="nil"/>
              <w:bottom w:val="single" w:sz="6" w:space="0" w:color="auto"/>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76.5</w:t>
            </w:r>
          </w:p>
        </w:tc>
        <w:tc>
          <w:tcPr>
            <w:tcW w:w="533" w:type="dxa"/>
            <w:tcBorders>
              <w:top w:val="nil"/>
              <w:left w:val="nil"/>
              <w:bottom w:val="single" w:sz="6" w:space="0" w:color="auto"/>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76.5</w:t>
            </w:r>
          </w:p>
        </w:tc>
        <w:tc>
          <w:tcPr>
            <w:tcW w:w="532" w:type="dxa"/>
            <w:tcBorders>
              <w:top w:val="nil"/>
              <w:left w:val="nil"/>
              <w:bottom w:val="single" w:sz="6" w:space="0" w:color="auto"/>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81.0</w:t>
            </w:r>
          </w:p>
        </w:tc>
        <w:tc>
          <w:tcPr>
            <w:tcW w:w="533" w:type="dxa"/>
            <w:tcBorders>
              <w:top w:val="nil"/>
              <w:left w:val="nil"/>
              <w:bottom w:val="single" w:sz="6" w:space="0" w:color="auto"/>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75.0</w:t>
            </w:r>
          </w:p>
        </w:tc>
        <w:tc>
          <w:tcPr>
            <w:tcW w:w="533" w:type="dxa"/>
            <w:tcBorders>
              <w:top w:val="nil"/>
              <w:left w:val="nil"/>
              <w:bottom w:val="single" w:sz="6" w:space="0" w:color="auto"/>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56.3</w:t>
            </w:r>
          </w:p>
        </w:tc>
        <w:tc>
          <w:tcPr>
            <w:tcW w:w="533" w:type="dxa"/>
            <w:tcBorders>
              <w:top w:val="nil"/>
              <w:left w:val="nil"/>
              <w:bottom w:val="single" w:sz="6" w:space="0" w:color="auto"/>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56.3</w:t>
            </w:r>
          </w:p>
        </w:tc>
        <w:tc>
          <w:tcPr>
            <w:tcW w:w="533" w:type="dxa"/>
            <w:tcBorders>
              <w:top w:val="nil"/>
              <w:left w:val="nil"/>
              <w:bottom w:val="single" w:sz="6" w:space="0" w:color="auto"/>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33.8</w:t>
            </w:r>
          </w:p>
        </w:tc>
        <w:tc>
          <w:tcPr>
            <w:tcW w:w="532" w:type="dxa"/>
            <w:tcBorders>
              <w:top w:val="nil"/>
              <w:left w:val="nil"/>
              <w:bottom w:val="single" w:sz="6" w:space="0" w:color="auto"/>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50.6</w:t>
            </w:r>
          </w:p>
        </w:tc>
        <w:tc>
          <w:tcPr>
            <w:tcW w:w="533" w:type="dxa"/>
            <w:tcBorders>
              <w:top w:val="nil"/>
              <w:left w:val="nil"/>
              <w:bottom w:val="single" w:sz="6" w:space="0" w:color="auto"/>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28.1</w:t>
            </w:r>
          </w:p>
        </w:tc>
        <w:tc>
          <w:tcPr>
            <w:tcW w:w="533" w:type="dxa"/>
            <w:tcBorders>
              <w:top w:val="nil"/>
              <w:left w:val="nil"/>
              <w:bottom w:val="single" w:sz="6" w:space="0" w:color="auto"/>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72.0</w:t>
            </w:r>
          </w:p>
        </w:tc>
        <w:tc>
          <w:tcPr>
            <w:tcW w:w="533" w:type="dxa"/>
            <w:tcBorders>
              <w:top w:val="nil"/>
              <w:left w:val="nil"/>
              <w:bottom w:val="single" w:sz="6" w:space="0" w:color="auto"/>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67.5</w:t>
            </w:r>
          </w:p>
        </w:tc>
        <w:tc>
          <w:tcPr>
            <w:tcW w:w="533" w:type="dxa"/>
            <w:tcBorders>
              <w:top w:val="nil"/>
              <w:left w:val="nil"/>
              <w:bottom w:val="single" w:sz="6" w:space="0" w:color="auto"/>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76.5</w:t>
            </w:r>
          </w:p>
        </w:tc>
        <w:tc>
          <w:tcPr>
            <w:tcW w:w="593" w:type="dxa"/>
            <w:tcBorders>
              <w:top w:val="nil"/>
              <w:left w:val="nil"/>
              <w:bottom w:val="single" w:sz="6" w:space="0" w:color="auto"/>
              <w:right w:val="nil"/>
            </w:tcBorders>
            <w:vAlign w:val="center"/>
          </w:tcPr>
          <w:p w:rsidR="008A5905" w:rsidRPr="00492C16" w:rsidRDefault="008A5905" w:rsidP="00201996">
            <w:pPr>
              <w:spacing w:after="0" w:line="240" w:lineRule="auto"/>
              <w:ind w:right="-93"/>
              <w:jc w:val="right"/>
              <w:rPr>
                <w:rFonts w:ascii="Times New Roman" w:hAnsi="Times New Roman" w:cs="Times New Roman"/>
                <w:sz w:val="20"/>
                <w:szCs w:val="20"/>
              </w:rPr>
            </w:pPr>
            <w:r w:rsidRPr="00492C16">
              <w:rPr>
                <w:rFonts w:ascii="Times New Roman" w:hAnsi="Times New Roman" w:cs="Times New Roman"/>
                <w:sz w:val="20"/>
                <w:szCs w:val="20"/>
              </w:rPr>
              <w:t>750.0</w:t>
            </w:r>
          </w:p>
        </w:tc>
      </w:tr>
    </w:tbl>
    <w:p w:rsidR="00B14D8E" w:rsidRPr="00492C16" w:rsidRDefault="00B14D8E" w:rsidP="00BA4AC1">
      <w:pPr>
        <w:jc w:val="both"/>
        <w:rPr>
          <w:rFonts w:ascii="Times New Roman" w:hAnsi="Times New Roman" w:cs="Times New Roman"/>
        </w:rPr>
      </w:pPr>
    </w:p>
    <w:p w:rsidR="00BA4AC1" w:rsidRPr="00492C16" w:rsidRDefault="00BA4AC1" w:rsidP="00BA4AC1">
      <w:pPr>
        <w:jc w:val="both"/>
        <w:rPr>
          <w:rFonts w:ascii="Times New Roman" w:hAnsi="Times New Roman" w:cs="Times New Roman"/>
        </w:rPr>
      </w:pPr>
      <w:r w:rsidRPr="00492C16">
        <w:rPr>
          <w:rFonts w:ascii="Times New Roman" w:hAnsi="Times New Roman" w:cs="Times New Roman"/>
        </w:rPr>
        <w:t xml:space="preserve">Table S3.  </w:t>
      </w:r>
      <w:r w:rsidR="00952F32" w:rsidRPr="00492C16">
        <w:rPr>
          <w:rFonts w:ascii="Times New Roman" w:hAnsi="Times New Roman" w:cs="Times New Roman"/>
        </w:rPr>
        <w:t>Station-based c</w:t>
      </w:r>
      <w:r w:rsidRPr="00492C16">
        <w:rPr>
          <w:rFonts w:ascii="Times New Roman" w:hAnsi="Times New Roman" w:cs="Times New Roman"/>
        </w:rPr>
        <w:t>orrection factors for adjusting measurement errors in precipitation observations</w:t>
      </w:r>
      <w:r w:rsidR="00952F32" w:rsidRPr="00492C16">
        <w:rPr>
          <w:rFonts w:ascii="Times New Roman" w:hAnsi="Times New Roman" w:cs="Times New Roman"/>
        </w:rPr>
        <w:t>.</w:t>
      </w:r>
    </w:p>
    <w:tbl>
      <w:tblPr>
        <w:tblW w:w="0" w:type="auto"/>
        <w:tblInd w:w="78" w:type="dxa"/>
        <w:tblLayout w:type="fixed"/>
        <w:tblLook w:val="0000" w:firstRow="0" w:lastRow="0" w:firstColumn="0" w:lastColumn="0" w:noHBand="0" w:noVBand="0"/>
      </w:tblPr>
      <w:tblGrid>
        <w:gridCol w:w="581"/>
        <w:gridCol w:w="1483"/>
        <w:gridCol w:w="533"/>
        <w:gridCol w:w="533"/>
        <w:gridCol w:w="532"/>
        <w:gridCol w:w="533"/>
        <w:gridCol w:w="533"/>
        <w:gridCol w:w="533"/>
        <w:gridCol w:w="533"/>
        <w:gridCol w:w="532"/>
        <w:gridCol w:w="533"/>
        <w:gridCol w:w="533"/>
        <w:gridCol w:w="533"/>
        <w:gridCol w:w="533"/>
        <w:gridCol w:w="593"/>
      </w:tblGrid>
      <w:tr w:rsidR="00BA4AC1" w:rsidRPr="00492C16" w:rsidTr="007817DA">
        <w:trPr>
          <w:trHeight w:val="290"/>
        </w:trPr>
        <w:tc>
          <w:tcPr>
            <w:tcW w:w="581" w:type="dxa"/>
            <w:tcBorders>
              <w:top w:val="single" w:sz="6" w:space="0" w:color="auto"/>
              <w:left w:val="single" w:sz="6" w:space="0" w:color="auto"/>
              <w:bottom w:val="single" w:sz="6" w:space="0" w:color="auto"/>
              <w:right w:val="single" w:sz="6" w:space="0" w:color="auto"/>
            </w:tcBorders>
            <w:shd w:val="solid" w:color="C0C0C0" w:fill="auto"/>
          </w:tcPr>
          <w:p w:rsidR="00BA4AC1" w:rsidRPr="00492C16" w:rsidRDefault="001818C4" w:rsidP="001818C4">
            <w:pPr>
              <w:autoSpaceDE w:val="0"/>
              <w:autoSpaceDN w:val="0"/>
              <w:adjustRightInd w:val="0"/>
              <w:spacing w:before="60" w:after="60" w:line="240" w:lineRule="auto"/>
              <w:ind w:right="-124"/>
              <w:rPr>
                <w:rFonts w:ascii="Times New Roman" w:hAnsi="Times New Roman" w:cs="Times New Roman"/>
                <w:b/>
                <w:bCs/>
                <w:color w:val="000000"/>
                <w:sz w:val="20"/>
                <w:szCs w:val="20"/>
              </w:rPr>
            </w:pPr>
            <w:r w:rsidRPr="00492C16">
              <w:rPr>
                <w:rFonts w:ascii="Times New Roman" w:hAnsi="Times New Roman" w:cs="Times New Roman"/>
                <w:b/>
                <w:bCs/>
                <w:color w:val="000000"/>
                <w:sz w:val="20"/>
                <w:szCs w:val="20"/>
              </w:rPr>
              <w:t>S.</w:t>
            </w:r>
            <w:r w:rsidR="00BA4AC1" w:rsidRPr="00492C16">
              <w:rPr>
                <w:rFonts w:ascii="Times New Roman" w:hAnsi="Times New Roman" w:cs="Times New Roman"/>
                <w:b/>
                <w:bCs/>
                <w:color w:val="000000"/>
                <w:sz w:val="20"/>
                <w:szCs w:val="20"/>
              </w:rPr>
              <w:t>No</w:t>
            </w:r>
            <w:r w:rsidR="00944697" w:rsidRPr="00492C16">
              <w:rPr>
                <w:rFonts w:ascii="Times New Roman" w:hAnsi="Times New Roman" w:cs="Times New Roman"/>
                <w:b/>
                <w:bCs/>
                <w:color w:val="000000"/>
                <w:sz w:val="20"/>
                <w:szCs w:val="20"/>
              </w:rPr>
              <w:t>.</w:t>
            </w:r>
          </w:p>
        </w:tc>
        <w:tc>
          <w:tcPr>
            <w:tcW w:w="1483" w:type="dxa"/>
            <w:tcBorders>
              <w:top w:val="single" w:sz="6" w:space="0" w:color="auto"/>
              <w:left w:val="single" w:sz="6" w:space="0" w:color="auto"/>
              <w:bottom w:val="single" w:sz="6" w:space="0" w:color="auto"/>
              <w:right w:val="single" w:sz="6" w:space="0" w:color="auto"/>
            </w:tcBorders>
            <w:shd w:val="solid" w:color="C0C0C0" w:fill="auto"/>
          </w:tcPr>
          <w:p w:rsidR="00BA4AC1" w:rsidRPr="00492C16" w:rsidRDefault="00BA4AC1" w:rsidP="001818C4">
            <w:pPr>
              <w:autoSpaceDE w:val="0"/>
              <w:autoSpaceDN w:val="0"/>
              <w:adjustRightInd w:val="0"/>
              <w:spacing w:before="60" w:after="60" w:line="240" w:lineRule="auto"/>
              <w:rPr>
                <w:rFonts w:ascii="Times New Roman" w:hAnsi="Times New Roman" w:cs="Times New Roman"/>
                <w:b/>
                <w:bCs/>
                <w:color w:val="000000"/>
                <w:sz w:val="20"/>
                <w:szCs w:val="20"/>
              </w:rPr>
            </w:pPr>
            <w:r w:rsidRPr="00492C16">
              <w:rPr>
                <w:rFonts w:ascii="Times New Roman" w:hAnsi="Times New Roman" w:cs="Times New Roman"/>
                <w:b/>
                <w:bCs/>
                <w:color w:val="000000"/>
                <w:sz w:val="20"/>
                <w:szCs w:val="20"/>
              </w:rPr>
              <w:t>Station Name</w:t>
            </w:r>
          </w:p>
        </w:tc>
        <w:tc>
          <w:tcPr>
            <w:tcW w:w="533" w:type="dxa"/>
            <w:tcBorders>
              <w:top w:val="single" w:sz="6" w:space="0" w:color="auto"/>
              <w:left w:val="single" w:sz="6" w:space="0" w:color="auto"/>
              <w:bottom w:val="single" w:sz="6" w:space="0" w:color="auto"/>
              <w:right w:val="single" w:sz="6" w:space="0" w:color="auto"/>
            </w:tcBorders>
            <w:shd w:val="solid" w:color="C0C0C0" w:fill="auto"/>
          </w:tcPr>
          <w:p w:rsidR="00BA4AC1" w:rsidRPr="00492C16" w:rsidRDefault="00BA4AC1" w:rsidP="001818C4">
            <w:pPr>
              <w:autoSpaceDE w:val="0"/>
              <w:autoSpaceDN w:val="0"/>
              <w:adjustRightInd w:val="0"/>
              <w:spacing w:before="60" w:after="60" w:line="240" w:lineRule="auto"/>
              <w:ind w:hanging="157"/>
              <w:jc w:val="right"/>
              <w:rPr>
                <w:rFonts w:ascii="Times New Roman" w:hAnsi="Times New Roman" w:cs="Times New Roman"/>
                <w:b/>
                <w:bCs/>
                <w:color w:val="000000"/>
                <w:sz w:val="20"/>
                <w:szCs w:val="20"/>
              </w:rPr>
            </w:pPr>
            <w:r w:rsidRPr="00492C16">
              <w:rPr>
                <w:rFonts w:ascii="Times New Roman" w:hAnsi="Times New Roman" w:cs="Times New Roman"/>
                <w:b/>
                <w:bCs/>
                <w:color w:val="000000"/>
                <w:sz w:val="20"/>
                <w:szCs w:val="20"/>
              </w:rPr>
              <w:t>Jan</w:t>
            </w:r>
          </w:p>
        </w:tc>
        <w:tc>
          <w:tcPr>
            <w:tcW w:w="533" w:type="dxa"/>
            <w:tcBorders>
              <w:top w:val="single" w:sz="6" w:space="0" w:color="auto"/>
              <w:left w:val="single" w:sz="6" w:space="0" w:color="auto"/>
              <w:bottom w:val="single" w:sz="6" w:space="0" w:color="auto"/>
              <w:right w:val="single" w:sz="6" w:space="0" w:color="auto"/>
            </w:tcBorders>
            <w:shd w:val="solid" w:color="C0C0C0" w:fill="auto"/>
          </w:tcPr>
          <w:p w:rsidR="00BA4AC1" w:rsidRPr="00492C16" w:rsidRDefault="00BA4AC1" w:rsidP="001818C4">
            <w:pPr>
              <w:autoSpaceDE w:val="0"/>
              <w:autoSpaceDN w:val="0"/>
              <w:adjustRightInd w:val="0"/>
              <w:spacing w:before="60" w:after="60" w:line="240" w:lineRule="auto"/>
              <w:ind w:hanging="157"/>
              <w:jc w:val="right"/>
              <w:rPr>
                <w:rFonts w:ascii="Times New Roman" w:hAnsi="Times New Roman" w:cs="Times New Roman"/>
                <w:b/>
                <w:bCs/>
                <w:color w:val="000000"/>
                <w:sz w:val="20"/>
                <w:szCs w:val="20"/>
              </w:rPr>
            </w:pPr>
            <w:r w:rsidRPr="00492C16">
              <w:rPr>
                <w:rFonts w:ascii="Times New Roman" w:hAnsi="Times New Roman" w:cs="Times New Roman"/>
                <w:b/>
                <w:bCs/>
                <w:color w:val="000000"/>
                <w:sz w:val="20"/>
                <w:szCs w:val="20"/>
              </w:rPr>
              <w:t>Feb</w:t>
            </w:r>
          </w:p>
        </w:tc>
        <w:tc>
          <w:tcPr>
            <w:tcW w:w="532" w:type="dxa"/>
            <w:tcBorders>
              <w:top w:val="single" w:sz="6" w:space="0" w:color="auto"/>
              <w:left w:val="single" w:sz="6" w:space="0" w:color="auto"/>
              <w:bottom w:val="single" w:sz="6" w:space="0" w:color="auto"/>
              <w:right w:val="single" w:sz="6" w:space="0" w:color="auto"/>
            </w:tcBorders>
            <w:shd w:val="solid" w:color="C0C0C0" w:fill="auto"/>
          </w:tcPr>
          <w:p w:rsidR="00BA4AC1" w:rsidRPr="00492C16" w:rsidRDefault="00BA4AC1" w:rsidP="001818C4">
            <w:pPr>
              <w:autoSpaceDE w:val="0"/>
              <w:autoSpaceDN w:val="0"/>
              <w:adjustRightInd w:val="0"/>
              <w:spacing w:before="60" w:after="60" w:line="240" w:lineRule="auto"/>
              <w:ind w:hanging="157"/>
              <w:jc w:val="right"/>
              <w:rPr>
                <w:rFonts w:ascii="Times New Roman" w:hAnsi="Times New Roman" w:cs="Times New Roman"/>
                <w:b/>
                <w:bCs/>
                <w:color w:val="000000"/>
                <w:sz w:val="20"/>
                <w:szCs w:val="20"/>
              </w:rPr>
            </w:pPr>
            <w:r w:rsidRPr="00492C16">
              <w:rPr>
                <w:rFonts w:ascii="Times New Roman" w:hAnsi="Times New Roman" w:cs="Times New Roman"/>
                <w:b/>
                <w:bCs/>
                <w:color w:val="000000"/>
                <w:sz w:val="20"/>
                <w:szCs w:val="20"/>
              </w:rPr>
              <w:t>Mar</w:t>
            </w:r>
          </w:p>
        </w:tc>
        <w:tc>
          <w:tcPr>
            <w:tcW w:w="533" w:type="dxa"/>
            <w:tcBorders>
              <w:top w:val="single" w:sz="6" w:space="0" w:color="auto"/>
              <w:left w:val="single" w:sz="6" w:space="0" w:color="auto"/>
              <w:bottom w:val="single" w:sz="6" w:space="0" w:color="auto"/>
              <w:right w:val="single" w:sz="6" w:space="0" w:color="auto"/>
            </w:tcBorders>
            <w:shd w:val="solid" w:color="C0C0C0" w:fill="auto"/>
          </w:tcPr>
          <w:p w:rsidR="00BA4AC1" w:rsidRPr="00492C16" w:rsidRDefault="00BA4AC1" w:rsidP="001818C4">
            <w:pPr>
              <w:autoSpaceDE w:val="0"/>
              <w:autoSpaceDN w:val="0"/>
              <w:adjustRightInd w:val="0"/>
              <w:spacing w:before="60" w:after="60" w:line="240" w:lineRule="auto"/>
              <w:ind w:hanging="157"/>
              <w:jc w:val="right"/>
              <w:rPr>
                <w:rFonts w:ascii="Times New Roman" w:hAnsi="Times New Roman" w:cs="Times New Roman"/>
                <w:b/>
                <w:bCs/>
                <w:color w:val="000000"/>
                <w:sz w:val="20"/>
                <w:szCs w:val="20"/>
              </w:rPr>
            </w:pPr>
            <w:r w:rsidRPr="00492C16">
              <w:rPr>
                <w:rFonts w:ascii="Times New Roman" w:hAnsi="Times New Roman" w:cs="Times New Roman"/>
                <w:b/>
                <w:bCs/>
                <w:color w:val="000000"/>
                <w:sz w:val="20"/>
                <w:szCs w:val="20"/>
              </w:rPr>
              <w:t>Apr</w:t>
            </w:r>
          </w:p>
        </w:tc>
        <w:tc>
          <w:tcPr>
            <w:tcW w:w="533" w:type="dxa"/>
            <w:tcBorders>
              <w:top w:val="single" w:sz="6" w:space="0" w:color="auto"/>
              <w:left w:val="single" w:sz="6" w:space="0" w:color="auto"/>
              <w:bottom w:val="single" w:sz="6" w:space="0" w:color="auto"/>
              <w:right w:val="single" w:sz="6" w:space="0" w:color="auto"/>
            </w:tcBorders>
            <w:shd w:val="solid" w:color="C0C0C0" w:fill="auto"/>
          </w:tcPr>
          <w:p w:rsidR="00BA4AC1" w:rsidRPr="00492C16" w:rsidRDefault="00BA4AC1" w:rsidP="001818C4">
            <w:pPr>
              <w:autoSpaceDE w:val="0"/>
              <w:autoSpaceDN w:val="0"/>
              <w:adjustRightInd w:val="0"/>
              <w:spacing w:before="60" w:after="60" w:line="240" w:lineRule="auto"/>
              <w:ind w:hanging="157"/>
              <w:jc w:val="right"/>
              <w:rPr>
                <w:rFonts w:ascii="Times New Roman" w:hAnsi="Times New Roman" w:cs="Times New Roman"/>
                <w:b/>
                <w:bCs/>
                <w:color w:val="000000"/>
                <w:sz w:val="20"/>
                <w:szCs w:val="20"/>
              </w:rPr>
            </w:pPr>
            <w:r w:rsidRPr="00492C16">
              <w:rPr>
                <w:rFonts w:ascii="Times New Roman" w:hAnsi="Times New Roman" w:cs="Times New Roman"/>
                <w:b/>
                <w:bCs/>
                <w:color w:val="000000"/>
                <w:sz w:val="20"/>
                <w:szCs w:val="20"/>
              </w:rPr>
              <w:t>May</w:t>
            </w:r>
          </w:p>
        </w:tc>
        <w:tc>
          <w:tcPr>
            <w:tcW w:w="533" w:type="dxa"/>
            <w:tcBorders>
              <w:top w:val="single" w:sz="6" w:space="0" w:color="auto"/>
              <w:left w:val="single" w:sz="6" w:space="0" w:color="auto"/>
              <w:bottom w:val="single" w:sz="6" w:space="0" w:color="auto"/>
              <w:right w:val="single" w:sz="6" w:space="0" w:color="auto"/>
            </w:tcBorders>
            <w:shd w:val="solid" w:color="C0C0C0" w:fill="auto"/>
          </w:tcPr>
          <w:p w:rsidR="00BA4AC1" w:rsidRPr="00492C16" w:rsidRDefault="00BA4AC1" w:rsidP="001818C4">
            <w:pPr>
              <w:autoSpaceDE w:val="0"/>
              <w:autoSpaceDN w:val="0"/>
              <w:adjustRightInd w:val="0"/>
              <w:spacing w:before="60" w:after="60" w:line="240" w:lineRule="auto"/>
              <w:ind w:hanging="157"/>
              <w:jc w:val="right"/>
              <w:rPr>
                <w:rFonts w:ascii="Times New Roman" w:hAnsi="Times New Roman" w:cs="Times New Roman"/>
                <w:b/>
                <w:bCs/>
                <w:color w:val="000000"/>
                <w:sz w:val="20"/>
                <w:szCs w:val="20"/>
              </w:rPr>
            </w:pPr>
            <w:r w:rsidRPr="00492C16">
              <w:rPr>
                <w:rFonts w:ascii="Times New Roman" w:hAnsi="Times New Roman" w:cs="Times New Roman"/>
                <w:b/>
                <w:bCs/>
                <w:color w:val="000000"/>
                <w:sz w:val="20"/>
                <w:szCs w:val="20"/>
              </w:rPr>
              <w:t>Jun</w:t>
            </w:r>
          </w:p>
        </w:tc>
        <w:tc>
          <w:tcPr>
            <w:tcW w:w="533" w:type="dxa"/>
            <w:tcBorders>
              <w:top w:val="single" w:sz="6" w:space="0" w:color="auto"/>
              <w:left w:val="single" w:sz="6" w:space="0" w:color="auto"/>
              <w:bottom w:val="single" w:sz="6" w:space="0" w:color="auto"/>
              <w:right w:val="single" w:sz="6" w:space="0" w:color="auto"/>
            </w:tcBorders>
            <w:shd w:val="solid" w:color="C0C0C0" w:fill="auto"/>
          </w:tcPr>
          <w:p w:rsidR="00BA4AC1" w:rsidRPr="00492C16" w:rsidRDefault="00BA4AC1" w:rsidP="001818C4">
            <w:pPr>
              <w:autoSpaceDE w:val="0"/>
              <w:autoSpaceDN w:val="0"/>
              <w:adjustRightInd w:val="0"/>
              <w:spacing w:before="60" w:after="60" w:line="240" w:lineRule="auto"/>
              <w:ind w:hanging="157"/>
              <w:jc w:val="right"/>
              <w:rPr>
                <w:rFonts w:ascii="Times New Roman" w:hAnsi="Times New Roman" w:cs="Times New Roman"/>
                <w:b/>
                <w:bCs/>
                <w:color w:val="000000"/>
                <w:sz w:val="20"/>
                <w:szCs w:val="20"/>
              </w:rPr>
            </w:pPr>
            <w:r w:rsidRPr="00492C16">
              <w:rPr>
                <w:rFonts w:ascii="Times New Roman" w:hAnsi="Times New Roman" w:cs="Times New Roman"/>
                <w:b/>
                <w:bCs/>
                <w:color w:val="000000"/>
                <w:sz w:val="20"/>
                <w:szCs w:val="20"/>
              </w:rPr>
              <w:t>Jul</w:t>
            </w:r>
          </w:p>
        </w:tc>
        <w:tc>
          <w:tcPr>
            <w:tcW w:w="532" w:type="dxa"/>
            <w:tcBorders>
              <w:top w:val="single" w:sz="6" w:space="0" w:color="auto"/>
              <w:left w:val="single" w:sz="6" w:space="0" w:color="auto"/>
              <w:bottom w:val="single" w:sz="6" w:space="0" w:color="auto"/>
              <w:right w:val="single" w:sz="6" w:space="0" w:color="auto"/>
            </w:tcBorders>
            <w:shd w:val="solid" w:color="C0C0C0" w:fill="auto"/>
          </w:tcPr>
          <w:p w:rsidR="00BA4AC1" w:rsidRPr="00492C16" w:rsidRDefault="00BA4AC1" w:rsidP="001818C4">
            <w:pPr>
              <w:autoSpaceDE w:val="0"/>
              <w:autoSpaceDN w:val="0"/>
              <w:adjustRightInd w:val="0"/>
              <w:spacing w:before="60" w:after="60" w:line="240" w:lineRule="auto"/>
              <w:ind w:hanging="157"/>
              <w:jc w:val="right"/>
              <w:rPr>
                <w:rFonts w:ascii="Times New Roman" w:hAnsi="Times New Roman" w:cs="Times New Roman"/>
                <w:b/>
                <w:bCs/>
                <w:color w:val="000000"/>
                <w:sz w:val="20"/>
                <w:szCs w:val="20"/>
              </w:rPr>
            </w:pPr>
            <w:r w:rsidRPr="00492C16">
              <w:rPr>
                <w:rFonts w:ascii="Times New Roman" w:hAnsi="Times New Roman" w:cs="Times New Roman"/>
                <w:b/>
                <w:bCs/>
                <w:color w:val="000000"/>
                <w:sz w:val="20"/>
                <w:szCs w:val="20"/>
              </w:rPr>
              <w:t>Aug</w:t>
            </w:r>
          </w:p>
        </w:tc>
        <w:tc>
          <w:tcPr>
            <w:tcW w:w="533" w:type="dxa"/>
            <w:tcBorders>
              <w:top w:val="single" w:sz="6" w:space="0" w:color="auto"/>
              <w:left w:val="single" w:sz="6" w:space="0" w:color="auto"/>
              <w:bottom w:val="single" w:sz="6" w:space="0" w:color="auto"/>
              <w:right w:val="single" w:sz="6" w:space="0" w:color="auto"/>
            </w:tcBorders>
            <w:shd w:val="solid" w:color="C0C0C0" w:fill="auto"/>
          </w:tcPr>
          <w:p w:rsidR="00BA4AC1" w:rsidRPr="00492C16" w:rsidRDefault="00BA4AC1" w:rsidP="001818C4">
            <w:pPr>
              <w:autoSpaceDE w:val="0"/>
              <w:autoSpaceDN w:val="0"/>
              <w:adjustRightInd w:val="0"/>
              <w:spacing w:before="60" w:after="60" w:line="240" w:lineRule="auto"/>
              <w:ind w:hanging="157"/>
              <w:jc w:val="right"/>
              <w:rPr>
                <w:rFonts w:ascii="Times New Roman" w:hAnsi="Times New Roman" w:cs="Times New Roman"/>
                <w:b/>
                <w:bCs/>
                <w:color w:val="000000"/>
                <w:sz w:val="20"/>
                <w:szCs w:val="20"/>
              </w:rPr>
            </w:pPr>
            <w:r w:rsidRPr="00492C16">
              <w:rPr>
                <w:rFonts w:ascii="Times New Roman" w:hAnsi="Times New Roman" w:cs="Times New Roman"/>
                <w:b/>
                <w:bCs/>
                <w:color w:val="000000"/>
                <w:sz w:val="20"/>
                <w:szCs w:val="20"/>
              </w:rPr>
              <w:t>Sep</w:t>
            </w:r>
          </w:p>
        </w:tc>
        <w:tc>
          <w:tcPr>
            <w:tcW w:w="533" w:type="dxa"/>
            <w:tcBorders>
              <w:top w:val="single" w:sz="6" w:space="0" w:color="auto"/>
              <w:left w:val="single" w:sz="6" w:space="0" w:color="auto"/>
              <w:bottom w:val="single" w:sz="6" w:space="0" w:color="auto"/>
              <w:right w:val="single" w:sz="6" w:space="0" w:color="auto"/>
            </w:tcBorders>
            <w:shd w:val="solid" w:color="C0C0C0" w:fill="auto"/>
          </w:tcPr>
          <w:p w:rsidR="00BA4AC1" w:rsidRPr="00492C16" w:rsidRDefault="00BA4AC1" w:rsidP="001818C4">
            <w:pPr>
              <w:autoSpaceDE w:val="0"/>
              <w:autoSpaceDN w:val="0"/>
              <w:adjustRightInd w:val="0"/>
              <w:spacing w:before="60" w:after="60" w:line="240" w:lineRule="auto"/>
              <w:ind w:hanging="157"/>
              <w:jc w:val="right"/>
              <w:rPr>
                <w:rFonts w:ascii="Times New Roman" w:hAnsi="Times New Roman" w:cs="Times New Roman"/>
                <w:b/>
                <w:bCs/>
                <w:color w:val="000000"/>
                <w:sz w:val="20"/>
                <w:szCs w:val="20"/>
              </w:rPr>
            </w:pPr>
            <w:r w:rsidRPr="00492C16">
              <w:rPr>
                <w:rFonts w:ascii="Times New Roman" w:hAnsi="Times New Roman" w:cs="Times New Roman"/>
                <w:b/>
                <w:bCs/>
                <w:color w:val="000000"/>
                <w:sz w:val="20"/>
                <w:szCs w:val="20"/>
              </w:rPr>
              <w:t>Oct</w:t>
            </w:r>
          </w:p>
        </w:tc>
        <w:tc>
          <w:tcPr>
            <w:tcW w:w="533" w:type="dxa"/>
            <w:tcBorders>
              <w:top w:val="single" w:sz="6" w:space="0" w:color="auto"/>
              <w:left w:val="single" w:sz="6" w:space="0" w:color="auto"/>
              <w:bottom w:val="single" w:sz="6" w:space="0" w:color="auto"/>
              <w:right w:val="single" w:sz="6" w:space="0" w:color="auto"/>
            </w:tcBorders>
            <w:shd w:val="solid" w:color="C0C0C0" w:fill="auto"/>
          </w:tcPr>
          <w:p w:rsidR="00BA4AC1" w:rsidRPr="00492C16" w:rsidRDefault="00BA4AC1" w:rsidP="001818C4">
            <w:pPr>
              <w:autoSpaceDE w:val="0"/>
              <w:autoSpaceDN w:val="0"/>
              <w:adjustRightInd w:val="0"/>
              <w:spacing w:before="60" w:after="60" w:line="240" w:lineRule="auto"/>
              <w:ind w:hanging="157"/>
              <w:jc w:val="right"/>
              <w:rPr>
                <w:rFonts w:ascii="Times New Roman" w:hAnsi="Times New Roman" w:cs="Times New Roman"/>
                <w:b/>
                <w:bCs/>
                <w:color w:val="000000"/>
                <w:sz w:val="20"/>
                <w:szCs w:val="20"/>
              </w:rPr>
            </w:pPr>
            <w:r w:rsidRPr="00492C16">
              <w:rPr>
                <w:rFonts w:ascii="Times New Roman" w:hAnsi="Times New Roman" w:cs="Times New Roman"/>
                <w:b/>
                <w:bCs/>
                <w:color w:val="000000"/>
                <w:sz w:val="20"/>
                <w:szCs w:val="20"/>
              </w:rPr>
              <w:t>Nov</w:t>
            </w:r>
          </w:p>
        </w:tc>
        <w:tc>
          <w:tcPr>
            <w:tcW w:w="533" w:type="dxa"/>
            <w:tcBorders>
              <w:top w:val="single" w:sz="6" w:space="0" w:color="auto"/>
              <w:left w:val="single" w:sz="6" w:space="0" w:color="auto"/>
              <w:bottom w:val="single" w:sz="6" w:space="0" w:color="auto"/>
              <w:right w:val="single" w:sz="6" w:space="0" w:color="auto"/>
            </w:tcBorders>
            <w:shd w:val="solid" w:color="C0C0C0" w:fill="auto"/>
          </w:tcPr>
          <w:p w:rsidR="00BA4AC1" w:rsidRPr="00492C16" w:rsidRDefault="00BA4AC1" w:rsidP="001818C4">
            <w:pPr>
              <w:autoSpaceDE w:val="0"/>
              <w:autoSpaceDN w:val="0"/>
              <w:adjustRightInd w:val="0"/>
              <w:spacing w:before="60" w:after="60" w:line="240" w:lineRule="auto"/>
              <w:ind w:hanging="157"/>
              <w:jc w:val="right"/>
              <w:rPr>
                <w:rFonts w:ascii="Times New Roman" w:hAnsi="Times New Roman" w:cs="Times New Roman"/>
                <w:b/>
                <w:bCs/>
                <w:color w:val="000000"/>
                <w:sz w:val="20"/>
                <w:szCs w:val="20"/>
              </w:rPr>
            </w:pPr>
            <w:r w:rsidRPr="00492C16">
              <w:rPr>
                <w:rFonts w:ascii="Times New Roman" w:hAnsi="Times New Roman" w:cs="Times New Roman"/>
                <w:b/>
                <w:bCs/>
                <w:color w:val="000000"/>
                <w:sz w:val="20"/>
                <w:szCs w:val="20"/>
              </w:rPr>
              <w:t>Dec</w:t>
            </w:r>
          </w:p>
        </w:tc>
        <w:tc>
          <w:tcPr>
            <w:tcW w:w="593" w:type="dxa"/>
            <w:tcBorders>
              <w:top w:val="single" w:sz="6" w:space="0" w:color="auto"/>
              <w:left w:val="single" w:sz="6" w:space="0" w:color="auto"/>
              <w:bottom w:val="single" w:sz="6" w:space="0" w:color="auto"/>
              <w:right w:val="single" w:sz="6" w:space="0" w:color="auto"/>
            </w:tcBorders>
            <w:shd w:val="solid" w:color="C0C0C0" w:fill="auto"/>
          </w:tcPr>
          <w:p w:rsidR="00BA4AC1" w:rsidRPr="00492C16" w:rsidRDefault="00BA4AC1" w:rsidP="001818C4">
            <w:pPr>
              <w:autoSpaceDE w:val="0"/>
              <w:autoSpaceDN w:val="0"/>
              <w:adjustRightInd w:val="0"/>
              <w:spacing w:before="60" w:after="60" w:line="240" w:lineRule="auto"/>
              <w:ind w:hanging="157"/>
              <w:jc w:val="right"/>
              <w:rPr>
                <w:rFonts w:ascii="Times New Roman" w:hAnsi="Times New Roman" w:cs="Times New Roman"/>
                <w:b/>
                <w:bCs/>
                <w:color w:val="000000"/>
                <w:sz w:val="20"/>
                <w:szCs w:val="20"/>
              </w:rPr>
            </w:pPr>
            <w:r w:rsidRPr="00492C16">
              <w:rPr>
                <w:rFonts w:ascii="Times New Roman" w:hAnsi="Times New Roman" w:cs="Times New Roman"/>
                <w:b/>
                <w:bCs/>
                <w:color w:val="000000"/>
                <w:sz w:val="20"/>
                <w:szCs w:val="20"/>
              </w:rPr>
              <w:t>ANN</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6B7B4B">
            <w:pPr>
              <w:autoSpaceDE w:val="0"/>
              <w:autoSpaceDN w:val="0"/>
              <w:adjustRightInd w:val="0"/>
              <w:spacing w:before="60"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w:t>
            </w:r>
          </w:p>
        </w:tc>
        <w:tc>
          <w:tcPr>
            <w:tcW w:w="1483" w:type="dxa"/>
            <w:tcBorders>
              <w:top w:val="nil"/>
              <w:left w:val="nil"/>
              <w:bottom w:val="nil"/>
              <w:right w:val="nil"/>
            </w:tcBorders>
          </w:tcPr>
          <w:p w:rsidR="007346F6" w:rsidRPr="00492C16" w:rsidRDefault="007346F6" w:rsidP="00952F32">
            <w:pPr>
              <w:autoSpaceDE w:val="0"/>
              <w:autoSpaceDN w:val="0"/>
              <w:adjustRightInd w:val="0"/>
              <w:spacing w:before="60"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Astore</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1.399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1.261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1.106</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1.139</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7817DA">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Babusar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1.970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2.096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1.785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1.612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1.143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1.666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1.931</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1.556</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7817DA">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Balakot</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7817DA">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4</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Bhimber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7817DA">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5</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Bunji</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1.148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1.069</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1.071</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7817DA">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6</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Chakdara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1.186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1.051</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7817DA">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7</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Chakwal</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7817DA">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8</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Cherat</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1.103</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1.069</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7817DA">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9</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Chilas</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1.066</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7817DA">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10</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Chitral</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1.169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1.066</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1.063</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7817DA">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11</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Dir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7817DA">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12</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Drosh</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1.059</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1.055</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7817DA">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13</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GD Poto</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1.009</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7817DA">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14</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Gilgit</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1.178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1.176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1.208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1.144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1.065</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1.118</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7817DA">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15</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Gupis</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1.161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1.696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1.135</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1.059</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7817DA">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16</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Hunza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1.851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1.377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1.153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1.293</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1.074</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7817DA">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17</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Islamabad AP</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1.062</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1.064</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7817DA">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18</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Jhelum</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7817DA">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19</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Kakul</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7817DA">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20</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KalamP</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1.274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1.266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1.121</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7817DA">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21</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Kamra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1.262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7817DA">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22</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Kohat</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1.161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23</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Kotli-P</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24</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landikotal</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1.643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1.264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1.178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1.184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1.063</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25</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Lower Dir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1.164</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26</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Malamjaba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1.173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1.139</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1.089</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27</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Mangla-P</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28</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Miranshah</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1.162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1.399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1.054</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1.067</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29</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Mirkhani</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1.161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1.159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1.115</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1.068</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30</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Mirpur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31</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Murree</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1.965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2.068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1.716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1.165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1.188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1.690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1.991</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1.499</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32</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Muzaffarabad</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33</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Parachinar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34</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Pattan</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1.067</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35</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Peshawar AP</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1.076</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1.051</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36</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Rawlakot-P</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1.046</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37</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Risalpur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1.056</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38</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Saidusharif</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1.058</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39</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Sialkot</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1.071</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40</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Skardu</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41</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Abazai</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1.672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1.161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1.181</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1.168</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42</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Amandara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1.044</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43</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Bagh</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1.141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1.065</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1.053</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44</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Besham</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1.054</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45</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Burzil</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1.092</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1.047</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46</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Charbagh</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2.240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2.357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2.019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1.882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1.275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1.881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2.247</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1.640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47</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Charsadda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1.124</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1.061</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48</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Dagar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1.150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1.056</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lastRenderedPageBreak/>
              <w:t>49</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Deosai</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1.075</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50</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Dhudnial</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2.072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2.230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2.004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1.977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1.259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1.261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1.806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2.098</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1.646</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51</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Domel</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1.069</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52</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Doyian</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1.083</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53</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Fort Lockhart</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1.169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1.112</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1.067</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54</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Gujar Khan</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1.086</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55</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Hushy</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1.175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56</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Jabbar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1.816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1.762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1.140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1.770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1.201</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57</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Kachura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1.306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1.179</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58</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KalamW</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1.994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1.469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1.140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1.301</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1.214</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59</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Kallar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1.152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1.071</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1.096</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60</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Kelash</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1.008</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61</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Khairabad</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1.341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1.396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1.339</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1.156</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62</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Khandar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1.007</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63</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Khot</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1.894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2.051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1.696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1.914</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1.554</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64</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Khunjrab-W</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5.781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5.908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5.503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4.194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2.174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1.170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3.062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4.869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5.446</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FF0000"/>
                <w:sz w:val="18"/>
                <w:szCs w:val="18"/>
              </w:rPr>
            </w:pPr>
            <w:r w:rsidRPr="00492C16">
              <w:rPr>
                <w:rFonts w:ascii="Times New Roman" w:hAnsi="Times New Roman" w:cs="Times New Roman"/>
                <w:color w:val="FF0000"/>
                <w:sz w:val="18"/>
                <w:szCs w:val="18"/>
              </w:rPr>
              <w:t>2.821</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65</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Kotli-W</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66</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Lora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67</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Malakand</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1.051</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68</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Mangla-W</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1.253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69</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Mardan</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1.059</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70</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Munda dam</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71</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Naltar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1.553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1.387</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1.152</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72</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Naran</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2.242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1.979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1.938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1.336</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1.481</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73</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Oghi</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1.078</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74</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Palandri</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1.057</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75</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Phulra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76</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Pir Chenasi</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1.975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1.583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1.295</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1.199</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77</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Puran</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1.064</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78</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Qalangi</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1.624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1.161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1.058</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1.058</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79</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Rama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2.187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2.257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1.662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1.348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2.146</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1.559</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80</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Ratu</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2.152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2.129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1.197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2.019</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1.359</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81</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Rawlakot-W</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1.072</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82</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Saifulmulk</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2.268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1.935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1.564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1.241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2.163</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1.564</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83</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Sehrkakota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84</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Shahpur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1.293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1.203</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85</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Shangla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1.189</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86</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Shendure</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1.444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1.813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1.542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1.398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1.537</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1.290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87</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Shigar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1.757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1.280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1.222</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1.172</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88</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Shinkiari</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1.085</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1.035</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89</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Shogran</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2.261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1.767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1.828</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1.318</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90</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Tandar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91</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Tarbela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92</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Ushkore</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1.403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1.652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1.201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1.526</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1.189</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93</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Yasin</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1.878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2.131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1.599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1.538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1.870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1.329</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94</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Yugo</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1.902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1.515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1.194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1.476</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1.173</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95</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Zani</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1.595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1.856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1.478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1.172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1.630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1.307</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96</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Ziarat</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2.707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3.282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2.512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1.187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2.311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2.515</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1.714</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97</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Zulam Br.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1.046</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98</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Alambar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1.980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2.359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2.042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1.573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1.321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1.866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1.960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1.543</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99</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Bagrot</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1.372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1.272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1.180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1.116</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100</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Baldihel</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1.963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2.250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2.004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1.396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1.799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1.997</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1.314</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101</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Bulibalsirbar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1.373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1.620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1.460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1.311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1.159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1.403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1.503</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1.258</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102</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Dadormal</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1.862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2.207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1.868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1.988</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1.326</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103</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Dame</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1.855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2.170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1.897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1.771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1.964</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1.334</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104</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Diran</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1.857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2.184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1.880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1.149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1.749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1.972</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1.325</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105</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Garmashbar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1.969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2.326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1.929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1.753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1.939</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1.470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106</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Khaimetbar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1.370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1.610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1.425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1.363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1.494</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1.227</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107</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Khunjrab-C</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5.719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5.861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5.490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4.261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2.658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1.441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1.809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3.099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4.875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5.436</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FF0000"/>
                <w:sz w:val="18"/>
                <w:szCs w:val="18"/>
              </w:rPr>
            </w:pPr>
            <w:r w:rsidRPr="00492C16">
              <w:rPr>
                <w:rFonts w:ascii="Times New Roman" w:hAnsi="Times New Roman" w:cs="Times New Roman"/>
                <w:sz w:val="18"/>
                <w:szCs w:val="18"/>
              </w:rPr>
              <w:t>2.625</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108</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Akhnoor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1.140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1.193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lastRenderedPageBreak/>
              <w:t>109</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Anantnag</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1.063</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110</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Arizal</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1.057</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111</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Arki</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112</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Babapura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1.071</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113</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Badarwah</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114</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Badgam</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1.069</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115</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Bandipura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1.103</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116</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Banihal</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117</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Banjar Saraj</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1.056</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118</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Baramula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119</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Bashila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1.055</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120</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Batote</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121</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Bhagtan</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1.046</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122</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Bhangrotu</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123</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Bhuntar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1.035</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124</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Bilaspur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125</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Chachiot</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126</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Chandigarh</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1.159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127</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Charisharif</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128</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Chenani</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129</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Chini Kalpa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1.489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1.348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1.199</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1.138</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130</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Chowari</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1.012</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131</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Dalhousie</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132</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Dasuya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1.154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1.064</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133</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Dehra Gopipur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134</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Dharampur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135</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Dharamshala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1.112</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136</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Dharamshala-L</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1.143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w:t>
            </w:r>
            <w:r w:rsidR="00492C16">
              <w:rPr>
                <w:rFonts w:ascii="Times New Roman" w:hAnsi="Times New Roman" w:cs="Times New Roman"/>
                <w:color w:val="000000"/>
                <w:sz w:val="18"/>
                <w:szCs w:val="18"/>
              </w:rPr>
              <w:t>00</w:t>
            </w:r>
            <w:r w:rsidRPr="00492C16">
              <w:rPr>
                <w:rFonts w:ascii="Times New Roman" w:hAnsi="Times New Roman" w:cs="Times New Roman"/>
                <w:color w:val="000000"/>
                <w:sz w:val="18"/>
                <w:szCs w:val="18"/>
              </w:rPr>
              <w:t>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w:t>
            </w:r>
            <w:r w:rsidR="00492C16">
              <w:rPr>
                <w:rFonts w:ascii="Times New Roman" w:hAnsi="Times New Roman" w:cs="Times New Roman"/>
                <w:color w:val="000000"/>
                <w:sz w:val="18"/>
                <w:szCs w:val="18"/>
              </w:rPr>
              <w:t>00</w:t>
            </w:r>
            <w:r w:rsidRPr="00492C16">
              <w:rPr>
                <w:rFonts w:ascii="Times New Roman" w:hAnsi="Times New Roman" w:cs="Times New Roman"/>
                <w:color w:val="000000"/>
                <w:sz w:val="18"/>
                <w:szCs w:val="18"/>
              </w:rPr>
              <w:t>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w:t>
            </w:r>
            <w:r w:rsidR="00492C16">
              <w:rPr>
                <w:rFonts w:ascii="Times New Roman" w:hAnsi="Times New Roman" w:cs="Times New Roman"/>
                <w:color w:val="000000"/>
                <w:sz w:val="18"/>
                <w:szCs w:val="18"/>
              </w:rPr>
              <w:t>00</w:t>
            </w:r>
            <w:r w:rsidRPr="00492C16">
              <w:rPr>
                <w:rFonts w:ascii="Times New Roman" w:hAnsi="Times New Roman" w:cs="Times New Roman"/>
                <w:color w:val="000000"/>
                <w:sz w:val="18"/>
                <w:szCs w:val="18"/>
              </w:rPr>
              <w:t>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w:t>
            </w:r>
            <w:r w:rsidR="00492C16">
              <w:rPr>
                <w:rFonts w:ascii="Times New Roman" w:hAnsi="Times New Roman" w:cs="Times New Roman"/>
                <w:color w:val="000000"/>
                <w:sz w:val="18"/>
                <w:szCs w:val="18"/>
              </w:rPr>
              <w:t>00</w:t>
            </w:r>
            <w:r w:rsidRPr="00492C16">
              <w:rPr>
                <w:rFonts w:ascii="Times New Roman" w:hAnsi="Times New Roman" w:cs="Times New Roman"/>
                <w:color w:val="000000"/>
                <w:sz w:val="18"/>
                <w:szCs w:val="18"/>
              </w:rPr>
              <w:t>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w:t>
            </w:r>
            <w:r w:rsidR="00492C16">
              <w:rPr>
                <w:rFonts w:ascii="Times New Roman" w:hAnsi="Times New Roman" w:cs="Times New Roman"/>
                <w:color w:val="000000"/>
                <w:sz w:val="18"/>
                <w:szCs w:val="18"/>
              </w:rPr>
              <w:t>00</w:t>
            </w:r>
            <w:r w:rsidRPr="00492C16">
              <w:rPr>
                <w:rFonts w:ascii="Times New Roman" w:hAnsi="Times New Roman" w:cs="Times New Roman"/>
                <w:color w:val="000000"/>
                <w:sz w:val="18"/>
                <w:szCs w:val="18"/>
              </w:rPr>
              <w:t>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w:t>
            </w:r>
            <w:r w:rsidR="00492C16">
              <w:rPr>
                <w:rFonts w:ascii="Times New Roman" w:hAnsi="Times New Roman" w:cs="Times New Roman"/>
                <w:color w:val="000000"/>
                <w:sz w:val="18"/>
                <w:szCs w:val="18"/>
              </w:rPr>
              <w:t>00</w:t>
            </w:r>
            <w:r w:rsidRPr="00492C16">
              <w:rPr>
                <w:rFonts w:ascii="Times New Roman" w:hAnsi="Times New Roman" w:cs="Times New Roman"/>
                <w:color w:val="000000"/>
                <w:sz w:val="18"/>
                <w:szCs w:val="18"/>
              </w:rPr>
              <w:t>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w:t>
            </w:r>
            <w:r w:rsidR="00492C16">
              <w:rPr>
                <w:rFonts w:ascii="Times New Roman" w:hAnsi="Times New Roman" w:cs="Times New Roman"/>
                <w:color w:val="000000"/>
                <w:sz w:val="18"/>
                <w:szCs w:val="18"/>
              </w:rPr>
              <w:t>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w:t>
            </w:r>
            <w:r w:rsidR="00492C16">
              <w:rPr>
                <w:rFonts w:ascii="Times New Roman" w:hAnsi="Times New Roman" w:cs="Times New Roman"/>
                <w:color w:val="000000"/>
                <w:sz w:val="18"/>
                <w:szCs w:val="18"/>
              </w:rPr>
              <w:t>00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w:t>
            </w:r>
            <w:r w:rsidR="00492C16">
              <w:rPr>
                <w:rFonts w:ascii="Times New Roman" w:hAnsi="Times New Roman" w:cs="Times New Roman"/>
                <w:color w:val="000000"/>
                <w:sz w:val="18"/>
                <w:szCs w:val="18"/>
              </w:rPr>
              <w:t>00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137</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Dharamshala-U</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1.009</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138</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Digar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2.035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1.984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1.825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1.610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1.287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1.777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1.167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1.164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1.374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1.802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2.181</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1.422</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139</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Dras</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2.338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2.395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1.292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1.286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2.285</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1.325</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140</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Durroo</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1.044</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141</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Garhshankar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1.292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1.159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1.147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1.143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1.059</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142</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Gondhla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2.290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1.724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2.190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1.353</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143</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GS Nagar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1.202</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144</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Gulabgarh</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145</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Gulmarg</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1.292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1.194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1.238</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1.076</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146</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Gund</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147</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Gurez</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1.630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1.196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1.251</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148</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Hamirpur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149</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Handwara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1.077</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150</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Hoshiyarpur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1.314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1.146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151</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Jammu</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152</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Janjehli</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153</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Jhungi</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154</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Jogindarnagar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155</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Jubal</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1.062</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156</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Junga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157</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Kalka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1.441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1.209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158</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Kandaghat</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159</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Kangra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1.201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1.117</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160</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Kargil</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2.132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1.893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1.221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1.166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1.243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1.163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1.778</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1.431</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161</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Karsog</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162</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Kasauli1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1.155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1.166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1.048</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163</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Kasauli2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1.179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164</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Kasumpti</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165</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Kataula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1.047</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166</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Khadrala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1.385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1.226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1.350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167</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Khalatse</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1.977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2.053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1.441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1.179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1.280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1.972</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1.304</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168</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Khangral</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2.056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1.901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1.149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1.460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1.258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1.153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2.005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2.117</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1.446</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lastRenderedPageBreak/>
              <w:t>169</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Kharar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1.625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1.182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1.077</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170</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Kilba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1.197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1.123</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1.099</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171</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Kishtwar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172</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Kokernagh</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1.053</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173</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Koksar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2.291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1.728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1.269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1.148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2.200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1.397</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174</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Kotarh</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1.058</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175</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Kothi</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1.766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1.173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1.224</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1.116</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176</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Kotkhai</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177</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Kukernag</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1.044</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178</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Kulgam</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179</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Kulu</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180</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Kumarsain</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181</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Kyelong</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2.397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2.479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1.275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1.195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2.228</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1.453</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182</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Langet</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1.082</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183</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Leh</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1.983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1.810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1.187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1.191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1.141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1.471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1.266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2.083</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1.297</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184</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Malashahibag</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1.044</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185</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Malikpur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186</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Mandi1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1.048</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187</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Mandi2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188</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Mulbek</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1.978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1.915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1.836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1.388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1.192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1.396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1.311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1.862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2.078</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1.687</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189</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Nalagarh</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1.350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1.049</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190</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Nawanshahr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1.401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1.157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1.052</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191</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Nichar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1.062</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192</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Nowshera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1.053</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193</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Nurpur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194</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Palampur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195</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Panamik</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2.010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1.868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1.276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1.163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1.306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1.860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1.264</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196</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Panjain</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197</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Pathankot</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1.191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198</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Pendras</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2.138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1.947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1.905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1.965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1.884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1.307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1.225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1.168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1.288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1.479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1.872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2.088</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1.878</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199</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Phalgam</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200</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Poonch</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201</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Prang</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1.076</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202</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Purbani</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1.404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1.211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1.154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1.129</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1.143</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203</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Qazi Gund</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204</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Rajdhani</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205</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Ramban</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206</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Ramnagar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207</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Rampur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1.057</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208</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Riasi</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209</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Rohru</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1.053</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210</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Rupanagar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1.181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1.207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1.067</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211</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Sangla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1.157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1.147</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1.073</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212</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Sarkahat</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213</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Shillaru</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1.253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1.137</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214</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Shimla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1.056</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215</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Shiquanhe1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2.264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2.678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2.241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1.520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1.203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1.183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2.121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2.022</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1.347</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216</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Shopian</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1.048</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217</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Sogam</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1.079</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218</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Solan</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219</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Sonemarg</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1.881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1.416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1.363</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1.176</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220</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Sopore</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1.144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1.137</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221</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SR Sing</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1.809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222</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Srinagar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1.048</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223</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Sundarnagar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1.046</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224</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Suni Seoni</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225</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Tanda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1.237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1.061</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226</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Tangmarg</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1.163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1.076</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227</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Tapoban</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1.512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1.198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1.296</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1.061</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228</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Theog</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1.054</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lastRenderedPageBreak/>
              <w:t>229</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Tibri</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230</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Tral</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1.078</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231</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T-K-I-H-Kung</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1.794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1.937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1.622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1.522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1.769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1.707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1.288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1.661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1.645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1.610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1.591</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1.533</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232</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Udhampur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1.178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233</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Una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1.047</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234</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Uri</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235</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Uttamchipura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1.542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1.852</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1.215</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236</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Vantipura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1.068</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237</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Verinagh</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238</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Arthal</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1.183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1.064</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1.057</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239</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Bhakra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240</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Bunencha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1.172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1.180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1.081</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241</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Chingaon</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242</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Chitkul</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2.317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1.705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1.777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1.173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1.855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2.514</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1.493</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243</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Damini</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244</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Darabshala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245</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Devigol</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1.285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1.133</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1.067</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246</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Dhamkund</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247</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Doda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248</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Dusadudha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1.281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1.121</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1.063</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249</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Gainta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250</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Ghamroor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1.035</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251</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Harsur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252</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Hawal</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1.416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1.283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1.291</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1.099</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253</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Inshan</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1.386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1.146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1.142</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1.085</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254</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Kahu</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255</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Kasol</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256</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Kati</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257</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Kaza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1.910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2.370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1.792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1.644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1.749</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1.480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258</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Kupwara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1.067</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259</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Larji</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260</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Lossar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1.464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1.581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1.495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1.207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1.171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1.293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1.289</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1.261</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261</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Matsal</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2.140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2.322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2.063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1.816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2.008</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1.751</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262</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Mau</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2.037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2.076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1.752</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1.322</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263</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Mohu</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1.266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1.094</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1.064</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264</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Moorang</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1.496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1.360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1.211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1.159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1.202</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1.170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265</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Namgia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1.804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1.931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1.567</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1.288</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266</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Nandan</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267</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Ohli</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268</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Palmar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269</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Pooh</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1.760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1.812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1.452</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1.251</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270</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Pouni</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271</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Rakchham</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2.265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1.663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1.243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2.363</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1.364</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272</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Rekenwas</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1.528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1.405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1.350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1.302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1.507</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1.252</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273</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Rot</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274</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Sain</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275</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Sainj</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276</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Salal</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1.015</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1.014</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277</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Sarkund</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1.351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1.115</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1.079</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278</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Shahpur-I</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279</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Sirshi</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280</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Sohal</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1.192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1.102</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1.085</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281</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Tandi</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2.285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1.715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1.197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2.165</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1.390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282</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Thana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1.312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1.113</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283</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Tillar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1.143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1.057</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284</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Udaipur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2.011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1.452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1.391</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1.236</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285</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Yurod</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1.175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1.077</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286</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Asmar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1.142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1.166</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1.074</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287</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Bamiyan</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1.959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2.112</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1.297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1.149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1.466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1.172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1.852</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1.295</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288</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Darullaman</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1.292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1.426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1.159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1.366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1.339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1.272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1.175</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1.186</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lastRenderedPageBreak/>
              <w:t>289</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Gerdiz</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1.284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1.426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1.167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1.144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1.202</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1.187</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290</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Ghaziabad</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1.495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1.164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1.247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1.159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1.189</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291</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Ghazni</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1.246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1.410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1.562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1.187</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1.172</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292</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Jabul Saraj</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1.156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1.143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1.569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1.534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1.352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1.165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1.088</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1.106</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293</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Jalalabad</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1.146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1.151</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1.051</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294</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Kabul AP</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1.289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1.219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1.345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1.208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1.282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1.154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1.246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1.115</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1.131</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295</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Karizmir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1.248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1.349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1.302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1.320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1.516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1.142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1.147</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1.142</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296</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Khost</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1.056</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297</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Laghman</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1.239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1.088</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1.047</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298</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Logar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1.248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1.461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1.244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1.204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1.352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1.292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1.144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1.228</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1.185</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299</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Mirbachakot</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1.243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1.165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1.540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1.299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1.271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1.387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1.125</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1.144</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300</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Mokur</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1.271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1.385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1.017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1.145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1.177</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1.170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301</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North Salang</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2.467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2.443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1.893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1.504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1.063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1.160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1.176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1.141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1.547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1.980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1.818</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302</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Okak</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1.587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1.886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1.194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1.116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1.875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1.631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1.750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1.531</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303</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Paghman</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1.383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1.565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1.167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1.407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1.406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1.494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1.174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1.048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1.126</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1.216</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304</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Pan Jao</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2.018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2.258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2.100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1.150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1.436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1.151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1.037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1.530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2.000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1.616</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305</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Sarobi</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1.213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1.432</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1.649</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1.174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1.170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1.161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1.095</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1.080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306</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 xml:space="preserve">South Salang </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1.377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1.593</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1.259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1.079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1.143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1.466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1.527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1.484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1.633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1.155</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1.206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1.504</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1.322</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307</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Zebak</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2.754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2.395</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1.508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1.059</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1.090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1.181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1.151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1.053</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1.320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2.213</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1.239</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308</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Approach</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309</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Baltoro</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310</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Batura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1.774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1.774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1.774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1.774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1.774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1.774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1.774</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1.774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1.774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1.774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1.774</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1.774</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1.774</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311</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ind w:right="-59"/>
              <w:rPr>
                <w:rFonts w:ascii="Times New Roman" w:hAnsi="Times New Roman" w:cs="Times New Roman"/>
                <w:color w:val="000000"/>
                <w:sz w:val="20"/>
                <w:szCs w:val="20"/>
              </w:rPr>
            </w:pPr>
            <w:r w:rsidRPr="00492C16">
              <w:rPr>
                <w:rFonts w:ascii="Times New Roman" w:hAnsi="Times New Roman" w:cs="Times New Roman"/>
                <w:color w:val="000000"/>
                <w:sz w:val="20"/>
                <w:szCs w:val="20"/>
              </w:rPr>
              <w:t>Chong Kumdan</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2.756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2.756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2.756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2.756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2.756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2.756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2.756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2.756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2.756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2.756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2.756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2.756</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2.756</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312</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Chogolungma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1.701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1.701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1.701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1.701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1.701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1.701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1.701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1.701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1.701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1.701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1.701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1.701</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1.701</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313</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Hispar Dome</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314</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Hispar East</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1.701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1.701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1.701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1.701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1.701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1.701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1.701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1.701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1.701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1.701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1.701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1.701</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1.701</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315</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Hispar West</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316</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Hispar Pass</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1.176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1.176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1.176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1.176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1.176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1.176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1.176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1.176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1.176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1.176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1.176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1.176</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1.176</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317</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Khurdopin</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318</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Nanga Parbat</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1.250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1.250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1.250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1.250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1.250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1.250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1.250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1.250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1.250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1.250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1.250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1.250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1.250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319</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Nun Kun North</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1.278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1.278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1.278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1.278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1.278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1.278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1.278</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1.278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1.278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1.278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1.278</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1.278</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1.278</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320</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 xml:space="preserve">Sentik </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2.210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2.210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2.210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2.210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2.210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2.210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2.210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2.210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2.210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2.210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2.210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2.210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2.210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321</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Siachin A</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3.066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3.066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3.066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3.066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3.066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3.066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3.066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3.066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3.066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3.066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3.066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3.066</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FF0000"/>
                <w:sz w:val="18"/>
                <w:szCs w:val="18"/>
              </w:rPr>
            </w:pPr>
            <w:r w:rsidRPr="00492C16">
              <w:rPr>
                <w:rFonts w:ascii="Times New Roman" w:hAnsi="Times New Roman" w:cs="Times New Roman"/>
                <w:sz w:val="18"/>
                <w:szCs w:val="18"/>
              </w:rPr>
              <w:t>3.066</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322</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Siachin B</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2.901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2.901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2.901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2.901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2.901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2.901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2.901</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2.901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2.901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2.901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2.901</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2.901</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2.901</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323</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Siachin C</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2.360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2.360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2.360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2.360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2.360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2.360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2.360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2.360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2.360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2.360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2.360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2.360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2.360</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324</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Siachin D</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1.877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1.877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1.877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1.877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1.877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1.877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1.877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1.877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1.877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1.877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1.877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1.877</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1.877</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B14D8E">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325</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South Terong</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2.756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2.756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2.756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2.756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2.756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2.756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2.756</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2.756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2.756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2.756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2.756</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2.756</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2.756</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7817DA">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326</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Terong</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1.877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1.877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1.877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1.877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1.877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1.877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1.877</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1.877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1.877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1.877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1.877</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1.877</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1.877</w:t>
            </w:r>
          </w:p>
        </w:tc>
      </w:tr>
      <w:tr w:rsidR="007346F6" w:rsidRPr="00492C16" w:rsidTr="00B14D8E">
        <w:trPr>
          <w:trHeight w:val="230"/>
        </w:trPr>
        <w:tc>
          <w:tcPr>
            <w:tcW w:w="581" w:type="dxa"/>
            <w:tcBorders>
              <w:top w:val="nil"/>
              <w:left w:val="nil"/>
              <w:bottom w:val="nil"/>
              <w:right w:val="nil"/>
            </w:tcBorders>
          </w:tcPr>
          <w:p w:rsidR="007346F6" w:rsidRPr="00492C16" w:rsidRDefault="007346F6" w:rsidP="007817DA">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327</w:t>
            </w:r>
          </w:p>
        </w:tc>
        <w:tc>
          <w:tcPr>
            <w:tcW w:w="1483" w:type="dxa"/>
            <w:tcBorders>
              <w:top w:val="nil"/>
              <w:left w:val="nil"/>
              <w:bottom w:val="nil"/>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Urdok</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2"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3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c>
          <w:tcPr>
            <w:tcW w:w="593" w:type="dxa"/>
            <w:tcBorders>
              <w:top w:val="nil"/>
              <w:left w:val="nil"/>
              <w:bottom w:val="nil"/>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1.000</w:t>
            </w:r>
          </w:p>
        </w:tc>
      </w:tr>
      <w:tr w:rsidR="007346F6" w:rsidRPr="00492C16" w:rsidTr="00B14D8E">
        <w:trPr>
          <w:trHeight w:val="230"/>
        </w:trPr>
        <w:tc>
          <w:tcPr>
            <w:tcW w:w="581" w:type="dxa"/>
            <w:tcBorders>
              <w:top w:val="nil"/>
              <w:left w:val="nil"/>
              <w:bottom w:val="single" w:sz="6" w:space="0" w:color="auto"/>
              <w:right w:val="nil"/>
            </w:tcBorders>
          </w:tcPr>
          <w:p w:rsidR="007346F6" w:rsidRPr="00492C16" w:rsidRDefault="007346F6" w:rsidP="007817DA">
            <w:pPr>
              <w:autoSpaceDE w:val="0"/>
              <w:autoSpaceDN w:val="0"/>
              <w:adjustRightInd w:val="0"/>
              <w:spacing w:after="0" w:line="240" w:lineRule="auto"/>
              <w:jc w:val="center"/>
              <w:rPr>
                <w:rFonts w:ascii="Times New Roman" w:hAnsi="Times New Roman" w:cs="Times New Roman"/>
                <w:color w:val="000000"/>
                <w:sz w:val="20"/>
                <w:szCs w:val="20"/>
              </w:rPr>
            </w:pPr>
            <w:r w:rsidRPr="00492C16">
              <w:rPr>
                <w:rFonts w:ascii="Times New Roman" w:hAnsi="Times New Roman" w:cs="Times New Roman"/>
                <w:color w:val="000000"/>
                <w:sz w:val="20"/>
                <w:szCs w:val="20"/>
              </w:rPr>
              <w:t>328</w:t>
            </w:r>
          </w:p>
        </w:tc>
        <w:tc>
          <w:tcPr>
            <w:tcW w:w="1483" w:type="dxa"/>
            <w:tcBorders>
              <w:top w:val="nil"/>
              <w:left w:val="nil"/>
              <w:bottom w:val="single" w:sz="6" w:space="0" w:color="auto"/>
              <w:right w:val="nil"/>
            </w:tcBorders>
          </w:tcPr>
          <w:p w:rsidR="007346F6" w:rsidRPr="00492C16" w:rsidRDefault="007346F6" w:rsidP="00952F32">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Whaleback</w:t>
            </w:r>
          </w:p>
        </w:tc>
        <w:tc>
          <w:tcPr>
            <w:tcW w:w="533" w:type="dxa"/>
            <w:tcBorders>
              <w:top w:val="nil"/>
              <w:left w:val="nil"/>
              <w:bottom w:val="single" w:sz="6" w:space="0" w:color="auto"/>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1.419</w:t>
            </w:r>
          </w:p>
        </w:tc>
        <w:tc>
          <w:tcPr>
            <w:tcW w:w="533" w:type="dxa"/>
            <w:tcBorders>
              <w:top w:val="nil"/>
              <w:left w:val="nil"/>
              <w:bottom w:val="single" w:sz="6" w:space="0" w:color="auto"/>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1.419</w:t>
            </w:r>
          </w:p>
        </w:tc>
        <w:tc>
          <w:tcPr>
            <w:tcW w:w="532" w:type="dxa"/>
            <w:tcBorders>
              <w:top w:val="nil"/>
              <w:left w:val="nil"/>
              <w:bottom w:val="single" w:sz="6" w:space="0" w:color="auto"/>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1.419</w:t>
            </w:r>
          </w:p>
        </w:tc>
        <w:tc>
          <w:tcPr>
            <w:tcW w:w="533" w:type="dxa"/>
            <w:tcBorders>
              <w:top w:val="nil"/>
              <w:left w:val="nil"/>
              <w:bottom w:val="single" w:sz="6" w:space="0" w:color="auto"/>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1.419</w:t>
            </w:r>
          </w:p>
        </w:tc>
        <w:tc>
          <w:tcPr>
            <w:tcW w:w="533" w:type="dxa"/>
            <w:tcBorders>
              <w:top w:val="nil"/>
              <w:left w:val="nil"/>
              <w:bottom w:val="single" w:sz="6" w:space="0" w:color="auto"/>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1.419</w:t>
            </w:r>
          </w:p>
        </w:tc>
        <w:tc>
          <w:tcPr>
            <w:tcW w:w="533" w:type="dxa"/>
            <w:tcBorders>
              <w:top w:val="nil"/>
              <w:left w:val="nil"/>
              <w:bottom w:val="single" w:sz="6" w:space="0" w:color="auto"/>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1.419</w:t>
            </w:r>
          </w:p>
        </w:tc>
        <w:tc>
          <w:tcPr>
            <w:tcW w:w="533" w:type="dxa"/>
            <w:tcBorders>
              <w:top w:val="nil"/>
              <w:left w:val="nil"/>
              <w:bottom w:val="single" w:sz="6" w:space="0" w:color="auto"/>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1.419</w:t>
            </w:r>
          </w:p>
        </w:tc>
        <w:tc>
          <w:tcPr>
            <w:tcW w:w="532" w:type="dxa"/>
            <w:tcBorders>
              <w:top w:val="nil"/>
              <w:left w:val="nil"/>
              <w:bottom w:val="single" w:sz="6" w:space="0" w:color="auto"/>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1.419</w:t>
            </w:r>
          </w:p>
        </w:tc>
        <w:tc>
          <w:tcPr>
            <w:tcW w:w="533" w:type="dxa"/>
            <w:tcBorders>
              <w:top w:val="nil"/>
              <w:left w:val="nil"/>
              <w:bottom w:val="single" w:sz="6" w:space="0" w:color="auto"/>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1.419</w:t>
            </w:r>
          </w:p>
        </w:tc>
        <w:tc>
          <w:tcPr>
            <w:tcW w:w="533" w:type="dxa"/>
            <w:tcBorders>
              <w:top w:val="nil"/>
              <w:left w:val="nil"/>
              <w:bottom w:val="single" w:sz="6" w:space="0" w:color="auto"/>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1.419</w:t>
            </w:r>
          </w:p>
        </w:tc>
        <w:tc>
          <w:tcPr>
            <w:tcW w:w="533" w:type="dxa"/>
            <w:tcBorders>
              <w:top w:val="nil"/>
              <w:left w:val="nil"/>
              <w:bottom w:val="single" w:sz="6" w:space="0" w:color="auto"/>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1.419</w:t>
            </w:r>
          </w:p>
        </w:tc>
        <w:tc>
          <w:tcPr>
            <w:tcW w:w="533" w:type="dxa"/>
            <w:tcBorders>
              <w:top w:val="nil"/>
              <w:left w:val="nil"/>
              <w:bottom w:val="single" w:sz="6" w:space="0" w:color="auto"/>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1.419</w:t>
            </w:r>
          </w:p>
        </w:tc>
        <w:tc>
          <w:tcPr>
            <w:tcW w:w="593" w:type="dxa"/>
            <w:tcBorders>
              <w:top w:val="nil"/>
              <w:left w:val="nil"/>
              <w:bottom w:val="single" w:sz="6" w:space="0" w:color="auto"/>
              <w:right w:val="nil"/>
            </w:tcBorders>
            <w:vAlign w:val="bottom"/>
          </w:tcPr>
          <w:p w:rsidR="007346F6" w:rsidRPr="00492C16" w:rsidRDefault="007346F6" w:rsidP="007346F6">
            <w:pPr>
              <w:spacing w:after="0" w:line="240" w:lineRule="auto"/>
              <w:ind w:right="-93"/>
              <w:jc w:val="right"/>
              <w:rPr>
                <w:rFonts w:ascii="Times New Roman" w:hAnsi="Times New Roman" w:cs="Times New Roman"/>
                <w:color w:val="000000"/>
                <w:sz w:val="18"/>
                <w:szCs w:val="18"/>
              </w:rPr>
            </w:pPr>
            <w:r w:rsidRPr="00492C16">
              <w:rPr>
                <w:rFonts w:ascii="Times New Roman" w:hAnsi="Times New Roman" w:cs="Times New Roman"/>
                <w:color w:val="000000"/>
                <w:sz w:val="18"/>
                <w:szCs w:val="18"/>
              </w:rPr>
              <w:t>1.419</w:t>
            </w:r>
          </w:p>
        </w:tc>
      </w:tr>
    </w:tbl>
    <w:p w:rsidR="00BA4AC1" w:rsidRPr="00492C16" w:rsidRDefault="00BA4AC1" w:rsidP="00BA4AC1">
      <w:pPr>
        <w:jc w:val="both"/>
        <w:rPr>
          <w:rFonts w:ascii="Times New Roman" w:hAnsi="Times New Roman" w:cs="Times New Roman"/>
        </w:rPr>
      </w:pPr>
    </w:p>
    <w:p w:rsidR="003C42F8" w:rsidRPr="00492C16" w:rsidRDefault="00C978F9" w:rsidP="00C978F9">
      <w:pPr>
        <w:spacing w:after="120"/>
        <w:jc w:val="both"/>
        <w:rPr>
          <w:rFonts w:ascii="Times New Roman" w:hAnsi="Times New Roman" w:cs="Times New Roman"/>
        </w:rPr>
      </w:pPr>
      <w:r w:rsidRPr="00492C16">
        <w:rPr>
          <w:rFonts w:ascii="Times New Roman" w:hAnsi="Times New Roman" w:cs="Times New Roman"/>
          <w:sz w:val="20"/>
          <w:szCs w:val="20"/>
        </w:rPr>
        <w:t>Table S4. R</w:t>
      </w:r>
      <w:r w:rsidR="00BB2BAD" w:rsidRPr="00492C16">
        <w:rPr>
          <w:rFonts w:ascii="Times New Roman" w:hAnsi="Times New Roman" w:cs="Times New Roman"/>
        </w:rPr>
        <w:t>unoff ratio (</w:t>
      </w:r>
      <w:r w:rsidR="00BB2BAD" w:rsidRPr="00492C16">
        <w:rPr>
          <w:rFonts w:ascii="Times New Roman" w:hAnsi="Times New Roman" w:cs="Times New Roman"/>
          <w:i/>
        </w:rPr>
        <w:t>Q/P</w:t>
      </w:r>
      <w:r w:rsidR="00BB2BAD" w:rsidRPr="00492C16">
        <w:rPr>
          <w:rFonts w:ascii="Times New Roman" w:hAnsi="Times New Roman" w:cs="Times New Roman"/>
        </w:rPr>
        <w:t>) and aridity index (</w:t>
      </w:r>
      <w:r w:rsidR="00BB2BAD" w:rsidRPr="00492C16">
        <w:rPr>
          <w:rFonts w:ascii="Times New Roman" w:hAnsi="Times New Roman" w:cs="Times New Roman"/>
          <w:i/>
        </w:rPr>
        <w:t>P/</w:t>
      </w:r>
      <w:r w:rsidR="009333FB" w:rsidRPr="00492C16">
        <w:rPr>
          <w:rFonts w:ascii="Times New Roman" w:hAnsi="Times New Roman" w:cs="Times New Roman"/>
          <w:bCs/>
          <w:i/>
          <w:color w:val="000000"/>
          <w:sz w:val="20"/>
          <w:szCs w:val="20"/>
        </w:rPr>
        <w:t xml:space="preserve"> ET</w:t>
      </w:r>
      <w:r w:rsidR="009333FB" w:rsidRPr="00492C16">
        <w:rPr>
          <w:rFonts w:ascii="Times New Roman" w:hAnsi="Times New Roman" w:cs="Times New Roman"/>
          <w:bCs/>
          <w:i/>
          <w:color w:val="000000"/>
          <w:sz w:val="20"/>
          <w:szCs w:val="20"/>
          <w:vertAlign w:val="subscript"/>
        </w:rPr>
        <w:t>p</w:t>
      </w:r>
      <w:r w:rsidR="00BB2BAD" w:rsidRPr="00492C16">
        <w:rPr>
          <w:rFonts w:ascii="Times New Roman" w:hAnsi="Times New Roman" w:cs="Times New Roman"/>
        </w:rPr>
        <w:t xml:space="preserve">) </w:t>
      </w:r>
      <w:r w:rsidRPr="00492C16">
        <w:rPr>
          <w:rFonts w:ascii="Times New Roman" w:hAnsi="Times New Roman" w:cs="Times New Roman"/>
          <w:sz w:val="20"/>
          <w:szCs w:val="20"/>
        </w:rPr>
        <w:t>for different sub-basins</w:t>
      </w:r>
      <w:r w:rsidR="00FE05EC" w:rsidRPr="00492C16">
        <w:rPr>
          <w:rFonts w:ascii="Times New Roman" w:hAnsi="Times New Roman" w:cs="Times New Roman"/>
          <w:sz w:val="20"/>
          <w:szCs w:val="20"/>
        </w:rPr>
        <w:t xml:space="preserve">. </w:t>
      </w:r>
      <w:r w:rsidRPr="00492C16">
        <w:rPr>
          <w:rFonts w:ascii="Times New Roman" w:hAnsi="Times New Roman" w:cs="Times New Roman"/>
          <w:sz w:val="20"/>
          <w:szCs w:val="20"/>
        </w:rPr>
        <w:t>Q</w:t>
      </w:r>
      <w:r w:rsidRPr="00492C16">
        <w:rPr>
          <w:rFonts w:ascii="Times New Roman" w:hAnsi="Times New Roman" w:cs="Times New Roman"/>
          <w:sz w:val="20"/>
          <w:szCs w:val="20"/>
          <w:vertAlign w:val="subscript"/>
        </w:rPr>
        <w:t>adj</w:t>
      </w:r>
      <w:r w:rsidRPr="00492C16">
        <w:rPr>
          <w:rFonts w:ascii="Times New Roman" w:hAnsi="Times New Roman" w:cs="Times New Roman"/>
          <w:sz w:val="20"/>
          <w:szCs w:val="20"/>
        </w:rPr>
        <w:t xml:space="preserve"> is the adjusted specific runoff,</w:t>
      </w:r>
      <w:r w:rsidR="00977706" w:rsidRPr="00492C16">
        <w:rPr>
          <w:rFonts w:ascii="Times New Roman" w:hAnsi="Times New Roman" w:cs="Times New Roman"/>
          <w:sz w:val="20"/>
          <w:szCs w:val="20"/>
        </w:rPr>
        <w:t xml:space="preserve"> </w:t>
      </w:r>
      <w:r w:rsidR="00977706" w:rsidRPr="00492C16">
        <w:rPr>
          <w:rFonts w:ascii="Times New Roman" w:hAnsi="Times New Roman" w:cs="Times New Roman"/>
          <w:bCs/>
          <w:color w:val="000000"/>
          <w:sz w:val="20"/>
          <w:szCs w:val="20"/>
        </w:rPr>
        <w:t>P</w:t>
      </w:r>
      <w:r w:rsidR="003C42F8" w:rsidRPr="00492C16">
        <w:rPr>
          <w:rFonts w:ascii="Times New Roman" w:hAnsi="Times New Roman" w:cs="Times New Roman"/>
          <w:bCs/>
          <w:color w:val="000000"/>
          <w:sz w:val="20"/>
          <w:szCs w:val="20"/>
          <w:vertAlign w:val="subscript"/>
        </w:rPr>
        <w:t>uadj</w:t>
      </w:r>
      <w:r w:rsidRPr="00492C16">
        <w:rPr>
          <w:rFonts w:ascii="Times New Roman" w:hAnsi="Times New Roman" w:cs="Times New Roman"/>
          <w:sz w:val="20"/>
          <w:szCs w:val="20"/>
        </w:rPr>
        <w:t xml:space="preserve"> </w:t>
      </w:r>
      <w:r w:rsidR="00977706" w:rsidRPr="00492C16">
        <w:rPr>
          <w:rFonts w:ascii="Times New Roman" w:hAnsi="Times New Roman" w:cs="Times New Roman"/>
          <w:sz w:val="20"/>
          <w:szCs w:val="20"/>
        </w:rPr>
        <w:t xml:space="preserve">is </w:t>
      </w:r>
      <w:r w:rsidR="003C42F8" w:rsidRPr="00492C16">
        <w:rPr>
          <w:rFonts w:ascii="Times New Roman" w:hAnsi="Times New Roman" w:cs="Times New Roman"/>
          <w:sz w:val="20"/>
          <w:szCs w:val="20"/>
        </w:rPr>
        <w:t>uncorrected precipitation und</w:t>
      </w:r>
      <w:r w:rsidR="009333FB" w:rsidRPr="00492C16">
        <w:rPr>
          <w:rFonts w:ascii="Times New Roman" w:hAnsi="Times New Roman" w:cs="Times New Roman"/>
          <w:sz w:val="20"/>
          <w:szCs w:val="20"/>
        </w:rPr>
        <w:t>e</w:t>
      </w:r>
      <w:r w:rsidR="003C42F8" w:rsidRPr="00492C16">
        <w:rPr>
          <w:rFonts w:ascii="Times New Roman" w:hAnsi="Times New Roman" w:cs="Times New Roman"/>
          <w:sz w:val="20"/>
          <w:szCs w:val="20"/>
        </w:rPr>
        <w:t xml:space="preserve">r this study or </w:t>
      </w:r>
      <w:r w:rsidR="00977706" w:rsidRPr="00492C16">
        <w:rPr>
          <w:rFonts w:ascii="Times New Roman" w:hAnsi="Times New Roman" w:cs="Times New Roman"/>
          <w:sz w:val="20"/>
          <w:szCs w:val="20"/>
        </w:rPr>
        <w:t>observ</w:t>
      </w:r>
      <w:r w:rsidR="003C42F8" w:rsidRPr="00492C16">
        <w:rPr>
          <w:rFonts w:ascii="Times New Roman" w:hAnsi="Times New Roman" w:cs="Times New Roman"/>
          <w:sz w:val="20"/>
          <w:szCs w:val="20"/>
        </w:rPr>
        <w:t xml:space="preserve">ational-basd estimated </w:t>
      </w:r>
      <w:r w:rsidR="00977706" w:rsidRPr="00492C16">
        <w:rPr>
          <w:rFonts w:ascii="Times New Roman" w:hAnsi="Times New Roman" w:cs="Times New Roman"/>
          <w:sz w:val="20"/>
          <w:szCs w:val="20"/>
        </w:rPr>
        <w:t xml:space="preserve">precipitation derived by </w:t>
      </w:r>
      <w:r w:rsidR="00977706" w:rsidRPr="00492C16">
        <w:rPr>
          <w:rFonts w:ascii="Times New Roman" w:hAnsi="Times New Roman" w:cs="Times New Roman"/>
          <w:color w:val="0000FF"/>
          <w:sz w:val="20"/>
          <w:szCs w:val="20"/>
        </w:rPr>
        <w:t>Dahri et al. (2016)</w:t>
      </w:r>
      <w:r w:rsidR="0097461B" w:rsidRPr="00492C16">
        <w:rPr>
          <w:rFonts w:ascii="Times New Roman" w:hAnsi="Times New Roman" w:cs="Times New Roman"/>
          <w:sz w:val="20"/>
          <w:szCs w:val="20"/>
        </w:rPr>
        <w:t>,</w:t>
      </w:r>
      <w:r w:rsidR="00977706" w:rsidRPr="00492C16">
        <w:rPr>
          <w:rFonts w:ascii="Times New Roman" w:hAnsi="Times New Roman" w:cs="Times New Roman"/>
          <w:sz w:val="20"/>
          <w:szCs w:val="20"/>
        </w:rPr>
        <w:t xml:space="preserve"> </w:t>
      </w:r>
      <w:r w:rsidRPr="00492C16">
        <w:rPr>
          <w:rFonts w:ascii="Times New Roman" w:hAnsi="Times New Roman" w:cs="Times New Roman"/>
          <w:sz w:val="20"/>
          <w:szCs w:val="20"/>
        </w:rPr>
        <w:t>P</w:t>
      </w:r>
      <w:r w:rsidR="003C42F8" w:rsidRPr="00492C16">
        <w:rPr>
          <w:rFonts w:ascii="Times New Roman" w:hAnsi="Times New Roman" w:cs="Times New Roman"/>
          <w:sz w:val="20"/>
          <w:szCs w:val="20"/>
          <w:vertAlign w:val="subscript"/>
        </w:rPr>
        <w:t>adj</w:t>
      </w:r>
      <w:r w:rsidRPr="00492C16">
        <w:rPr>
          <w:rFonts w:ascii="Times New Roman" w:hAnsi="Times New Roman" w:cs="Times New Roman"/>
          <w:sz w:val="20"/>
          <w:szCs w:val="20"/>
        </w:rPr>
        <w:t xml:space="preserve"> denotes </w:t>
      </w:r>
      <w:r w:rsidR="003C42F8" w:rsidRPr="00492C16">
        <w:rPr>
          <w:rFonts w:ascii="Times New Roman" w:hAnsi="Times New Roman" w:cs="Times New Roman"/>
          <w:sz w:val="20"/>
          <w:szCs w:val="20"/>
        </w:rPr>
        <w:t xml:space="preserve">adjusted </w:t>
      </w:r>
      <w:r w:rsidRPr="00492C16">
        <w:rPr>
          <w:rFonts w:ascii="Times New Roman" w:hAnsi="Times New Roman" w:cs="Times New Roman"/>
          <w:sz w:val="20"/>
          <w:szCs w:val="20"/>
        </w:rPr>
        <w:t>precipitation under this study</w:t>
      </w:r>
      <w:r w:rsidR="003C42F8" w:rsidRPr="00492C16">
        <w:rPr>
          <w:rFonts w:ascii="Times New Roman" w:hAnsi="Times New Roman" w:cs="Times New Roman"/>
          <w:sz w:val="20"/>
          <w:szCs w:val="20"/>
        </w:rPr>
        <w:t xml:space="preserve"> and P</w:t>
      </w:r>
      <w:r w:rsidR="003C42F8" w:rsidRPr="00492C16">
        <w:rPr>
          <w:rFonts w:ascii="Times New Roman" w:hAnsi="Times New Roman" w:cs="Times New Roman"/>
          <w:sz w:val="20"/>
          <w:szCs w:val="20"/>
          <w:vertAlign w:val="subscript"/>
        </w:rPr>
        <w:t>corI</w:t>
      </w:r>
      <w:r w:rsidR="003C42F8" w:rsidRPr="00492C16">
        <w:rPr>
          <w:rFonts w:ascii="Times New Roman" w:hAnsi="Times New Roman" w:cs="Times New Roman"/>
          <w:sz w:val="20"/>
          <w:szCs w:val="20"/>
        </w:rPr>
        <w:t xml:space="preserve"> are the corrected precipitation estimates by </w:t>
      </w:r>
      <w:r w:rsidR="003C42F8" w:rsidRPr="00492C16">
        <w:rPr>
          <w:rFonts w:ascii="Times New Roman" w:hAnsi="Times New Roman" w:cs="Times New Roman"/>
          <w:color w:val="0000FF"/>
          <w:sz w:val="20"/>
          <w:szCs w:val="20"/>
        </w:rPr>
        <w:t>Immerzeel et al. (2015)</w:t>
      </w:r>
      <w:r w:rsidR="003C42F8" w:rsidRPr="00492C16">
        <w:rPr>
          <w:rFonts w:ascii="Times New Roman" w:hAnsi="Times New Roman" w:cs="Times New Roman"/>
          <w:sz w:val="20"/>
          <w:szCs w:val="20"/>
        </w:rPr>
        <w:t>.</w:t>
      </w:r>
    </w:p>
    <w:tbl>
      <w:tblPr>
        <w:tblW w:w="8961" w:type="dxa"/>
        <w:tblInd w:w="78" w:type="dxa"/>
        <w:tblLayout w:type="fixed"/>
        <w:tblLook w:val="0000" w:firstRow="0" w:lastRow="0" w:firstColumn="0" w:lastColumn="0" w:noHBand="0" w:noVBand="0"/>
      </w:tblPr>
      <w:tblGrid>
        <w:gridCol w:w="456"/>
        <w:gridCol w:w="2126"/>
        <w:gridCol w:w="1134"/>
        <w:gridCol w:w="992"/>
        <w:gridCol w:w="1134"/>
        <w:gridCol w:w="992"/>
        <w:gridCol w:w="993"/>
        <w:gridCol w:w="1134"/>
      </w:tblGrid>
      <w:tr w:rsidR="003C42F8" w:rsidRPr="00492C16" w:rsidTr="00666BDE">
        <w:trPr>
          <w:trHeight w:val="230"/>
        </w:trPr>
        <w:tc>
          <w:tcPr>
            <w:tcW w:w="456" w:type="dxa"/>
            <w:tcBorders>
              <w:top w:val="single" w:sz="4" w:space="0" w:color="auto"/>
              <w:left w:val="nil"/>
              <w:bottom w:val="single" w:sz="4" w:space="0" w:color="auto"/>
              <w:right w:val="nil"/>
            </w:tcBorders>
            <w:shd w:val="clear" w:color="auto" w:fill="F2F2F2" w:themeFill="background1" w:themeFillShade="F2"/>
          </w:tcPr>
          <w:p w:rsidR="003C42F8" w:rsidRPr="00492C16" w:rsidRDefault="003C42F8" w:rsidP="00666BDE">
            <w:pPr>
              <w:autoSpaceDE w:val="0"/>
              <w:autoSpaceDN w:val="0"/>
              <w:adjustRightInd w:val="0"/>
              <w:spacing w:before="60" w:after="60" w:line="240" w:lineRule="auto"/>
              <w:ind w:right="-75"/>
              <w:rPr>
                <w:rFonts w:ascii="Times New Roman" w:hAnsi="Times New Roman" w:cs="Times New Roman"/>
                <w:b/>
                <w:color w:val="000000"/>
                <w:sz w:val="20"/>
                <w:szCs w:val="20"/>
              </w:rPr>
            </w:pPr>
            <w:r w:rsidRPr="00492C16">
              <w:rPr>
                <w:rFonts w:ascii="Times New Roman" w:hAnsi="Times New Roman" w:cs="Times New Roman"/>
                <w:b/>
                <w:color w:val="000000"/>
                <w:sz w:val="20"/>
                <w:szCs w:val="20"/>
              </w:rPr>
              <w:t>S.</w:t>
            </w:r>
            <w:r w:rsidR="00666BDE" w:rsidRPr="00492C16">
              <w:rPr>
                <w:rFonts w:ascii="Times New Roman" w:hAnsi="Times New Roman" w:cs="Times New Roman"/>
                <w:b/>
                <w:color w:val="000000"/>
                <w:sz w:val="20"/>
                <w:szCs w:val="20"/>
              </w:rPr>
              <w:t>#</w:t>
            </w:r>
          </w:p>
        </w:tc>
        <w:tc>
          <w:tcPr>
            <w:tcW w:w="2126" w:type="dxa"/>
            <w:tcBorders>
              <w:top w:val="single" w:sz="4" w:space="0" w:color="auto"/>
              <w:left w:val="nil"/>
              <w:bottom w:val="single" w:sz="4" w:space="0" w:color="auto"/>
              <w:right w:val="nil"/>
            </w:tcBorders>
            <w:shd w:val="clear" w:color="auto" w:fill="F2F2F2" w:themeFill="background1" w:themeFillShade="F2"/>
          </w:tcPr>
          <w:p w:rsidR="003C42F8" w:rsidRPr="00492C16" w:rsidRDefault="003C42F8" w:rsidP="00C978F9">
            <w:pPr>
              <w:autoSpaceDE w:val="0"/>
              <w:autoSpaceDN w:val="0"/>
              <w:adjustRightInd w:val="0"/>
              <w:spacing w:before="60" w:after="60" w:line="240" w:lineRule="auto"/>
              <w:rPr>
                <w:rFonts w:ascii="Times New Roman" w:hAnsi="Times New Roman" w:cs="Times New Roman"/>
                <w:b/>
                <w:color w:val="000000"/>
                <w:sz w:val="20"/>
                <w:szCs w:val="20"/>
              </w:rPr>
            </w:pPr>
            <w:r w:rsidRPr="00492C16">
              <w:rPr>
                <w:rFonts w:ascii="Times New Roman" w:hAnsi="Times New Roman" w:cs="Times New Roman"/>
                <w:b/>
                <w:color w:val="000000"/>
                <w:sz w:val="20"/>
                <w:szCs w:val="20"/>
              </w:rPr>
              <w:t>River Basin</w:t>
            </w:r>
          </w:p>
        </w:tc>
        <w:tc>
          <w:tcPr>
            <w:tcW w:w="1134" w:type="dxa"/>
            <w:tcBorders>
              <w:top w:val="single" w:sz="4" w:space="0" w:color="auto"/>
              <w:left w:val="nil"/>
              <w:bottom w:val="single" w:sz="4" w:space="0" w:color="auto"/>
              <w:right w:val="nil"/>
            </w:tcBorders>
            <w:shd w:val="clear" w:color="auto" w:fill="F2F2F2" w:themeFill="background1" w:themeFillShade="F2"/>
            <w:vAlign w:val="center"/>
          </w:tcPr>
          <w:p w:rsidR="003C42F8" w:rsidRPr="00492C16" w:rsidRDefault="003C42F8" w:rsidP="009333FB">
            <w:pPr>
              <w:spacing w:after="0" w:line="240" w:lineRule="auto"/>
              <w:ind w:right="-167"/>
              <w:rPr>
                <w:rFonts w:ascii="Times New Roman" w:hAnsi="Times New Roman" w:cs="Times New Roman"/>
                <w:b/>
                <w:bCs/>
                <w:color w:val="000000"/>
                <w:sz w:val="20"/>
                <w:szCs w:val="20"/>
              </w:rPr>
            </w:pPr>
            <w:r w:rsidRPr="00492C16">
              <w:rPr>
                <w:rFonts w:ascii="Times New Roman" w:hAnsi="Times New Roman" w:cs="Times New Roman"/>
                <w:b/>
                <w:bCs/>
                <w:color w:val="000000"/>
                <w:sz w:val="20"/>
                <w:szCs w:val="20"/>
              </w:rPr>
              <w:t>P</w:t>
            </w:r>
            <w:r w:rsidR="00666BDE" w:rsidRPr="00492C16">
              <w:rPr>
                <w:rFonts w:ascii="Times New Roman" w:hAnsi="Times New Roman" w:cs="Times New Roman"/>
                <w:b/>
                <w:bCs/>
                <w:color w:val="000000"/>
                <w:sz w:val="20"/>
                <w:szCs w:val="20"/>
                <w:vertAlign w:val="subscript"/>
              </w:rPr>
              <w:t>uadj</w:t>
            </w:r>
            <w:r w:rsidRPr="00492C16">
              <w:rPr>
                <w:rFonts w:ascii="Times New Roman" w:hAnsi="Times New Roman" w:cs="Times New Roman"/>
                <w:b/>
                <w:bCs/>
                <w:color w:val="000000"/>
                <w:sz w:val="20"/>
                <w:szCs w:val="20"/>
                <w:vertAlign w:val="subscript"/>
              </w:rPr>
              <w:t xml:space="preserve"> </w:t>
            </w:r>
            <w:r w:rsidRPr="00492C16">
              <w:rPr>
                <w:rFonts w:ascii="Times New Roman" w:hAnsi="Times New Roman" w:cs="Times New Roman"/>
                <w:b/>
                <w:bCs/>
                <w:color w:val="000000"/>
                <w:sz w:val="20"/>
                <w:szCs w:val="20"/>
              </w:rPr>
              <w:t>/ ET</w:t>
            </w:r>
            <w:r w:rsidR="009333FB" w:rsidRPr="00492C16">
              <w:rPr>
                <w:rFonts w:ascii="Times New Roman" w:hAnsi="Times New Roman" w:cs="Times New Roman"/>
                <w:b/>
                <w:bCs/>
                <w:color w:val="000000"/>
                <w:sz w:val="20"/>
                <w:szCs w:val="20"/>
                <w:vertAlign w:val="subscript"/>
              </w:rPr>
              <w:t>p</w:t>
            </w:r>
          </w:p>
        </w:tc>
        <w:tc>
          <w:tcPr>
            <w:tcW w:w="992" w:type="dxa"/>
            <w:tcBorders>
              <w:top w:val="single" w:sz="4" w:space="0" w:color="auto"/>
              <w:left w:val="nil"/>
              <w:bottom w:val="single" w:sz="4" w:space="0" w:color="auto"/>
              <w:right w:val="nil"/>
            </w:tcBorders>
            <w:shd w:val="clear" w:color="auto" w:fill="F2F2F2" w:themeFill="background1" w:themeFillShade="F2"/>
            <w:vAlign w:val="center"/>
          </w:tcPr>
          <w:p w:rsidR="003C42F8" w:rsidRPr="00492C16" w:rsidRDefault="003C42F8" w:rsidP="003C42F8">
            <w:pPr>
              <w:spacing w:after="0" w:line="240" w:lineRule="auto"/>
              <w:ind w:right="-167"/>
              <w:rPr>
                <w:rFonts w:ascii="Times New Roman" w:hAnsi="Times New Roman" w:cs="Times New Roman"/>
                <w:b/>
                <w:bCs/>
                <w:color w:val="000000"/>
                <w:sz w:val="20"/>
                <w:szCs w:val="20"/>
              </w:rPr>
            </w:pPr>
            <w:r w:rsidRPr="00492C16">
              <w:rPr>
                <w:rFonts w:ascii="Times New Roman" w:hAnsi="Times New Roman" w:cs="Times New Roman"/>
                <w:b/>
                <w:bCs/>
                <w:color w:val="000000"/>
                <w:sz w:val="20"/>
                <w:szCs w:val="20"/>
              </w:rPr>
              <w:t>P</w:t>
            </w:r>
            <w:r w:rsidRPr="00492C16">
              <w:rPr>
                <w:rFonts w:ascii="Times New Roman" w:hAnsi="Times New Roman" w:cs="Times New Roman"/>
                <w:b/>
                <w:bCs/>
                <w:color w:val="000000"/>
                <w:sz w:val="20"/>
                <w:szCs w:val="20"/>
                <w:vertAlign w:val="subscript"/>
              </w:rPr>
              <w:t xml:space="preserve">adj </w:t>
            </w:r>
            <w:r w:rsidRPr="00492C16">
              <w:rPr>
                <w:rFonts w:ascii="Times New Roman" w:hAnsi="Times New Roman" w:cs="Times New Roman"/>
                <w:b/>
                <w:bCs/>
                <w:color w:val="000000"/>
                <w:sz w:val="20"/>
                <w:szCs w:val="20"/>
              </w:rPr>
              <w:t xml:space="preserve">/ </w:t>
            </w:r>
            <w:r w:rsidR="009333FB" w:rsidRPr="00492C16">
              <w:rPr>
                <w:rFonts w:ascii="Times New Roman" w:hAnsi="Times New Roman" w:cs="Times New Roman"/>
                <w:b/>
                <w:bCs/>
                <w:color w:val="000000"/>
                <w:sz w:val="20"/>
                <w:szCs w:val="20"/>
              </w:rPr>
              <w:t>ET</w:t>
            </w:r>
            <w:r w:rsidR="009333FB" w:rsidRPr="00492C16">
              <w:rPr>
                <w:rFonts w:ascii="Times New Roman" w:hAnsi="Times New Roman" w:cs="Times New Roman"/>
                <w:b/>
                <w:bCs/>
                <w:color w:val="000000"/>
                <w:sz w:val="20"/>
                <w:szCs w:val="20"/>
                <w:vertAlign w:val="subscript"/>
              </w:rPr>
              <w:t>p</w:t>
            </w:r>
          </w:p>
        </w:tc>
        <w:tc>
          <w:tcPr>
            <w:tcW w:w="1134" w:type="dxa"/>
            <w:tcBorders>
              <w:top w:val="single" w:sz="4" w:space="0" w:color="auto"/>
              <w:left w:val="nil"/>
              <w:bottom w:val="single" w:sz="4" w:space="0" w:color="auto"/>
              <w:right w:val="nil"/>
            </w:tcBorders>
            <w:shd w:val="clear" w:color="auto" w:fill="F2F2F2" w:themeFill="background1" w:themeFillShade="F2"/>
            <w:vAlign w:val="center"/>
          </w:tcPr>
          <w:p w:rsidR="003C42F8" w:rsidRPr="00492C16" w:rsidRDefault="003C42F8" w:rsidP="003C42F8">
            <w:pPr>
              <w:spacing w:after="0" w:line="240" w:lineRule="auto"/>
              <w:ind w:right="-167"/>
              <w:rPr>
                <w:rFonts w:ascii="Times New Roman" w:hAnsi="Times New Roman" w:cs="Times New Roman"/>
                <w:b/>
                <w:bCs/>
                <w:color w:val="000000"/>
                <w:sz w:val="20"/>
                <w:szCs w:val="20"/>
              </w:rPr>
            </w:pPr>
            <w:r w:rsidRPr="00492C16">
              <w:rPr>
                <w:rFonts w:ascii="Times New Roman" w:hAnsi="Times New Roman" w:cs="Times New Roman"/>
                <w:b/>
                <w:bCs/>
                <w:color w:val="000000"/>
                <w:sz w:val="20"/>
                <w:szCs w:val="20"/>
              </w:rPr>
              <w:t>P</w:t>
            </w:r>
            <w:r w:rsidRPr="00492C16">
              <w:rPr>
                <w:rFonts w:ascii="Times New Roman" w:hAnsi="Times New Roman" w:cs="Times New Roman"/>
                <w:b/>
                <w:bCs/>
                <w:color w:val="000000"/>
                <w:sz w:val="20"/>
                <w:szCs w:val="20"/>
                <w:vertAlign w:val="subscript"/>
              </w:rPr>
              <w:t xml:space="preserve">corI </w:t>
            </w:r>
            <w:r w:rsidRPr="00492C16">
              <w:rPr>
                <w:rFonts w:ascii="Times New Roman" w:hAnsi="Times New Roman" w:cs="Times New Roman"/>
                <w:b/>
                <w:bCs/>
                <w:color w:val="000000"/>
                <w:sz w:val="20"/>
                <w:szCs w:val="20"/>
              </w:rPr>
              <w:t xml:space="preserve">/ </w:t>
            </w:r>
            <w:r w:rsidR="009333FB" w:rsidRPr="00492C16">
              <w:rPr>
                <w:rFonts w:ascii="Times New Roman" w:hAnsi="Times New Roman" w:cs="Times New Roman"/>
                <w:b/>
                <w:bCs/>
                <w:color w:val="000000"/>
                <w:sz w:val="20"/>
                <w:szCs w:val="20"/>
              </w:rPr>
              <w:t>ET</w:t>
            </w:r>
            <w:r w:rsidR="009333FB" w:rsidRPr="00492C16">
              <w:rPr>
                <w:rFonts w:ascii="Times New Roman" w:hAnsi="Times New Roman" w:cs="Times New Roman"/>
                <w:b/>
                <w:bCs/>
                <w:color w:val="000000"/>
                <w:sz w:val="20"/>
                <w:szCs w:val="20"/>
                <w:vertAlign w:val="subscript"/>
              </w:rPr>
              <w:t>p</w:t>
            </w:r>
          </w:p>
        </w:tc>
        <w:tc>
          <w:tcPr>
            <w:tcW w:w="992" w:type="dxa"/>
            <w:tcBorders>
              <w:top w:val="single" w:sz="4" w:space="0" w:color="auto"/>
              <w:left w:val="nil"/>
              <w:bottom w:val="single" w:sz="4" w:space="0" w:color="auto"/>
              <w:right w:val="nil"/>
            </w:tcBorders>
            <w:shd w:val="clear" w:color="auto" w:fill="F2F2F2" w:themeFill="background1" w:themeFillShade="F2"/>
            <w:vAlign w:val="center"/>
          </w:tcPr>
          <w:p w:rsidR="003C42F8" w:rsidRPr="00492C16" w:rsidRDefault="003C42F8" w:rsidP="00666BDE">
            <w:pPr>
              <w:spacing w:after="0" w:line="240" w:lineRule="auto"/>
              <w:ind w:right="-167"/>
              <w:rPr>
                <w:rFonts w:ascii="Times New Roman" w:hAnsi="Times New Roman" w:cs="Times New Roman"/>
                <w:b/>
                <w:bCs/>
                <w:color w:val="000000"/>
                <w:sz w:val="20"/>
                <w:szCs w:val="20"/>
              </w:rPr>
            </w:pPr>
            <w:r w:rsidRPr="00492C16">
              <w:rPr>
                <w:rFonts w:ascii="Times New Roman" w:hAnsi="Times New Roman" w:cs="Times New Roman"/>
                <w:b/>
                <w:bCs/>
                <w:color w:val="000000"/>
                <w:sz w:val="20"/>
                <w:szCs w:val="20"/>
              </w:rPr>
              <w:t>Q</w:t>
            </w:r>
            <w:r w:rsidRPr="00492C16">
              <w:rPr>
                <w:rFonts w:ascii="Times New Roman" w:hAnsi="Times New Roman" w:cs="Times New Roman"/>
                <w:b/>
                <w:bCs/>
                <w:color w:val="000000"/>
                <w:sz w:val="20"/>
                <w:szCs w:val="20"/>
                <w:vertAlign w:val="subscript"/>
              </w:rPr>
              <w:t xml:space="preserve">adj </w:t>
            </w:r>
            <w:r w:rsidRPr="00492C16">
              <w:rPr>
                <w:rFonts w:ascii="Times New Roman" w:hAnsi="Times New Roman" w:cs="Times New Roman"/>
                <w:b/>
                <w:bCs/>
                <w:color w:val="000000"/>
                <w:sz w:val="20"/>
                <w:szCs w:val="20"/>
              </w:rPr>
              <w:t>/ P</w:t>
            </w:r>
            <w:r w:rsidR="00666BDE" w:rsidRPr="00492C16">
              <w:rPr>
                <w:rFonts w:ascii="Times New Roman" w:hAnsi="Times New Roman" w:cs="Times New Roman"/>
                <w:b/>
                <w:bCs/>
                <w:color w:val="000000"/>
                <w:sz w:val="20"/>
                <w:szCs w:val="20"/>
                <w:vertAlign w:val="subscript"/>
              </w:rPr>
              <w:t>uadj</w:t>
            </w:r>
          </w:p>
        </w:tc>
        <w:tc>
          <w:tcPr>
            <w:tcW w:w="993" w:type="dxa"/>
            <w:tcBorders>
              <w:top w:val="single" w:sz="4" w:space="0" w:color="auto"/>
              <w:left w:val="nil"/>
              <w:bottom w:val="single" w:sz="4" w:space="0" w:color="auto"/>
              <w:right w:val="nil"/>
            </w:tcBorders>
            <w:shd w:val="clear" w:color="auto" w:fill="F2F2F2" w:themeFill="background1" w:themeFillShade="F2"/>
            <w:vAlign w:val="center"/>
          </w:tcPr>
          <w:p w:rsidR="003C42F8" w:rsidRPr="00492C16" w:rsidRDefault="003C42F8" w:rsidP="003C42F8">
            <w:pPr>
              <w:spacing w:after="0" w:line="240" w:lineRule="auto"/>
              <w:ind w:right="-167"/>
              <w:rPr>
                <w:rFonts w:ascii="Times New Roman" w:hAnsi="Times New Roman" w:cs="Times New Roman"/>
                <w:b/>
                <w:bCs/>
                <w:color w:val="000000"/>
                <w:sz w:val="20"/>
                <w:szCs w:val="20"/>
              </w:rPr>
            </w:pPr>
            <w:r w:rsidRPr="00492C16">
              <w:rPr>
                <w:rFonts w:ascii="Times New Roman" w:hAnsi="Times New Roman" w:cs="Times New Roman"/>
                <w:b/>
                <w:bCs/>
                <w:color w:val="000000"/>
                <w:sz w:val="20"/>
                <w:szCs w:val="20"/>
              </w:rPr>
              <w:t>Q</w:t>
            </w:r>
            <w:r w:rsidRPr="00492C16">
              <w:rPr>
                <w:rFonts w:ascii="Times New Roman" w:hAnsi="Times New Roman" w:cs="Times New Roman"/>
                <w:b/>
                <w:bCs/>
                <w:color w:val="000000"/>
                <w:sz w:val="20"/>
                <w:szCs w:val="20"/>
                <w:vertAlign w:val="subscript"/>
              </w:rPr>
              <w:t xml:space="preserve">adj </w:t>
            </w:r>
            <w:r w:rsidRPr="00492C16">
              <w:rPr>
                <w:rFonts w:ascii="Times New Roman" w:hAnsi="Times New Roman" w:cs="Times New Roman"/>
                <w:b/>
                <w:bCs/>
                <w:color w:val="000000"/>
                <w:sz w:val="20"/>
                <w:szCs w:val="20"/>
              </w:rPr>
              <w:t>/ P</w:t>
            </w:r>
            <w:r w:rsidRPr="00492C16">
              <w:rPr>
                <w:rFonts w:ascii="Times New Roman" w:hAnsi="Times New Roman" w:cs="Times New Roman"/>
                <w:b/>
                <w:bCs/>
                <w:color w:val="000000"/>
                <w:sz w:val="20"/>
                <w:szCs w:val="20"/>
                <w:vertAlign w:val="subscript"/>
              </w:rPr>
              <w:t>adj</w:t>
            </w:r>
          </w:p>
        </w:tc>
        <w:tc>
          <w:tcPr>
            <w:tcW w:w="1134" w:type="dxa"/>
            <w:tcBorders>
              <w:top w:val="single" w:sz="4" w:space="0" w:color="auto"/>
              <w:left w:val="nil"/>
              <w:bottom w:val="single" w:sz="4" w:space="0" w:color="auto"/>
              <w:right w:val="nil"/>
            </w:tcBorders>
            <w:shd w:val="clear" w:color="auto" w:fill="F2F2F2" w:themeFill="background1" w:themeFillShade="F2"/>
            <w:vAlign w:val="center"/>
          </w:tcPr>
          <w:p w:rsidR="003C42F8" w:rsidRPr="00492C16" w:rsidRDefault="003C42F8" w:rsidP="003C42F8">
            <w:pPr>
              <w:spacing w:after="0" w:line="240" w:lineRule="auto"/>
              <w:ind w:right="-167"/>
              <w:rPr>
                <w:rFonts w:ascii="Times New Roman" w:hAnsi="Times New Roman" w:cs="Times New Roman"/>
                <w:b/>
                <w:bCs/>
                <w:color w:val="000000"/>
                <w:sz w:val="20"/>
                <w:szCs w:val="20"/>
              </w:rPr>
            </w:pPr>
            <w:r w:rsidRPr="00492C16">
              <w:rPr>
                <w:rFonts w:ascii="Times New Roman" w:hAnsi="Times New Roman" w:cs="Times New Roman"/>
                <w:b/>
                <w:bCs/>
                <w:color w:val="000000"/>
                <w:sz w:val="20"/>
                <w:szCs w:val="20"/>
              </w:rPr>
              <w:t>Q</w:t>
            </w:r>
            <w:r w:rsidRPr="00492C16">
              <w:rPr>
                <w:rFonts w:ascii="Times New Roman" w:hAnsi="Times New Roman" w:cs="Times New Roman"/>
                <w:b/>
                <w:bCs/>
                <w:color w:val="000000"/>
                <w:sz w:val="20"/>
                <w:szCs w:val="20"/>
                <w:vertAlign w:val="subscript"/>
              </w:rPr>
              <w:t xml:space="preserve">adj </w:t>
            </w:r>
            <w:r w:rsidRPr="00492C16">
              <w:rPr>
                <w:rFonts w:ascii="Times New Roman" w:hAnsi="Times New Roman" w:cs="Times New Roman"/>
                <w:b/>
                <w:bCs/>
                <w:color w:val="000000"/>
                <w:sz w:val="20"/>
                <w:szCs w:val="20"/>
              </w:rPr>
              <w:t>/ P</w:t>
            </w:r>
            <w:r w:rsidRPr="00492C16">
              <w:rPr>
                <w:rFonts w:ascii="Times New Roman" w:hAnsi="Times New Roman" w:cs="Times New Roman"/>
                <w:b/>
                <w:bCs/>
                <w:color w:val="000000"/>
                <w:sz w:val="20"/>
                <w:szCs w:val="20"/>
                <w:vertAlign w:val="subscript"/>
              </w:rPr>
              <w:t>corI</w:t>
            </w:r>
          </w:p>
        </w:tc>
      </w:tr>
      <w:tr w:rsidR="00666BDE" w:rsidRPr="00492C16" w:rsidTr="00666BDE">
        <w:trPr>
          <w:trHeight w:val="230"/>
        </w:trPr>
        <w:tc>
          <w:tcPr>
            <w:tcW w:w="456" w:type="dxa"/>
            <w:tcBorders>
              <w:top w:val="nil"/>
              <w:left w:val="nil"/>
              <w:bottom w:val="nil"/>
              <w:right w:val="nil"/>
            </w:tcBorders>
          </w:tcPr>
          <w:p w:rsidR="00666BDE" w:rsidRPr="00492C16" w:rsidRDefault="00666BDE" w:rsidP="00C978F9">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1</w:t>
            </w:r>
          </w:p>
        </w:tc>
        <w:tc>
          <w:tcPr>
            <w:tcW w:w="2126" w:type="dxa"/>
            <w:tcBorders>
              <w:top w:val="nil"/>
              <w:left w:val="nil"/>
              <w:bottom w:val="nil"/>
              <w:right w:val="nil"/>
            </w:tcBorders>
          </w:tcPr>
          <w:p w:rsidR="00666BDE" w:rsidRPr="00492C16" w:rsidRDefault="00666BDE" w:rsidP="00C978F9">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Gilgit at Gilgit</w:t>
            </w:r>
          </w:p>
        </w:tc>
        <w:tc>
          <w:tcPr>
            <w:tcW w:w="1134" w:type="dxa"/>
            <w:tcBorders>
              <w:top w:val="nil"/>
              <w:left w:val="nil"/>
              <w:bottom w:val="nil"/>
              <w:right w:val="nil"/>
            </w:tcBorders>
            <w:vAlign w:val="bottom"/>
          </w:tcPr>
          <w:p w:rsidR="00666BDE" w:rsidRPr="00492C16" w:rsidRDefault="00666BDE" w:rsidP="003C42F8">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1.371</w:t>
            </w:r>
          </w:p>
        </w:tc>
        <w:tc>
          <w:tcPr>
            <w:tcW w:w="992"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1.853</w:t>
            </w:r>
          </w:p>
        </w:tc>
        <w:tc>
          <w:tcPr>
            <w:tcW w:w="1134"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3.189</w:t>
            </w:r>
          </w:p>
        </w:tc>
        <w:tc>
          <w:tcPr>
            <w:tcW w:w="992"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1.245</w:t>
            </w:r>
          </w:p>
        </w:tc>
        <w:tc>
          <w:tcPr>
            <w:tcW w:w="993"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0.921</w:t>
            </w:r>
          </w:p>
        </w:tc>
        <w:tc>
          <w:tcPr>
            <w:tcW w:w="1134"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0.535</w:t>
            </w:r>
          </w:p>
        </w:tc>
      </w:tr>
      <w:tr w:rsidR="00666BDE" w:rsidRPr="00492C16" w:rsidTr="00666BDE">
        <w:trPr>
          <w:trHeight w:val="230"/>
        </w:trPr>
        <w:tc>
          <w:tcPr>
            <w:tcW w:w="456" w:type="dxa"/>
            <w:tcBorders>
              <w:top w:val="nil"/>
              <w:left w:val="nil"/>
              <w:bottom w:val="nil"/>
              <w:right w:val="nil"/>
            </w:tcBorders>
          </w:tcPr>
          <w:p w:rsidR="00666BDE" w:rsidRPr="00492C16" w:rsidRDefault="00666BDE" w:rsidP="00C978F9">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2</w:t>
            </w:r>
          </w:p>
        </w:tc>
        <w:tc>
          <w:tcPr>
            <w:tcW w:w="2126" w:type="dxa"/>
            <w:tcBorders>
              <w:top w:val="nil"/>
              <w:left w:val="nil"/>
              <w:bottom w:val="nil"/>
              <w:right w:val="nil"/>
            </w:tcBorders>
          </w:tcPr>
          <w:p w:rsidR="00666BDE" w:rsidRPr="00492C16" w:rsidRDefault="00666BDE" w:rsidP="00C978F9">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Hunza at Dainyor</w:t>
            </w:r>
          </w:p>
        </w:tc>
        <w:tc>
          <w:tcPr>
            <w:tcW w:w="1134" w:type="dxa"/>
            <w:tcBorders>
              <w:top w:val="nil"/>
              <w:left w:val="nil"/>
              <w:bottom w:val="nil"/>
              <w:right w:val="nil"/>
            </w:tcBorders>
            <w:vAlign w:val="bottom"/>
          </w:tcPr>
          <w:p w:rsidR="00666BDE" w:rsidRPr="00492C16" w:rsidRDefault="00666BDE" w:rsidP="003C42F8">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1.695</w:t>
            </w:r>
          </w:p>
        </w:tc>
        <w:tc>
          <w:tcPr>
            <w:tcW w:w="992"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2.481</w:t>
            </w:r>
          </w:p>
        </w:tc>
        <w:tc>
          <w:tcPr>
            <w:tcW w:w="1134"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2.646</w:t>
            </w:r>
          </w:p>
        </w:tc>
        <w:tc>
          <w:tcPr>
            <w:tcW w:w="992"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1.072</w:t>
            </w:r>
          </w:p>
        </w:tc>
        <w:tc>
          <w:tcPr>
            <w:tcW w:w="993"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0.733</w:t>
            </w:r>
          </w:p>
        </w:tc>
        <w:tc>
          <w:tcPr>
            <w:tcW w:w="1134"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0.687</w:t>
            </w:r>
          </w:p>
        </w:tc>
      </w:tr>
      <w:tr w:rsidR="00666BDE" w:rsidRPr="00492C16" w:rsidTr="00666BDE">
        <w:trPr>
          <w:trHeight w:val="230"/>
        </w:trPr>
        <w:tc>
          <w:tcPr>
            <w:tcW w:w="456" w:type="dxa"/>
            <w:tcBorders>
              <w:top w:val="nil"/>
              <w:left w:val="nil"/>
              <w:bottom w:val="nil"/>
              <w:right w:val="nil"/>
            </w:tcBorders>
          </w:tcPr>
          <w:p w:rsidR="00666BDE" w:rsidRPr="00492C16" w:rsidRDefault="00666BDE" w:rsidP="00C978F9">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3</w:t>
            </w:r>
          </w:p>
        </w:tc>
        <w:tc>
          <w:tcPr>
            <w:tcW w:w="2126" w:type="dxa"/>
            <w:tcBorders>
              <w:top w:val="nil"/>
              <w:left w:val="nil"/>
              <w:bottom w:val="nil"/>
              <w:right w:val="nil"/>
            </w:tcBorders>
          </w:tcPr>
          <w:p w:rsidR="00666BDE" w:rsidRPr="00492C16" w:rsidRDefault="00666BDE" w:rsidP="00C978F9">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Shigar at Shigar</w:t>
            </w:r>
          </w:p>
        </w:tc>
        <w:tc>
          <w:tcPr>
            <w:tcW w:w="1134" w:type="dxa"/>
            <w:tcBorders>
              <w:top w:val="nil"/>
              <w:left w:val="nil"/>
              <w:bottom w:val="nil"/>
              <w:right w:val="nil"/>
            </w:tcBorders>
            <w:vAlign w:val="bottom"/>
          </w:tcPr>
          <w:p w:rsidR="00666BDE" w:rsidRPr="00492C16" w:rsidRDefault="00666BDE" w:rsidP="003C42F8">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2.487</w:t>
            </w:r>
          </w:p>
        </w:tc>
        <w:tc>
          <w:tcPr>
            <w:tcW w:w="992"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3.015</w:t>
            </w:r>
          </w:p>
        </w:tc>
        <w:tc>
          <w:tcPr>
            <w:tcW w:w="1134"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2.779</w:t>
            </w:r>
          </w:p>
        </w:tc>
        <w:tc>
          <w:tcPr>
            <w:tcW w:w="992"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1.069</w:t>
            </w:r>
          </w:p>
        </w:tc>
        <w:tc>
          <w:tcPr>
            <w:tcW w:w="993"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0.882</w:t>
            </w:r>
          </w:p>
        </w:tc>
        <w:tc>
          <w:tcPr>
            <w:tcW w:w="1134"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0.956</w:t>
            </w:r>
          </w:p>
        </w:tc>
      </w:tr>
      <w:tr w:rsidR="00666BDE" w:rsidRPr="00492C16" w:rsidTr="00666BDE">
        <w:trPr>
          <w:trHeight w:val="230"/>
        </w:trPr>
        <w:tc>
          <w:tcPr>
            <w:tcW w:w="456" w:type="dxa"/>
            <w:tcBorders>
              <w:top w:val="nil"/>
              <w:left w:val="nil"/>
              <w:bottom w:val="nil"/>
              <w:right w:val="nil"/>
            </w:tcBorders>
          </w:tcPr>
          <w:p w:rsidR="00666BDE" w:rsidRPr="00492C16" w:rsidRDefault="00666BDE" w:rsidP="00C978F9">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4</w:t>
            </w:r>
          </w:p>
        </w:tc>
        <w:tc>
          <w:tcPr>
            <w:tcW w:w="2126" w:type="dxa"/>
            <w:tcBorders>
              <w:top w:val="nil"/>
              <w:left w:val="nil"/>
              <w:bottom w:val="nil"/>
              <w:right w:val="nil"/>
            </w:tcBorders>
          </w:tcPr>
          <w:p w:rsidR="00666BDE" w:rsidRPr="00492C16" w:rsidRDefault="00666BDE" w:rsidP="00C978F9">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Shyok at Yugo</w:t>
            </w:r>
          </w:p>
        </w:tc>
        <w:tc>
          <w:tcPr>
            <w:tcW w:w="1134" w:type="dxa"/>
            <w:tcBorders>
              <w:top w:val="nil"/>
              <w:left w:val="nil"/>
              <w:bottom w:val="nil"/>
              <w:right w:val="nil"/>
            </w:tcBorders>
            <w:vAlign w:val="bottom"/>
          </w:tcPr>
          <w:p w:rsidR="00666BDE" w:rsidRPr="00492C16" w:rsidRDefault="00666BDE" w:rsidP="003C42F8">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1.222</w:t>
            </w:r>
          </w:p>
        </w:tc>
        <w:tc>
          <w:tcPr>
            <w:tcW w:w="992"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2.166</w:t>
            </w:r>
          </w:p>
        </w:tc>
        <w:tc>
          <w:tcPr>
            <w:tcW w:w="1134"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2.372</w:t>
            </w:r>
          </w:p>
        </w:tc>
        <w:tc>
          <w:tcPr>
            <w:tcW w:w="992"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1.412</w:t>
            </w:r>
          </w:p>
        </w:tc>
        <w:tc>
          <w:tcPr>
            <w:tcW w:w="993"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0.797</w:t>
            </w:r>
          </w:p>
        </w:tc>
        <w:tc>
          <w:tcPr>
            <w:tcW w:w="1134"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0.728</w:t>
            </w:r>
          </w:p>
        </w:tc>
      </w:tr>
      <w:tr w:rsidR="00666BDE" w:rsidRPr="00492C16" w:rsidTr="00666BDE">
        <w:trPr>
          <w:trHeight w:val="230"/>
        </w:trPr>
        <w:tc>
          <w:tcPr>
            <w:tcW w:w="456" w:type="dxa"/>
            <w:tcBorders>
              <w:top w:val="nil"/>
              <w:left w:val="nil"/>
              <w:bottom w:val="nil"/>
              <w:right w:val="nil"/>
            </w:tcBorders>
          </w:tcPr>
          <w:p w:rsidR="00666BDE" w:rsidRPr="00492C16" w:rsidRDefault="00666BDE" w:rsidP="00C978F9">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5</w:t>
            </w:r>
          </w:p>
        </w:tc>
        <w:tc>
          <w:tcPr>
            <w:tcW w:w="2126" w:type="dxa"/>
            <w:tcBorders>
              <w:top w:val="nil"/>
              <w:left w:val="nil"/>
              <w:bottom w:val="nil"/>
              <w:right w:val="nil"/>
            </w:tcBorders>
          </w:tcPr>
          <w:p w:rsidR="00666BDE" w:rsidRPr="00492C16" w:rsidRDefault="00666BDE" w:rsidP="00C978F9">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Indus at Kharmong</w:t>
            </w:r>
          </w:p>
        </w:tc>
        <w:tc>
          <w:tcPr>
            <w:tcW w:w="1134" w:type="dxa"/>
            <w:tcBorders>
              <w:top w:val="nil"/>
              <w:left w:val="nil"/>
              <w:bottom w:val="nil"/>
              <w:right w:val="nil"/>
            </w:tcBorders>
            <w:vAlign w:val="bottom"/>
          </w:tcPr>
          <w:p w:rsidR="00666BDE" w:rsidRPr="00492C16" w:rsidRDefault="00666BDE" w:rsidP="003C42F8">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0.476</w:t>
            </w:r>
          </w:p>
        </w:tc>
        <w:tc>
          <w:tcPr>
            <w:tcW w:w="992"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0.746</w:t>
            </w:r>
          </w:p>
        </w:tc>
        <w:tc>
          <w:tcPr>
            <w:tcW w:w="1134"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1.384</w:t>
            </w:r>
          </w:p>
        </w:tc>
        <w:tc>
          <w:tcPr>
            <w:tcW w:w="992"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1.049</w:t>
            </w:r>
          </w:p>
        </w:tc>
        <w:tc>
          <w:tcPr>
            <w:tcW w:w="993"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0.670</w:t>
            </w:r>
          </w:p>
        </w:tc>
        <w:tc>
          <w:tcPr>
            <w:tcW w:w="1134"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0.361</w:t>
            </w:r>
          </w:p>
        </w:tc>
      </w:tr>
      <w:tr w:rsidR="00666BDE" w:rsidRPr="00492C16" w:rsidTr="00666BDE">
        <w:trPr>
          <w:trHeight w:val="230"/>
        </w:trPr>
        <w:tc>
          <w:tcPr>
            <w:tcW w:w="456" w:type="dxa"/>
            <w:tcBorders>
              <w:top w:val="nil"/>
              <w:left w:val="nil"/>
              <w:bottom w:val="nil"/>
              <w:right w:val="nil"/>
            </w:tcBorders>
          </w:tcPr>
          <w:p w:rsidR="00666BDE" w:rsidRPr="00492C16" w:rsidRDefault="00666BDE" w:rsidP="00C978F9">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6</w:t>
            </w:r>
          </w:p>
        </w:tc>
        <w:tc>
          <w:tcPr>
            <w:tcW w:w="2126" w:type="dxa"/>
            <w:tcBorders>
              <w:top w:val="nil"/>
              <w:left w:val="nil"/>
              <w:bottom w:val="nil"/>
              <w:right w:val="nil"/>
            </w:tcBorders>
          </w:tcPr>
          <w:p w:rsidR="00666BDE" w:rsidRPr="00492C16" w:rsidRDefault="00666BDE" w:rsidP="00C978F9">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Astore at Doyian</w:t>
            </w:r>
          </w:p>
        </w:tc>
        <w:tc>
          <w:tcPr>
            <w:tcW w:w="1134" w:type="dxa"/>
            <w:tcBorders>
              <w:top w:val="nil"/>
              <w:left w:val="nil"/>
              <w:bottom w:val="nil"/>
              <w:right w:val="nil"/>
            </w:tcBorders>
            <w:vAlign w:val="bottom"/>
          </w:tcPr>
          <w:p w:rsidR="00666BDE" w:rsidRPr="00492C16" w:rsidRDefault="00666BDE" w:rsidP="003C42F8">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1.646</w:t>
            </w:r>
          </w:p>
        </w:tc>
        <w:tc>
          <w:tcPr>
            <w:tcW w:w="992"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2.277</w:t>
            </w:r>
          </w:p>
        </w:tc>
        <w:tc>
          <w:tcPr>
            <w:tcW w:w="1134"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1.962</w:t>
            </w:r>
          </w:p>
        </w:tc>
        <w:tc>
          <w:tcPr>
            <w:tcW w:w="992"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1.200</w:t>
            </w:r>
          </w:p>
        </w:tc>
        <w:tc>
          <w:tcPr>
            <w:tcW w:w="993"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0.868</w:t>
            </w:r>
          </w:p>
        </w:tc>
        <w:tc>
          <w:tcPr>
            <w:tcW w:w="1134"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1.007</w:t>
            </w:r>
          </w:p>
        </w:tc>
      </w:tr>
      <w:tr w:rsidR="00666BDE" w:rsidRPr="00492C16" w:rsidTr="00666BDE">
        <w:trPr>
          <w:trHeight w:val="230"/>
        </w:trPr>
        <w:tc>
          <w:tcPr>
            <w:tcW w:w="456" w:type="dxa"/>
            <w:tcBorders>
              <w:top w:val="nil"/>
              <w:left w:val="nil"/>
              <w:bottom w:val="nil"/>
              <w:right w:val="nil"/>
            </w:tcBorders>
          </w:tcPr>
          <w:p w:rsidR="00666BDE" w:rsidRPr="00492C16" w:rsidRDefault="00666BDE" w:rsidP="00C978F9">
            <w:pPr>
              <w:autoSpaceDE w:val="0"/>
              <w:autoSpaceDN w:val="0"/>
              <w:adjustRightInd w:val="0"/>
              <w:spacing w:after="0" w:line="240" w:lineRule="auto"/>
              <w:ind w:right="-51"/>
              <w:rPr>
                <w:rFonts w:ascii="Times New Roman" w:hAnsi="Times New Roman" w:cs="Times New Roman"/>
                <w:color w:val="000000"/>
                <w:sz w:val="20"/>
                <w:szCs w:val="20"/>
              </w:rPr>
            </w:pPr>
            <w:r w:rsidRPr="00492C16">
              <w:rPr>
                <w:rFonts w:ascii="Times New Roman" w:hAnsi="Times New Roman" w:cs="Times New Roman"/>
                <w:color w:val="000000"/>
                <w:sz w:val="20"/>
                <w:szCs w:val="20"/>
              </w:rPr>
              <w:t>7</w:t>
            </w:r>
          </w:p>
        </w:tc>
        <w:tc>
          <w:tcPr>
            <w:tcW w:w="2126" w:type="dxa"/>
            <w:tcBorders>
              <w:top w:val="nil"/>
              <w:left w:val="nil"/>
              <w:bottom w:val="nil"/>
              <w:right w:val="nil"/>
            </w:tcBorders>
          </w:tcPr>
          <w:p w:rsidR="00666BDE" w:rsidRPr="00492C16" w:rsidRDefault="00666BDE" w:rsidP="00C978F9">
            <w:pPr>
              <w:autoSpaceDE w:val="0"/>
              <w:autoSpaceDN w:val="0"/>
              <w:adjustRightInd w:val="0"/>
              <w:spacing w:after="0" w:line="240" w:lineRule="auto"/>
              <w:ind w:right="-51"/>
              <w:rPr>
                <w:rFonts w:ascii="Times New Roman" w:hAnsi="Times New Roman" w:cs="Times New Roman"/>
                <w:color w:val="000000"/>
                <w:sz w:val="20"/>
                <w:szCs w:val="20"/>
              </w:rPr>
            </w:pPr>
            <w:r w:rsidRPr="00492C16">
              <w:rPr>
                <w:rFonts w:ascii="Times New Roman" w:hAnsi="Times New Roman" w:cs="Times New Roman"/>
                <w:color w:val="000000"/>
                <w:sz w:val="20"/>
                <w:szCs w:val="20"/>
              </w:rPr>
              <w:t>Indus at Tarbela Dam</w:t>
            </w:r>
          </w:p>
        </w:tc>
        <w:tc>
          <w:tcPr>
            <w:tcW w:w="1134" w:type="dxa"/>
            <w:tcBorders>
              <w:top w:val="nil"/>
              <w:left w:val="nil"/>
              <w:bottom w:val="nil"/>
              <w:right w:val="nil"/>
            </w:tcBorders>
            <w:vAlign w:val="bottom"/>
          </w:tcPr>
          <w:p w:rsidR="00666BDE" w:rsidRPr="00492C16" w:rsidRDefault="00666BDE" w:rsidP="003C42F8">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1.008</w:t>
            </w:r>
          </w:p>
        </w:tc>
        <w:tc>
          <w:tcPr>
            <w:tcW w:w="992"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1.381</w:t>
            </w:r>
          </w:p>
        </w:tc>
        <w:tc>
          <w:tcPr>
            <w:tcW w:w="1134"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1.930</w:t>
            </w:r>
          </w:p>
        </w:tc>
        <w:tc>
          <w:tcPr>
            <w:tcW w:w="992"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1.026</w:t>
            </w:r>
          </w:p>
        </w:tc>
        <w:tc>
          <w:tcPr>
            <w:tcW w:w="993"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0.748</w:t>
            </w:r>
          </w:p>
        </w:tc>
        <w:tc>
          <w:tcPr>
            <w:tcW w:w="1134"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0.535</w:t>
            </w:r>
          </w:p>
        </w:tc>
      </w:tr>
      <w:tr w:rsidR="00666BDE" w:rsidRPr="00492C16" w:rsidTr="00666BDE">
        <w:trPr>
          <w:trHeight w:val="230"/>
        </w:trPr>
        <w:tc>
          <w:tcPr>
            <w:tcW w:w="456" w:type="dxa"/>
            <w:tcBorders>
              <w:top w:val="nil"/>
              <w:left w:val="nil"/>
              <w:bottom w:val="nil"/>
              <w:right w:val="nil"/>
            </w:tcBorders>
          </w:tcPr>
          <w:p w:rsidR="00666BDE" w:rsidRPr="00492C16" w:rsidRDefault="00666BDE" w:rsidP="00C978F9">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8</w:t>
            </w:r>
          </w:p>
        </w:tc>
        <w:tc>
          <w:tcPr>
            <w:tcW w:w="2126" w:type="dxa"/>
            <w:tcBorders>
              <w:top w:val="nil"/>
              <w:left w:val="nil"/>
              <w:bottom w:val="nil"/>
              <w:right w:val="nil"/>
            </w:tcBorders>
          </w:tcPr>
          <w:p w:rsidR="00666BDE" w:rsidRPr="00492C16" w:rsidRDefault="00666BDE" w:rsidP="00C978F9">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Chitral at Chitral</w:t>
            </w:r>
          </w:p>
        </w:tc>
        <w:tc>
          <w:tcPr>
            <w:tcW w:w="1134" w:type="dxa"/>
            <w:tcBorders>
              <w:top w:val="nil"/>
              <w:left w:val="nil"/>
              <w:bottom w:val="nil"/>
              <w:right w:val="nil"/>
            </w:tcBorders>
            <w:vAlign w:val="bottom"/>
          </w:tcPr>
          <w:p w:rsidR="00666BDE" w:rsidRPr="00492C16" w:rsidRDefault="00666BDE" w:rsidP="003C42F8">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1.793</w:t>
            </w:r>
          </w:p>
        </w:tc>
        <w:tc>
          <w:tcPr>
            <w:tcW w:w="992"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2.565</w:t>
            </w:r>
          </w:p>
        </w:tc>
        <w:tc>
          <w:tcPr>
            <w:tcW w:w="1134"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3.116</w:t>
            </w:r>
          </w:p>
        </w:tc>
        <w:tc>
          <w:tcPr>
            <w:tcW w:w="992"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1.071</w:t>
            </w:r>
          </w:p>
        </w:tc>
        <w:tc>
          <w:tcPr>
            <w:tcW w:w="993"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0.749</w:t>
            </w:r>
          </w:p>
        </w:tc>
        <w:tc>
          <w:tcPr>
            <w:tcW w:w="1134"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0.616</w:t>
            </w:r>
          </w:p>
        </w:tc>
      </w:tr>
      <w:tr w:rsidR="00666BDE" w:rsidRPr="00492C16" w:rsidTr="00666BDE">
        <w:trPr>
          <w:trHeight w:val="230"/>
        </w:trPr>
        <w:tc>
          <w:tcPr>
            <w:tcW w:w="456" w:type="dxa"/>
            <w:tcBorders>
              <w:top w:val="nil"/>
              <w:left w:val="nil"/>
              <w:bottom w:val="nil"/>
              <w:right w:val="nil"/>
            </w:tcBorders>
          </w:tcPr>
          <w:p w:rsidR="00666BDE" w:rsidRPr="00492C16" w:rsidRDefault="00666BDE" w:rsidP="00C978F9">
            <w:pPr>
              <w:autoSpaceDE w:val="0"/>
              <w:autoSpaceDN w:val="0"/>
              <w:adjustRightInd w:val="0"/>
              <w:spacing w:after="0" w:line="240" w:lineRule="auto"/>
              <w:ind w:right="-119"/>
              <w:rPr>
                <w:rFonts w:ascii="Times New Roman" w:hAnsi="Times New Roman" w:cs="Times New Roman"/>
                <w:color w:val="000000"/>
                <w:sz w:val="20"/>
                <w:szCs w:val="20"/>
              </w:rPr>
            </w:pPr>
            <w:r w:rsidRPr="00492C16">
              <w:rPr>
                <w:rFonts w:ascii="Times New Roman" w:hAnsi="Times New Roman" w:cs="Times New Roman"/>
                <w:color w:val="000000"/>
                <w:sz w:val="20"/>
                <w:szCs w:val="20"/>
              </w:rPr>
              <w:t>9</w:t>
            </w:r>
          </w:p>
        </w:tc>
        <w:tc>
          <w:tcPr>
            <w:tcW w:w="2126" w:type="dxa"/>
            <w:tcBorders>
              <w:top w:val="nil"/>
              <w:left w:val="nil"/>
              <w:bottom w:val="nil"/>
              <w:right w:val="nil"/>
            </w:tcBorders>
          </w:tcPr>
          <w:p w:rsidR="00666BDE" w:rsidRPr="00492C16" w:rsidRDefault="00666BDE" w:rsidP="00C978F9">
            <w:pPr>
              <w:autoSpaceDE w:val="0"/>
              <w:autoSpaceDN w:val="0"/>
              <w:adjustRightInd w:val="0"/>
              <w:spacing w:after="0" w:line="240" w:lineRule="auto"/>
              <w:ind w:right="-119"/>
              <w:rPr>
                <w:rFonts w:ascii="Times New Roman" w:hAnsi="Times New Roman" w:cs="Times New Roman"/>
                <w:color w:val="000000"/>
                <w:sz w:val="20"/>
                <w:szCs w:val="20"/>
              </w:rPr>
            </w:pPr>
            <w:r w:rsidRPr="00492C16">
              <w:rPr>
                <w:rFonts w:ascii="Times New Roman" w:hAnsi="Times New Roman" w:cs="Times New Roman"/>
                <w:color w:val="000000"/>
                <w:sz w:val="20"/>
                <w:szCs w:val="20"/>
              </w:rPr>
              <w:t>Panjkora at Zulum Br.</w:t>
            </w:r>
          </w:p>
        </w:tc>
        <w:tc>
          <w:tcPr>
            <w:tcW w:w="1134" w:type="dxa"/>
            <w:tcBorders>
              <w:top w:val="nil"/>
              <w:left w:val="nil"/>
              <w:bottom w:val="nil"/>
              <w:right w:val="nil"/>
            </w:tcBorders>
            <w:vAlign w:val="bottom"/>
          </w:tcPr>
          <w:p w:rsidR="00666BDE" w:rsidRPr="00492C16" w:rsidRDefault="00666BDE" w:rsidP="003C42F8">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1.067</w:t>
            </w:r>
          </w:p>
        </w:tc>
        <w:tc>
          <w:tcPr>
            <w:tcW w:w="992"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1.152</w:t>
            </w:r>
          </w:p>
        </w:tc>
        <w:tc>
          <w:tcPr>
            <w:tcW w:w="1134"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1.908</w:t>
            </w:r>
          </w:p>
        </w:tc>
        <w:tc>
          <w:tcPr>
            <w:tcW w:w="992"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0.832</w:t>
            </w:r>
          </w:p>
        </w:tc>
        <w:tc>
          <w:tcPr>
            <w:tcW w:w="993"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0.770</w:t>
            </w:r>
          </w:p>
        </w:tc>
        <w:tc>
          <w:tcPr>
            <w:tcW w:w="1134"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0.465</w:t>
            </w:r>
          </w:p>
        </w:tc>
      </w:tr>
      <w:tr w:rsidR="00666BDE" w:rsidRPr="00492C16" w:rsidTr="00666BDE">
        <w:trPr>
          <w:trHeight w:val="230"/>
        </w:trPr>
        <w:tc>
          <w:tcPr>
            <w:tcW w:w="456" w:type="dxa"/>
            <w:tcBorders>
              <w:top w:val="nil"/>
              <w:left w:val="nil"/>
              <w:bottom w:val="nil"/>
              <w:right w:val="nil"/>
            </w:tcBorders>
          </w:tcPr>
          <w:p w:rsidR="00666BDE" w:rsidRPr="00492C16" w:rsidRDefault="00666BDE" w:rsidP="00C978F9">
            <w:pPr>
              <w:autoSpaceDE w:val="0"/>
              <w:autoSpaceDN w:val="0"/>
              <w:adjustRightInd w:val="0"/>
              <w:spacing w:after="0" w:line="240" w:lineRule="auto"/>
              <w:ind w:right="-119"/>
              <w:rPr>
                <w:rFonts w:ascii="Times New Roman" w:hAnsi="Times New Roman" w:cs="Times New Roman"/>
                <w:color w:val="000000"/>
                <w:sz w:val="20"/>
                <w:szCs w:val="20"/>
              </w:rPr>
            </w:pPr>
            <w:r w:rsidRPr="00492C16">
              <w:rPr>
                <w:rFonts w:ascii="Times New Roman" w:hAnsi="Times New Roman" w:cs="Times New Roman"/>
                <w:color w:val="000000"/>
                <w:sz w:val="20"/>
                <w:szCs w:val="20"/>
              </w:rPr>
              <w:t>10</w:t>
            </w:r>
          </w:p>
        </w:tc>
        <w:tc>
          <w:tcPr>
            <w:tcW w:w="2126" w:type="dxa"/>
            <w:tcBorders>
              <w:top w:val="nil"/>
              <w:left w:val="nil"/>
              <w:bottom w:val="nil"/>
              <w:right w:val="nil"/>
            </w:tcBorders>
          </w:tcPr>
          <w:p w:rsidR="00666BDE" w:rsidRPr="00492C16" w:rsidRDefault="00666BDE" w:rsidP="00C978F9">
            <w:pPr>
              <w:autoSpaceDE w:val="0"/>
              <w:autoSpaceDN w:val="0"/>
              <w:adjustRightInd w:val="0"/>
              <w:spacing w:after="0" w:line="240" w:lineRule="auto"/>
              <w:ind w:right="-119"/>
              <w:rPr>
                <w:rFonts w:ascii="Times New Roman" w:hAnsi="Times New Roman" w:cs="Times New Roman"/>
                <w:color w:val="000000"/>
                <w:sz w:val="20"/>
                <w:szCs w:val="20"/>
              </w:rPr>
            </w:pPr>
            <w:r w:rsidRPr="00492C16">
              <w:rPr>
                <w:rFonts w:ascii="Times New Roman" w:hAnsi="Times New Roman" w:cs="Times New Roman"/>
                <w:color w:val="000000"/>
                <w:sz w:val="20"/>
                <w:szCs w:val="20"/>
              </w:rPr>
              <w:t>Swat at Chakdara</w:t>
            </w:r>
          </w:p>
        </w:tc>
        <w:tc>
          <w:tcPr>
            <w:tcW w:w="1134" w:type="dxa"/>
            <w:tcBorders>
              <w:top w:val="nil"/>
              <w:left w:val="nil"/>
              <w:bottom w:val="nil"/>
              <w:right w:val="nil"/>
            </w:tcBorders>
            <w:vAlign w:val="bottom"/>
          </w:tcPr>
          <w:p w:rsidR="00666BDE" w:rsidRPr="00492C16" w:rsidRDefault="00666BDE" w:rsidP="003C42F8">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1.416</w:t>
            </w:r>
          </w:p>
        </w:tc>
        <w:tc>
          <w:tcPr>
            <w:tcW w:w="992"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1.565</w:t>
            </w:r>
          </w:p>
        </w:tc>
        <w:tc>
          <w:tcPr>
            <w:tcW w:w="1134"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2.665</w:t>
            </w:r>
          </w:p>
        </w:tc>
        <w:tc>
          <w:tcPr>
            <w:tcW w:w="992"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1.234</w:t>
            </w:r>
          </w:p>
        </w:tc>
        <w:tc>
          <w:tcPr>
            <w:tcW w:w="993"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1.116</w:t>
            </w:r>
          </w:p>
        </w:tc>
        <w:tc>
          <w:tcPr>
            <w:tcW w:w="1134"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0.655</w:t>
            </w:r>
          </w:p>
        </w:tc>
      </w:tr>
      <w:tr w:rsidR="00666BDE" w:rsidRPr="00492C16" w:rsidTr="00666BDE">
        <w:trPr>
          <w:trHeight w:val="230"/>
        </w:trPr>
        <w:tc>
          <w:tcPr>
            <w:tcW w:w="456" w:type="dxa"/>
            <w:tcBorders>
              <w:top w:val="nil"/>
              <w:left w:val="nil"/>
              <w:bottom w:val="nil"/>
              <w:right w:val="nil"/>
            </w:tcBorders>
          </w:tcPr>
          <w:p w:rsidR="00666BDE" w:rsidRPr="00492C16" w:rsidRDefault="00666BDE" w:rsidP="00C978F9">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11</w:t>
            </w:r>
          </w:p>
        </w:tc>
        <w:tc>
          <w:tcPr>
            <w:tcW w:w="2126" w:type="dxa"/>
            <w:tcBorders>
              <w:top w:val="nil"/>
              <w:left w:val="nil"/>
              <w:bottom w:val="nil"/>
              <w:right w:val="nil"/>
            </w:tcBorders>
          </w:tcPr>
          <w:p w:rsidR="00666BDE" w:rsidRPr="00492C16" w:rsidRDefault="00666BDE" w:rsidP="00C978F9">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Kabul at Warsak</w:t>
            </w:r>
          </w:p>
        </w:tc>
        <w:tc>
          <w:tcPr>
            <w:tcW w:w="1134" w:type="dxa"/>
            <w:tcBorders>
              <w:top w:val="nil"/>
              <w:left w:val="nil"/>
              <w:bottom w:val="nil"/>
              <w:right w:val="nil"/>
            </w:tcBorders>
            <w:vAlign w:val="bottom"/>
          </w:tcPr>
          <w:p w:rsidR="00666BDE" w:rsidRPr="00492C16" w:rsidRDefault="00666BDE" w:rsidP="003C42F8">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0.831</w:t>
            </w:r>
          </w:p>
        </w:tc>
        <w:tc>
          <w:tcPr>
            <w:tcW w:w="992"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1.036</w:t>
            </w:r>
          </w:p>
        </w:tc>
        <w:tc>
          <w:tcPr>
            <w:tcW w:w="1134"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1.866</w:t>
            </w:r>
          </w:p>
        </w:tc>
        <w:tc>
          <w:tcPr>
            <w:tcW w:w="992"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0.372</w:t>
            </w:r>
          </w:p>
        </w:tc>
        <w:tc>
          <w:tcPr>
            <w:tcW w:w="993"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0.299</w:t>
            </w:r>
          </w:p>
        </w:tc>
        <w:tc>
          <w:tcPr>
            <w:tcW w:w="1134"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0.166</w:t>
            </w:r>
          </w:p>
        </w:tc>
      </w:tr>
      <w:tr w:rsidR="00666BDE" w:rsidRPr="00492C16" w:rsidTr="00666BDE">
        <w:trPr>
          <w:trHeight w:val="230"/>
        </w:trPr>
        <w:tc>
          <w:tcPr>
            <w:tcW w:w="456" w:type="dxa"/>
            <w:tcBorders>
              <w:top w:val="nil"/>
              <w:left w:val="nil"/>
              <w:bottom w:val="nil"/>
              <w:right w:val="nil"/>
            </w:tcBorders>
          </w:tcPr>
          <w:p w:rsidR="00666BDE" w:rsidRPr="00492C16" w:rsidRDefault="00666BDE" w:rsidP="00C978F9">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lastRenderedPageBreak/>
              <w:t>12</w:t>
            </w:r>
          </w:p>
        </w:tc>
        <w:tc>
          <w:tcPr>
            <w:tcW w:w="2126" w:type="dxa"/>
            <w:tcBorders>
              <w:top w:val="nil"/>
              <w:left w:val="nil"/>
              <w:bottom w:val="nil"/>
              <w:right w:val="nil"/>
            </w:tcBorders>
          </w:tcPr>
          <w:p w:rsidR="00666BDE" w:rsidRPr="00492C16" w:rsidRDefault="00666BDE" w:rsidP="00C978F9">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Kabul at Nowshera</w:t>
            </w:r>
          </w:p>
        </w:tc>
        <w:tc>
          <w:tcPr>
            <w:tcW w:w="1134" w:type="dxa"/>
            <w:tcBorders>
              <w:top w:val="nil"/>
              <w:left w:val="nil"/>
              <w:bottom w:val="nil"/>
              <w:right w:val="nil"/>
            </w:tcBorders>
            <w:vAlign w:val="bottom"/>
          </w:tcPr>
          <w:p w:rsidR="00666BDE" w:rsidRPr="00492C16" w:rsidRDefault="00666BDE" w:rsidP="003C42F8">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0.910</w:t>
            </w:r>
          </w:p>
        </w:tc>
        <w:tc>
          <w:tcPr>
            <w:tcW w:w="992"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0.960</w:t>
            </w:r>
          </w:p>
        </w:tc>
        <w:tc>
          <w:tcPr>
            <w:tcW w:w="1134"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1.798</w:t>
            </w:r>
          </w:p>
        </w:tc>
        <w:tc>
          <w:tcPr>
            <w:tcW w:w="992"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0.623</w:t>
            </w:r>
          </w:p>
        </w:tc>
        <w:tc>
          <w:tcPr>
            <w:tcW w:w="993"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0.591</w:t>
            </w:r>
          </w:p>
        </w:tc>
        <w:tc>
          <w:tcPr>
            <w:tcW w:w="1134"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0.315</w:t>
            </w:r>
          </w:p>
        </w:tc>
      </w:tr>
      <w:tr w:rsidR="00666BDE" w:rsidRPr="00492C16" w:rsidTr="00666BDE">
        <w:trPr>
          <w:trHeight w:val="230"/>
        </w:trPr>
        <w:tc>
          <w:tcPr>
            <w:tcW w:w="456" w:type="dxa"/>
            <w:tcBorders>
              <w:top w:val="nil"/>
              <w:left w:val="nil"/>
              <w:bottom w:val="nil"/>
              <w:right w:val="nil"/>
            </w:tcBorders>
          </w:tcPr>
          <w:p w:rsidR="00666BDE" w:rsidRPr="00492C16" w:rsidRDefault="00666BDE" w:rsidP="00C978F9">
            <w:pPr>
              <w:autoSpaceDE w:val="0"/>
              <w:autoSpaceDN w:val="0"/>
              <w:adjustRightInd w:val="0"/>
              <w:spacing w:after="0" w:line="240" w:lineRule="auto"/>
              <w:ind w:right="-108"/>
              <w:rPr>
                <w:rFonts w:ascii="Times New Roman" w:hAnsi="Times New Roman" w:cs="Times New Roman"/>
                <w:color w:val="000000"/>
                <w:sz w:val="20"/>
                <w:szCs w:val="20"/>
              </w:rPr>
            </w:pPr>
            <w:r w:rsidRPr="00492C16">
              <w:rPr>
                <w:rFonts w:ascii="Times New Roman" w:hAnsi="Times New Roman" w:cs="Times New Roman"/>
                <w:color w:val="000000"/>
                <w:sz w:val="20"/>
                <w:szCs w:val="20"/>
              </w:rPr>
              <w:t>13</w:t>
            </w:r>
          </w:p>
        </w:tc>
        <w:tc>
          <w:tcPr>
            <w:tcW w:w="2126" w:type="dxa"/>
            <w:tcBorders>
              <w:top w:val="nil"/>
              <w:left w:val="nil"/>
              <w:bottom w:val="nil"/>
              <w:right w:val="nil"/>
            </w:tcBorders>
          </w:tcPr>
          <w:p w:rsidR="00666BDE" w:rsidRPr="00492C16" w:rsidRDefault="00666BDE" w:rsidP="00C978F9">
            <w:pPr>
              <w:autoSpaceDE w:val="0"/>
              <w:autoSpaceDN w:val="0"/>
              <w:adjustRightInd w:val="0"/>
              <w:spacing w:after="0" w:line="240" w:lineRule="auto"/>
              <w:ind w:right="-108"/>
              <w:rPr>
                <w:rFonts w:ascii="Times New Roman" w:hAnsi="Times New Roman" w:cs="Times New Roman"/>
                <w:color w:val="000000"/>
                <w:sz w:val="20"/>
                <w:szCs w:val="20"/>
              </w:rPr>
            </w:pPr>
            <w:r w:rsidRPr="00492C16">
              <w:rPr>
                <w:rFonts w:ascii="Times New Roman" w:hAnsi="Times New Roman" w:cs="Times New Roman"/>
                <w:color w:val="000000"/>
                <w:sz w:val="20"/>
                <w:szCs w:val="20"/>
              </w:rPr>
              <w:t>Jhelum at Mangla Dam</w:t>
            </w:r>
          </w:p>
        </w:tc>
        <w:tc>
          <w:tcPr>
            <w:tcW w:w="1134" w:type="dxa"/>
            <w:tcBorders>
              <w:top w:val="nil"/>
              <w:left w:val="nil"/>
              <w:bottom w:val="nil"/>
              <w:right w:val="nil"/>
            </w:tcBorders>
            <w:vAlign w:val="bottom"/>
          </w:tcPr>
          <w:p w:rsidR="00666BDE" w:rsidRPr="00492C16" w:rsidRDefault="00666BDE" w:rsidP="003C42F8">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1.401</w:t>
            </w:r>
          </w:p>
        </w:tc>
        <w:tc>
          <w:tcPr>
            <w:tcW w:w="992"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1.577</w:t>
            </w:r>
          </w:p>
        </w:tc>
        <w:tc>
          <w:tcPr>
            <w:tcW w:w="1134"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1.553</w:t>
            </w:r>
          </w:p>
        </w:tc>
        <w:tc>
          <w:tcPr>
            <w:tcW w:w="992"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0.698</w:t>
            </w:r>
          </w:p>
        </w:tc>
        <w:tc>
          <w:tcPr>
            <w:tcW w:w="993"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0.620</w:t>
            </w:r>
          </w:p>
        </w:tc>
        <w:tc>
          <w:tcPr>
            <w:tcW w:w="1134"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0.630</w:t>
            </w:r>
          </w:p>
        </w:tc>
      </w:tr>
      <w:tr w:rsidR="00666BDE" w:rsidRPr="00492C16" w:rsidTr="00666BDE">
        <w:trPr>
          <w:trHeight w:val="230"/>
        </w:trPr>
        <w:tc>
          <w:tcPr>
            <w:tcW w:w="456" w:type="dxa"/>
            <w:tcBorders>
              <w:top w:val="nil"/>
              <w:left w:val="nil"/>
              <w:bottom w:val="nil"/>
              <w:right w:val="nil"/>
            </w:tcBorders>
          </w:tcPr>
          <w:p w:rsidR="00666BDE" w:rsidRPr="00492C16" w:rsidRDefault="00666BDE" w:rsidP="00C978F9">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14</w:t>
            </w:r>
          </w:p>
        </w:tc>
        <w:tc>
          <w:tcPr>
            <w:tcW w:w="2126" w:type="dxa"/>
            <w:tcBorders>
              <w:top w:val="nil"/>
              <w:left w:val="nil"/>
              <w:bottom w:val="nil"/>
              <w:right w:val="nil"/>
            </w:tcBorders>
          </w:tcPr>
          <w:p w:rsidR="00666BDE" w:rsidRPr="00492C16" w:rsidRDefault="00666BDE" w:rsidP="00C978F9">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Chenab at Marala</w:t>
            </w:r>
          </w:p>
        </w:tc>
        <w:tc>
          <w:tcPr>
            <w:tcW w:w="1134" w:type="dxa"/>
            <w:tcBorders>
              <w:top w:val="nil"/>
              <w:left w:val="nil"/>
              <w:bottom w:val="nil"/>
              <w:right w:val="nil"/>
            </w:tcBorders>
            <w:vAlign w:val="bottom"/>
          </w:tcPr>
          <w:p w:rsidR="00666BDE" w:rsidRPr="00492C16" w:rsidRDefault="00666BDE" w:rsidP="003C42F8">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1.700</w:t>
            </w:r>
          </w:p>
        </w:tc>
        <w:tc>
          <w:tcPr>
            <w:tcW w:w="992"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1.931</w:t>
            </w:r>
          </w:p>
        </w:tc>
        <w:tc>
          <w:tcPr>
            <w:tcW w:w="1134"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1.658</w:t>
            </w:r>
          </w:p>
        </w:tc>
        <w:tc>
          <w:tcPr>
            <w:tcW w:w="992"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0.881</w:t>
            </w:r>
          </w:p>
        </w:tc>
        <w:tc>
          <w:tcPr>
            <w:tcW w:w="993"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0.776</w:t>
            </w:r>
          </w:p>
        </w:tc>
        <w:tc>
          <w:tcPr>
            <w:tcW w:w="1134"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0.904</w:t>
            </w:r>
          </w:p>
        </w:tc>
      </w:tr>
      <w:tr w:rsidR="00666BDE" w:rsidRPr="00492C16" w:rsidTr="00666BDE">
        <w:trPr>
          <w:trHeight w:val="230"/>
        </w:trPr>
        <w:tc>
          <w:tcPr>
            <w:tcW w:w="456" w:type="dxa"/>
            <w:tcBorders>
              <w:top w:val="nil"/>
              <w:left w:val="nil"/>
              <w:bottom w:val="nil"/>
              <w:right w:val="nil"/>
            </w:tcBorders>
          </w:tcPr>
          <w:p w:rsidR="00666BDE" w:rsidRPr="00492C16" w:rsidRDefault="00666BDE" w:rsidP="00C978F9">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15</w:t>
            </w:r>
          </w:p>
        </w:tc>
        <w:tc>
          <w:tcPr>
            <w:tcW w:w="2126" w:type="dxa"/>
            <w:tcBorders>
              <w:top w:val="nil"/>
              <w:left w:val="nil"/>
              <w:bottom w:val="nil"/>
              <w:right w:val="nil"/>
            </w:tcBorders>
          </w:tcPr>
          <w:p w:rsidR="00666BDE" w:rsidRPr="00492C16" w:rsidRDefault="00666BDE" w:rsidP="00C978F9">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Ravi at Thein Dam</w:t>
            </w:r>
          </w:p>
        </w:tc>
        <w:tc>
          <w:tcPr>
            <w:tcW w:w="1134" w:type="dxa"/>
            <w:tcBorders>
              <w:top w:val="nil"/>
              <w:left w:val="nil"/>
              <w:bottom w:val="nil"/>
              <w:right w:val="nil"/>
            </w:tcBorders>
            <w:vAlign w:val="bottom"/>
          </w:tcPr>
          <w:p w:rsidR="00666BDE" w:rsidRPr="00492C16" w:rsidRDefault="00666BDE" w:rsidP="003C42F8">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2.036</w:t>
            </w:r>
          </w:p>
        </w:tc>
        <w:tc>
          <w:tcPr>
            <w:tcW w:w="992"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2.240</w:t>
            </w:r>
          </w:p>
        </w:tc>
        <w:tc>
          <w:tcPr>
            <w:tcW w:w="1134"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2.143</w:t>
            </w:r>
          </w:p>
        </w:tc>
        <w:tc>
          <w:tcPr>
            <w:tcW w:w="992"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0.838</w:t>
            </w:r>
          </w:p>
        </w:tc>
        <w:tc>
          <w:tcPr>
            <w:tcW w:w="993"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0.762</w:t>
            </w:r>
          </w:p>
        </w:tc>
        <w:tc>
          <w:tcPr>
            <w:tcW w:w="1134"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0.796</w:t>
            </w:r>
          </w:p>
        </w:tc>
      </w:tr>
      <w:tr w:rsidR="00666BDE" w:rsidRPr="00492C16" w:rsidTr="00666BDE">
        <w:trPr>
          <w:trHeight w:val="230"/>
        </w:trPr>
        <w:tc>
          <w:tcPr>
            <w:tcW w:w="456" w:type="dxa"/>
            <w:tcBorders>
              <w:top w:val="nil"/>
              <w:left w:val="nil"/>
              <w:bottom w:val="nil"/>
              <w:right w:val="nil"/>
            </w:tcBorders>
          </w:tcPr>
          <w:p w:rsidR="00666BDE" w:rsidRPr="00492C16" w:rsidRDefault="00666BDE" w:rsidP="00C978F9">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16</w:t>
            </w:r>
          </w:p>
        </w:tc>
        <w:tc>
          <w:tcPr>
            <w:tcW w:w="2126" w:type="dxa"/>
            <w:tcBorders>
              <w:top w:val="nil"/>
              <w:left w:val="nil"/>
              <w:bottom w:val="nil"/>
              <w:right w:val="nil"/>
            </w:tcBorders>
          </w:tcPr>
          <w:p w:rsidR="00666BDE" w:rsidRPr="00492C16" w:rsidRDefault="00666BDE" w:rsidP="00C978F9">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Beas at Pong Dam</w:t>
            </w:r>
          </w:p>
        </w:tc>
        <w:tc>
          <w:tcPr>
            <w:tcW w:w="1134" w:type="dxa"/>
            <w:tcBorders>
              <w:top w:val="nil"/>
              <w:left w:val="nil"/>
              <w:bottom w:val="nil"/>
              <w:right w:val="nil"/>
            </w:tcBorders>
            <w:vAlign w:val="bottom"/>
          </w:tcPr>
          <w:p w:rsidR="00666BDE" w:rsidRPr="00492C16" w:rsidRDefault="00666BDE" w:rsidP="003C42F8">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2.096</w:t>
            </w:r>
          </w:p>
        </w:tc>
        <w:tc>
          <w:tcPr>
            <w:tcW w:w="992"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2.216</w:t>
            </w:r>
          </w:p>
        </w:tc>
        <w:tc>
          <w:tcPr>
            <w:tcW w:w="1134"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1.734</w:t>
            </w:r>
          </w:p>
        </w:tc>
        <w:tc>
          <w:tcPr>
            <w:tcW w:w="992"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0.632</w:t>
            </w:r>
          </w:p>
        </w:tc>
        <w:tc>
          <w:tcPr>
            <w:tcW w:w="993"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0.598</w:t>
            </w:r>
          </w:p>
        </w:tc>
        <w:tc>
          <w:tcPr>
            <w:tcW w:w="1134" w:type="dxa"/>
            <w:tcBorders>
              <w:top w:val="nil"/>
              <w:left w:val="nil"/>
              <w:bottom w:val="nil"/>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0.764</w:t>
            </w:r>
          </w:p>
        </w:tc>
      </w:tr>
      <w:tr w:rsidR="00666BDE" w:rsidRPr="00492C16" w:rsidTr="00666BDE">
        <w:trPr>
          <w:trHeight w:val="230"/>
        </w:trPr>
        <w:tc>
          <w:tcPr>
            <w:tcW w:w="456" w:type="dxa"/>
            <w:tcBorders>
              <w:top w:val="nil"/>
              <w:left w:val="nil"/>
              <w:bottom w:val="single" w:sz="6" w:space="0" w:color="auto"/>
              <w:right w:val="nil"/>
            </w:tcBorders>
          </w:tcPr>
          <w:p w:rsidR="00666BDE" w:rsidRPr="00492C16" w:rsidRDefault="00666BDE" w:rsidP="00C978F9">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17</w:t>
            </w:r>
          </w:p>
        </w:tc>
        <w:tc>
          <w:tcPr>
            <w:tcW w:w="2126" w:type="dxa"/>
            <w:tcBorders>
              <w:top w:val="nil"/>
              <w:left w:val="nil"/>
              <w:bottom w:val="single" w:sz="6" w:space="0" w:color="auto"/>
              <w:right w:val="nil"/>
            </w:tcBorders>
          </w:tcPr>
          <w:p w:rsidR="00666BDE" w:rsidRPr="00492C16" w:rsidRDefault="00666BDE" w:rsidP="00C978F9">
            <w:pPr>
              <w:autoSpaceDE w:val="0"/>
              <w:autoSpaceDN w:val="0"/>
              <w:adjustRightInd w:val="0"/>
              <w:spacing w:after="0" w:line="240" w:lineRule="auto"/>
              <w:rPr>
                <w:rFonts w:ascii="Times New Roman" w:hAnsi="Times New Roman" w:cs="Times New Roman"/>
                <w:color w:val="000000"/>
                <w:sz w:val="20"/>
                <w:szCs w:val="20"/>
              </w:rPr>
            </w:pPr>
            <w:r w:rsidRPr="00492C16">
              <w:rPr>
                <w:rFonts w:ascii="Times New Roman" w:hAnsi="Times New Roman" w:cs="Times New Roman"/>
                <w:color w:val="000000"/>
                <w:sz w:val="20"/>
                <w:szCs w:val="20"/>
              </w:rPr>
              <w:t>Sutlej at Bhakra Dam</w:t>
            </w:r>
          </w:p>
        </w:tc>
        <w:tc>
          <w:tcPr>
            <w:tcW w:w="1134" w:type="dxa"/>
            <w:tcBorders>
              <w:top w:val="nil"/>
              <w:left w:val="nil"/>
              <w:bottom w:val="single" w:sz="6" w:space="0" w:color="auto"/>
              <w:right w:val="nil"/>
            </w:tcBorders>
            <w:vAlign w:val="bottom"/>
          </w:tcPr>
          <w:p w:rsidR="00666BDE" w:rsidRPr="00492C16" w:rsidRDefault="00666BDE" w:rsidP="003C42F8">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0.727</w:t>
            </w:r>
          </w:p>
        </w:tc>
        <w:tc>
          <w:tcPr>
            <w:tcW w:w="992" w:type="dxa"/>
            <w:tcBorders>
              <w:top w:val="nil"/>
              <w:left w:val="nil"/>
              <w:bottom w:val="single" w:sz="6" w:space="0" w:color="auto"/>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0.902</w:t>
            </w:r>
          </w:p>
        </w:tc>
        <w:tc>
          <w:tcPr>
            <w:tcW w:w="1134" w:type="dxa"/>
            <w:tcBorders>
              <w:top w:val="nil"/>
              <w:left w:val="nil"/>
              <w:bottom w:val="single" w:sz="6" w:space="0" w:color="auto"/>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2.048</w:t>
            </w:r>
          </w:p>
        </w:tc>
        <w:tc>
          <w:tcPr>
            <w:tcW w:w="992" w:type="dxa"/>
            <w:tcBorders>
              <w:top w:val="nil"/>
              <w:left w:val="nil"/>
              <w:bottom w:val="single" w:sz="6" w:space="0" w:color="auto"/>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0.711</w:t>
            </w:r>
          </w:p>
        </w:tc>
        <w:tc>
          <w:tcPr>
            <w:tcW w:w="993" w:type="dxa"/>
            <w:tcBorders>
              <w:top w:val="nil"/>
              <w:left w:val="nil"/>
              <w:bottom w:val="single" w:sz="6" w:space="0" w:color="auto"/>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0.573</w:t>
            </w:r>
          </w:p>
        </w:tc>
        <w:tc>
          <w:tcPr>
            <w:tcW w:w="1134" w:type="dxa"/>
            <w:tcBorders>
              <w:top w:val="nil"/>
              <w:left w:val="nil"/>
              <w:bottom w:val="single" w:sz="6" w:space="0" w:color="auto"/>
              <w:right w:val="nil"/>
            </w:tcBorders>
            <w:vAlign w:val="bottom"/>
          </w:tcPr>
          <w:p w:rsidR="00666BDE" w:rsidRPr="00492C16" w:rsidRDefault="00666BDE" w:rsidP="00666BDE">
            <w:pPr>
              <w:spacing w:after="0" w:line="240" w:lineRule="auto"/>
              <w:jc w:val="right"/>
              <w:rPr>
                <w:rFonts w:ascii="Times New Roman" w:hAnsi="Times New Roman" w:cs="Times New Roman"/>
                <w:color w:val="000000"/>
                <w:sz w:val="20"/>
                <w:szCs w:val="20"/>
              </w:rPr>
            </w:pPr>
            <w:r w:rsidRPr="00492C16">
              <w:rPr>
                <w:rFonts w:ascii="Times New Roman" w:hAnsi="Times New Roman" w:cs="Times New Roman"/>
                <w:color w:val="000000"/>
                <w:sz w:val="20"/>
                <w:szCs w:val="20"/>
              </w:rPr>
              <w:t>0.253</w:t>
            </w:r>
          </w:p>
        </w:tc>
      </w:tr>
    </w:tbl>
    <w:p w:rsidR="003C42F8" w:rsidRPr="00492C16" w:rsidRDefault="003C42F8" w:rsidP="00F17A38">
      <w:pPr>
        <w:spacing w:after="0" w:line="240" w:lineRule="auto"/>
        <w:jc w:val="center"/>
        <w:rPr>
          <w:rFonts w:ascii="Times New Roman" w:hAnsi="Times New Roman" w:cs="Times New Roman"/>
        </w:rPr>
      </w:pPr>
    </w:p>
    <w:p w:rsidR="000F7CCB" w:rsidRPr="00492C16" w:rsidRDefault="008326C7" w:rsidP="00F17A38">
      <w:pPr>
        <w:spacing w:after="0" w:line="240" w:lineRule="auto"/>
        <w:jc w:val="center"/>
        <w:rPr>
          <w:rFonts w:ascii="Times New Roman" w:hAnsi="Times New Roman" w:cs="Times New Roman"/>
        </w:rPr>
      </w:pPr>
      <w:r w:rsidRPr="00492C16">
        <w:rPr>
          <w:noProof/>
          <w:lang w:val="en-US"/>
        </w:rPr>
        <w:drawing>
          <wp:inline distT="0" distB="0" distL="0" distR="0" wp14:anchorId="35461799" wp14:editId="5D0407AC">
            <wp:extent cx="4608000" cy="722474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08000" cy="7224742"/>
                    </a:xfrm>
                    <a:prstGeom prst="rect">
                      <a:avLst/>
                    </a:prstGeom>
                  </pic:spPr>
                </pic:pic>
              </a:graphicData>
            </a:graphic>
          </wp:inline>
        </w:drawing>
      </w:r>
    </w:p>
    <w:p w:rsidR="00C84EBA" w:rsidRPr="00492C16" w:rsidRDefault="00C84EBA" w:rsidP="001968DC">
      <w:pPr>
        <w:spacing w:after="0" w:line="240" w:lineRule="auto"/>
        <w:jc w:val="both"/>
        <w:rPr>
          <w:rFonts w:ascii="Times New Roman" w:hAnsi="Times New Roman" w:cs="Times New Roman"/>
          <w:sz w:val="20"/>
          <w:szCs w:val="20"/>
        </w:rPr>
      </w:pPr>
      <w:r w:rsidRPr="00492C16">
        <w:rPr>
          <w:rFonts w:ascii="Times New Roman" w:hAnsi="Times New Roman" w:cs="Times New Roman"/>
          <w:sz w:val="20"/>
          <w:szCs w:val="20"/>
        </w:rPr>
        <w:t>Figure S6. Slope (a), major soil groups (b) and land cover (c) in the study area. The class numbers in bottom figure (c) refer to the major land cover</w:t>
      </w:r>
      <w:r w:rsidR="00F17A38" w:rsidRPr="00492C16">
        <w:rPr>
          <w:rFonts w:ascii="Times New Roman" w:hAnsi="Times New Roman" w:cs="Times New Roman"/>
          <w:sz w:val="20"/>
          <w:szCs w:val="20"/>
        </w:rPr>
        <w:t xml:space="preserve"> types</w:t>
      </w:r>
      <w:r w:rsidR="001968DC" w:rsidRPr="00492C16">
        <w:rPr>
          <w:rFonts w:ascii="Times New Roman" w:hAnsi="Times New Roman" w:cs="Times New Roman"/>
          <w:sz w:val="20"/>
          <w:szCs w:val="20"/>
        </w:rPr>
        <w:t xml:space="preserve"> given below</w:t>
      </w:r>
      <w:r w:rsidRPr="00492C16">
        <w:rPr>
          <w:rFonts w:ascii="Times New Roman" w:hAnsi="Times New Roman" w:cs="Times New Roman"/>
          <w:sz w:val="20"/>
          <w:szCs w:val="20"/>
        </w:rPr>
        <w:t xml:space="preserve">. </w:t>
      </w:r>
      <w:r w:rsidR="00421CBC" w:rsidRPr="00492C16">
        <w:rPr>
          <w:rFonts w:ascii="Times New Roman" w:hAnsi="Times New Roman" w:cs="Times New Roman"/>
          <w:sz w:val="20"/>
          <w:szCs w:val="20"/>
        </w:rPr>
        <w:t xml:space="preserve">Soil types are derived from </w:t>
      </w:r>
      <w:r w:rsidR="00421CBC" w:rsidRPr="00492C16">
        <w:rPr>
          <w:rFonts w:ascii="Times New Roman" w:hAnsi="Times New Roman" w:cs="Times New Roman"/>
          <w:color w:val="0000FF"/>
          <w:sz w:val="20"/>
          <w:szCs w:val="20"/>
        </w:rPr>
        <w:t>Fischer et al. (2008)</w:t>
      </w:r>
      <w:r w:rsidR="00421CBC" w:rsidRPr="00492C16">
        <w:rPr>
          <w:rFonts w:ascii="Times New Roman" w:hAnsi="Times New Roman" w:cs="Times New Roman"/>
          <w:sz w:val="20"/>
          <w:szCs w:val="20"/>
        </w:rPr>
        <w:t xml:space="preserve"> dataset, while land cover types are derived from</w:t>
      </w:r>
      <w:r w:rsidR="007E5DD6" w:rsidRPr="00492C16">
        <w:rPr>
          <w:rFonts w:ascii="Times New Roman" w:hAnsi="Times New Roman" w:cs="Times New Roman"/>
          <w:sz w:val="20"/>
          <w:szCs w:val="20"/>
        </w:rPr>
        <w:t xml:space="preserve"> MODIS Land Cover type produc (MCD12Q1; </w:t>
      </w:r>
      <w:r w:rsidR="007E5DD6" w:rsidRPr="00492C16">
        <w:rPr>
          <w:rFonts w:ascii="Times New Roman" w:hAnsi="Times New Roman" w:cs="Times New Roman"/>
          <w:color w:val="0000FF"/>
          <w:sz w:val="20"/>
          <w:szCs w:val="20"/>
        </w:rPr>
        <w:t>Friedl et al 2010</w:t>
      </w:r>
      <w:r w:rsidR="007E5DD6" w:rsidRPr="00492C16">
        <w:rPr>
          <w:rFonts w:ascii="Times New Roman" w:hAnsi="Times New Roman" w:cs="Times New Roman"/>
          <w:sz w:val="20"/>
          <w:szCs w:val="20"/>
        </w:rPr>
        <w:t>)</w:t>
      </w:r>
      <w:r w:rsidR="00421CBC" w:rsidRPr="00492C16">
        <w:rPr>
          <w:rFonts w:ascii="Times New Roman" w:hAnsi="Times New Roman" w:cs="Times New Roman"/>
          <w:sz w:val="20"/>
          <w:szCs w:val="20"/>
        </w:rPr>
        <w:t>.</w:t>
      </w:r>
    </w:p>
    <w:p w:rsidR="007E5DD6" w:rsidRPr="00492C16" w:rsidRDefault="007E5DD6" w:rsidP="001968DC">
      <w:pPr>
        <w:spacing w:after="0" w:line="240" w:lineRule="auto"/>
        <w:jc w:val="both"/>
        <w:rPr>
          <w:rFonts w:ascii="Times New Roman" w:hAnsi="Times New Roman" w:cs="Times New Roman"/>
          <w:sz w:val="20"/>
          <w:szCs w:val="20"/>
        </w:rPr>
      </w:pPr>
    </w:p>
    <w:p w:rsidR="007E5DD6" w:rsidRPr="00492C16" w:rsidRDefault="007E5DD6" w:rsidP="001968DC">
      <w:pPr>
        <w:spacing w:after="0" w:line="240" w:lineRule="auto"/>
        <w:jc w:val="both"/>
        <w:rPr>
          <w:rFonts w:ascii="Times New Roman" w:hAnsi="Times New Roman" w:cs="Times New Roman"/>
          <w:sz w:val="20"/>
          <w:szCs w:val="20"/>
        </w:rPr>
      </w:pPr>
    </w:p>
    <w:tbl>
      <w:tblPr>
        <w:tblW w:w="5260" w:type="dxa"/>
        <w:tblInd w:w="93" w:type="dxa"/>
        <w:tblBorders>
          <w:top w:val="single" w:sz="4" w:space="0" w:color="auto"/>
          <w:bottom w:val="single" w:sz="4" w:space="0" w:color="auto"/>
        </w:tblBorders>
        <w:tblLook w:val="04A0" w:firstRow="1" w:lastRow="0" w:firstColumn="1" w:lastColumn="0" w:noHBand="0" w:noVBand="1"/>
      </w:tblPr>
      <w:tblGrid>
        <w:gridCol w:w="2000"/>
        <w:gridCol w:w="3260"/>
      </w:tblGrid>
      <w:tr w:rsidR="0008433F" w:rsidRPr="00492C16" w:rsidTr="0008433F">
        <w:trPr>
          <w:trHeight w:val="227"/>
        </w:trPr>
        <w:tc>
          <w:tcPr>
            <w:tcW w:w="2000" w:type="dxa"/>
            <w:tcBorders>
              <w:top w:val="single" w:sz="4" w:space="0" w:color="auto"/>
              <w:bottom w:val="single" w:sz="4" w:space="0" w:color="auto"/>
            </w:tcBorders>
            <w:shd w:val="clear" w:color="auto" w:fill="D9D9D9" w:themeFill="background1" w:themeFillShade="D9"/>
            <w:noWrap/>
            <w:vAlign w:val="bottom"/>
          </w:tcPr>
          <w:p w:rsidR="0008433F" w:rsidRPr="00492C16" w:rsidRDefault="0008433F" w:rsidP="0008433F">
            <w:pPr>
              <w:spacing w:before="120" w:after="120" w:line="240" w:lineRule="auto"/>
              <w:rPr>
                <w:rFonts w:ascii="Times New Roman" w:eastAsia="Times New Roman" w:hAnsi="Times New Roman" w:cs="Times New Roman"/>
                <w:sz w:val="20"/>
                <w:szCs w:val="20"/>
                <w:lang w:eastAsia="en-GB"/>
              </w:rPr>
            </w:pPr>
            <w:r w:rsidRPr="00492C16">
              <w:rPr>
                <w:rFonts w:ascii="Times New Roman" w:eastAsia="Times New Roman" w:hAnsi="Times New Roman" w:cs="Times New Roman"/>
                <w:sz w:val="20"/>
                <w:szCs w:val="20"/>
                <w:lang w:eastAsia="en-GB"/>
              </w:rPr>
              <w:t>Land Cover Class No.</w:t>
            </w:r>
          </w:p>
        </w:tc>
        <w:tc>
          <w:tcPr>
            <w:tcW w:w="3260" w:type="dxa"/>
            <w:tcBorders>
              <w:top w:val="single" w:sz="4" w:space="0" w:color="auto"/>
              <w:bottom w:val="single" w:sz="4" w:space="0" w:color="auto"/>
            </w:tcBorders>
            <w:shd w:val="clear" w:color="auto" w:fill="D9D9D9" w:themeFill="background1" w:themeFillShade="D9"/>
            <w:noWrap/>
          </w:tcPr>
          <w:p w:rsidR="0008433F" w:rsidRPr="00492C16" w:rsidRDefault="0008433F" w:rsidP="0008433F">
            <w:pPr>
              <w:spacing w:before="120" w:after="120" w:line="240" w:lineRule="auto"/>
              <w:rPr>
                <w:rFonts w:ascii="Times New Roman" w:eastAsia="Times New Roman" w:hAnsi="Times New Roman" w:cs="Times New Roman"/>
                <w:sz w:val="20"/>
                <w:szCs w:val="20"/>
                <w:lang w:eastAsia="en-GB"/>
              </w:rPr>
            </w:pPr>
            <w:r w:rsidRPr="00492C16">
              <w:rPr>
                <w:rFonts w:ascii="Times New Roman" w:eastAsia="Times New Roman" w:hAnsi="Times New Roman" w:cs="Times New Roman"/>
                <w:sz w:val="20"/>
                <w:szCs w:val="20"/>
                <w:lang w:eastAsia="en-GB"/>
              </w:rPr>
              <w:t>Land Cover Type</w:t>
            </w:r>
          </w:p>
        </w:tc>
      </w:tr>
      <w:tr w:rsidR="00FC5881" w:rsidRPr="00492C16" w:rsidTr="0008433F">
        <w:trPr>
          <w:trHeight w:val="227"/>
        </w:trPr>
        <w:tc>
          <w:tcPr>
            <w:tcW w:w="2000" w:type="dxa"/>
            <w:tcBorders>
              <w:top w:val="single" w:sz="4" w:space="0" w:color="auto"/>
            </w:tcBorders>
            <w:shd w:val="clear" w:color="auto" w:fill="auto"/>
            <w:noWrap/>
            <w:vAlign w:val="bottom"/>
          </w:tcPr>
          <w:p w:rsidR="00FC5881" w:rsidRPr="00492C16" w:rsidRDefault="00FC5881" w:rsidP="00FC5881">
            <w:pPr>
              <w:spacing w:after="0" w:line="240" w:lineRule="auto"/>
              <w:rPr>
                <w:rFonts w:ascii="Times New Roman" w:eastAsia="Times New Roman" w:hAnsi="Times New Roman" w:cs="Times New Roman"/>
                <w:sz w:val="20"/>
                <w:szCs w:val="20"/>
                <w:lang w:eastAsia="en-GB"/>
              </w:rPr>
            </w:pPr>
            <w:r w:rsidRPr="00492C16">
              <w:rPr>
                <w:rFonts w:ascii="Times New Roman" w:eastAsia="Times New Roman" w:hAnsi="Times New Roman" w:cs="Times New Roman"/>
                <w:sz w:val="20"/>
                <w:szCs w:val="20"/>
                <w:lang w:eastAsia="en-GB"/>
              </w:rPr>
              <w:t>0</w:t>
            </w:r>
          </w:p>
        </w:tc>
        <w:tc>
          <w:tcPr>
            <w:tcW w:w="3260" w:type="dxa"/>
            <w:tcBorders>
              <w:top w:val="single" w:sz="4" w:space="0" w:color="auto"/>
            </w:tcBorders>
            <w:shd w:val="clear" w:color="auto" w:fill="auto"/>
            <w:noWrap/>
          </w:tcPr>
          <w:p w:rsidR="00FC5881" w:rsidRPr="00492C16" w:rsidRDefault="00FC5881" w:rsidP="00FC5881">
            <w:pPr>
              <w:spacing w:after="0" w:line="240" w:lineRule="auto"/>
              <w:rPr>
                <w:rFonts w:ascii="Times New Roman" w:eastAsia="Times New Roman" w:hAnsi="Times New Roman" w:cs="Times New Roman"/>
                <w:sz w:val="20"/>
                <w:szCs w:val="20"/>
                <w:lang w:eastAsia="en-GB"/>
              </w:rPr>
            </w:pPr>
            <w:r w:rsidRPr="00492C16">
              <w:rPr>
                <w:rFonts w:ascii="Times New Roman" w:eastAsia="Times New Roman" w:hAnsi="Times New Roman" w:cs="Times New Roman"/>
                <w:sz w:val="20"/>
                <w:szCs w:val="20"/>
                <w:lang w:eastAsia="en-GB"/>
              </w:rPr>
              <w:t>Water Bodies</w:t>
            </w:r>
          </w:p>
        </w:tc>
      </w:tr>
      <w:tr w:rsidR="00FC5881" w:rsidRPr="00492C16" w:rsidTr="0008433F">
        <w:trPr>
          <w:trHeight w:val="227"/>
        </w:trPr>
        <w:tc>
          <w:tcPr>
            <w:tcW w:w="2000" w:type="dxa"/>
            <w:shd w:val="clear" w:color="auto" w:fill="auto"/>
            <w:noWrap/>
          </w:tcPr>
          <w:p w:rsidR="00FC5881" w:rsidRPr="00492C16" w:rsidRDefault="00FC5881" w:rsidP="00FC5881">
            <w:pPr>
              <w:spacing w:after="0" w:line="240" w:lineRule="auto"/>
              <w:rPr>
                <w:rFonts w:ascii="Times New Roman" w:eastAsia="Times New Roman" w:hAnsi="Times New Roman" w:cs="Times New Roman"/>
                <w:sz w:val="20"/>
                <w:szCs w:val="20"/>
                <w:lang w:eastAsia="en-GB"/>
              </w:rPr>
            </w:pPr>
            <w:r w:rsidRPr="00492C16">
              <w:rPr>
                <w:rFonts w:ascii="Times New Roman" w:eastAsia="Times New Roman" w:hAnsi="Times New Roman" w:cs="Times New Roman"/>
                <w:sz w:val="20"/>
                <w:szCs w:val="20"/>
                <w:lang w:eastAsia="en-GB"/>
              </w:rPr>
              <w:t>1</w:t>
            </w:r>
          </w:p>
        </w:tc>
        <w:tc>
          <w:tcPr>
            <w:tcW w:w="3260" w:type="dxa"/>
            <w:shd w:val="clear" w:color="auto" w:fill="auto"/>
            <w:noWrap/>
          </w:tcPr>
          <w:p w:rsidR="00FC5881" w:rsidRPr="00492C16" w:rsidRDefault="00FC5881" w:rsidP="00FC5881">
            <w:pPr>
              <w:spacing w:after="0" w:line="240" w:lineRule="auto"/>
              <w:rPr>
                <w:rFonts w:ascii="Times New Roman" w:eastAsia="Times New Roman" w:hAnsi="Times New Roman" w:cs="Times New Roman"/>
                <w:sz w:val="20"/>
                <w:szCs w:val="20"/>
                <w:lang w:eastAsia="en-GB"/>
              </w:rPr>
            </w:pPr>
            <w:r w:rsidRPr="00492C16">
              <w:rPr>
                <w:rFonts w:ascii="Times New Roman" w:eastAsia="Times New Roman" w:hAnsi="Times New Roman" w:cs="Times New Roman"/>
                <w:sz w:val="20"/>
                <w:szCs w:val="20"/>
                <w:lang w:eastAsia="en-GB"/>
              </w:rPr>
              <w:t>Evergreen Needleleaf Forest</w:t>
            </w:r>
          </w:p>
        </w:tc>
      </w:tr>
      <w:tr w:rsidR="00FC5881" w:rsidRPr="00492C16" w:rsidTr="0008433F">
        <w:trPr>
          <w:trHeight w:val="227"/>
        </w:trPr>
        <w:tc>
          <w:tcPr>
            <w:tcW w:w="2000" w:type="dxa"/>
            <w:shd w:val="clear" w:color="auto" w:fill="auto"/>
            <w:noWrap/>
          </w:tcPr>
          <w:p w:rsidR="00FC5881" w:rsidRPr="00492C16" w:rsidRDefault="00FC5881" w:rsidP="00FC5881">
            <w:pPr>
              <w:spacing w:after="0" w:line="240" w:lineRule="auto"/>
              <w:rPr>
                <w:rFonts w:ascii="Times New Roman" w:eastAsia="Times New Roman" w:hAnsi="Times New Roman" w:cs="Times New Roman"/>
                <w:sz w:val="20"/>
                <w:szCs w:val="20"/>
                <w:lang w:eastAsia="en-GB"/>
              </w:rPr>
            </w:pPr>
            <w:r w:rsidRPr="00492C16">
              <w:rPr>
                <w:rFonts w:ascii="Times New Roman" w:eastAsia="Times New Roman" w:hAnsi="Times New Roman" w:cs="Times New Roman"/>
                <w:sz w:val="20"/>
                <w:szCs w:val="20"/>
                <w:lang w:eastAsia="en-GB"/>
              </w:rPr>
              <w:t>2</w:t>
            </w:r>
          </w:p>
        </w:tc>
        <w:tc>
          <w:tcPr>
            <w:tcW w:w="3260" w:type="dxa"/>
            <w:shd w:val="clear" w:color="auto" w:fill="auto"/>
            <w:noWrap/>
          </w:tcPr>
          <w:p w:rsidR="00FC5881" w:rsidRPr="00492C16" w:rsidRDefault="00FC5881" w:rsidP="00FC5881">
            <w:pPr>
              <w:spacing w:after="0" w:line="240" w:lineRule="auto"/>
              <w:rPr>
                <w:rFonts w:ascii="Times New Roman" w:eastAsia="Times New Roman" w:hAnsi="Times New Roman" w:cs="Times New Roman"/>
                <w:sz w:val="20"/>
                <w:szCs w:val="20"/>
                <w:lang w:eastAsia="en-GB"/>
              </w:rPr>
            </w:pPr>
            <w:r w:rsidRPr="00492C16">
              <w:rPr>
                <w:rFonts w:ascii="Times New Roman" w:eastAsia="Times New Roman" w:hAnsi="Times New Roman" w:cs="Times New Roman"/>
                <w:sz w:val="20"/>
                <w:szCs w:val="20"/>
                <w:lang w:eastAsia="en-GB"/>
              </w:rPr>
              <w:t>Evergreen Broadleaf Forest</w:t>
            </w:r>
          </w:p>
        </w:tc>
      </w:tr>
      <w:tr w:rsidR="00FC5881" w:rsidRPr="00492C16" w:rsidTr="0008433F">
        <w:trPr>
          <w:trHeight w:val="227"/>
        </w:trPr>
        <w:tc>
          <w:tcPr>
            <w:tcW w:w="2000" w:type="dxa"/>
            <w:shd w:val="clear" w:color="auto" w:fill="auto"/>
            <w:noWrap/>
          </w:tcPr>
          <w:p w:rsidR="00FC5881" w:rsidRPr="00492C16" w:rsidRDefault="00FC5881" w:rsidP="00FC5881">
            <w:pPr>
              <w:spacing w:after="0" w:line="240" w:lineRule="auto"/>
              <w:rPr>
                <w:rFonts w:ascii="Times New Roman" w:eastAsia="Times New Roman" w:hAnsi="Times New Roman" w:cs="Times New Roman"/>
                <w:sz w:val="20"/>
                <w:szCs w:val="20"/>
                <w:lang w:eastAsia="en-GB"/>
              </w:rPr>
            </w:pPr>
            <w:r w:rsidRPr="00492C16">
              <w:rPr>
                <w:rFonts w:ascii="Times New Roman" w:eastAsia="Times New Roman" w:hAnsi="Times New Roman" w:cs="Times New Roman"/>
                <w:sz w:val="20"/>
                <w:szCs w:val="20"/>
                <w:lang w:eastAsia="en-GB"/>
              </w:rPr>
              <w:t>3</w:t>
            </w:r>
          </w:p>
        </w:tc>
        <w:tc>
          <w:tcPr>
            <w:tcW w:w="3260" w:type="dxa"/>
            <w:shd w:val="clear" w:color="auto" w:fill="auto"/>
            <w:noWrap/>
          </w:tcPr>
          <w:p w:rsidR="00FC5881" w:rsidRPr="00492C16" w:rsidRDefault="00FC5881" w:rsidP="00FC5881">
            <w:pPr>
              <w:spacing w:after="0" w:line="240" w:lineRule="auto"/>
              <w:rPr>
                <w:rFonts w:ascii="Times New Roman" w:eastAsia="Times New Roman" w:hAnsi="Times New Roman" w:cs="Times New Roman"/>
                <w:sz w:val="20"/>
                <w:szCs w:val="20"/>
                <w:lang w:eastAsia="en-GB"/>
              </w:rPr>
            </w:pPr>
            <w:r w:rsidRPr="00492C16">
              <w:rPr>
                <w:rFonts w:ascii="Times New Roman" w:eastAsia="Times New Roman" w:hAnsi="Times New Roman" w:cs="Times New Roman"/>
                <w:sz w:val="20"/>
                <w:szCs w:val="20"/>
                <w:lang w:eastAsia="en-GB"/>
              </w:rPr>
              <w:t>Deciduous Needleleaf Forest</w:t>
            </w:r>
          </w:p>
        </w:tc>
      </w:tr>
      <w:tr w:rsidR="00FC5881" w:rsidRPr="00492C16" w:rsidTr="0008433F">
        <w:trPr>
          <w:trHeight w:val="227"/>
        </w:trPr>
        <w:tc>
          <w:tcPr>
            <w:tcW w:w="2000" w:type="dxa"/>
            <w:shd w:val="clear" w:color="auto" w:fill="auto"/>
            <w:noWrap/>
          </w:tcPr>
          <w:p w:rsidR="00FC5881" w:rsidRPr="00492C16" w:rsidRDefault="00FC5881" w:rsidP="00FC5881">
            <w:pPr>
              <w:spacing w:after="0" w:line="240" w:lineRule="auto"/>
              <w:rPr>
                <w:rFonts w:ascii="Times New Roman" w:eastAsia="Times New Roman" w:hAnsi="Times New Roman" w:cs="Times New Roman"/>
                <w:sz w:val="20"/>
                <w:szCs w:val="20"/>
                <w:lang w:eastAsia="en-GB"/>
              </w:rPr>
            </w:pPr>
            <w:r w:rsidRPr="00492C16">
              <w:rPr>
                <w:rFonts w:ascii="Times New Roman" w:eastAsia="Times New Roman" w:hAnsi="Times New Roman" w:cs="Times New Roman"/>
                <w:sz w:val="20"/>
                <w:szCs w:val="20"/>
                <w:lang w:eastAsia="en-GB"/>
              </w:rPr>
              <w:t>4</w:t>
            </w:r>
          </w:p>
        </w:tc>
        <w:tc>
          <w:tcPr>
            <w:tcW w:w="3260" w:type="dxa"/>
            <w:shd w:val="clear" w:color="auto" w:fill="auto"/>
            <w:noWrap/>
          </w:tcPr>
          <w:p w:rsidR="00FC5881" w:rsidRPr="00492C16" w:rsidRDefault="00FC5881" w:rsidP="00FC5881">
            <w:pPr>
              <w:spacing w:after="0" w:line="240" w:lineRule="auto"/>
              <w:rPr>
                <w:rFonts w:ascii="Times New Roman" w:eastAsia="Times New Roman" w:hAnsi="Times New Roman" w:cs="Times New Roman"/>
                <w:sz w:val="20"/>
                <w:szCs w:val="20"/>
                <w:lang w:eastAsia="en-GB"/>
              </w:rPr>
            </w:pPr>
            <w:r w:rsidRPr="00492C16">
              <w:rPr>
                <w:rFonts w:ascii="Times New Roman" w:eastAsia="Times New Roman" w:hAnsi="Times New Roman" w:cs="Times New Roman"/>
                <w:sz w:val="20"/>
                <w:szCs w:val="20"/>
                <w:lang w:eastAsia="en-GB"/>
              </w:rPr>
              <w:t>Deciduous Broadleaf Forest</w:t>
            </w:r>
          </w:p>
        </w:tc>
      </w:tr>
      <w:tr w:rsidR="00FC5881" w:rsidRPr="00492C16" w:rsidTr="0008433F">
        <w:trPr>
          <w:trHeight w:val="227"/>
        </w:trPr>
        <w:tc>
          <w:tcPr>
            <w:tcW w:w="2000" w:type="dxa"/>
            <w:shd w:val="clear" w:color="auto" w:fill="auto"/>
            <w:noWrap/>
          </w:tcPr>
          <w:p w:rsidR="00FC5881" w:rsidRPr="00492C16" w:rsidRDefault="00FC5881" w:rsidP="00FC5881">
            <w:pPr>
              <w:spacing w:after="0" w:line="240" w:lineRule="auto"/>
              <w:rPr>
                <w:rFonts w:ascii="Times New Roman" w:eastAsia="Times New Roman" w:hAnsi="Times New Roman" w:cs="Times New Roman"/>
                <w:sz w:val="20"/>
                <w:szCs w:val="20"/>
                <w:lang w:eastAsia="en-GB"/>
              </w:rPr>
            </w:pPr>
            <w:r w:rsidRPr="00492C16">
              <w:rPr>
                <w:rFonts w:ascii="Times New Roman" w:eastAsia="Times New Roman" w:hAnsi="Times New Roman" w:cs="Times New Roman"/>
                <w:sz w:val="20"/>
                <w:szCs w:val="20"/>
                <w:lang w:eastAsia="en-GB"/>
              </w:rPr>
              <w:t>5</w:t>
            </w:r>
          </w:p>
        </w:tc>
        <w:tc>
          <w:tcPr>
            <w:tcW w:w="3260" w:type="dxa"/>
            <w:shd w:val="clear" w:color="auto" w:fill="auto"/>
            <w:noWrap/>
          </w:tcPr>
          <w:p w:rsidR="00FC5881" w:rsidRPr="00492C16" w:rsidRDefault="00FC5881" w:rsidP="00FC5881">
            <w:pPr>
              <w:spacing w:after="0" w:line="240" w:lineRule="auto"/>
              <w:rPr>
                <w:rFonts w:ascii="Times New Roman" w:eastAsia="Times New Roman" w:hAnsi="Times New Roman" w:cs="Times New Roman"/>
                <w:sz w:val="20"/>
                <w:szCs w:val="20"/>
                <w:lang w:eastAsia="en-GB"/>
              </w:rPr>
            </w:pPr>
            <w:r w:rsidRPr="00492C16">
              <w:rPr>
                <w:rFonts w:ascii="Times New Roman" w:eastAsia="Times New Roman" w:hAnsi="Times New Roman" w:cs="Times New Roman"/>
                <w:sz w:val="20"/>
                <w:szCs w:val="20"/>
                <w:lang w:eastAsia="en-GB"/>
              </w:rPr>
              <w:t>Mixed Forest</w:t>
            </w:r>
          </w:p>
        </w:tc>
      </w:tr>
      <w:tr w:rsidR="00FC5881" w:rsidRPr="00492C16" w:rsidTr="0008433F">
        <w:trPr>
          <w:trHeight w:val="227"/>
        </w:trPr>
        <w:tc>
          <w:tcPr>
            <w:tcW w:w="2000" w:type="dxa"/>
            <w:shd w:val="clear" w:color="auto" w:fill="auto"/>
            <w:noWrap/>
          </w:tcPr>
          <w:p w:rsidR="00FC5881" w:rsidRPr="00492C16" w:rsidRDefault="00FC5881" w:rsidP="00FC5881">
            <w:pPr>
              <w:spacing w:after="0" w:line="240" w:lineRule="auto"/>
              <w:rPr>
                <w:rFonts w:ascii="Times New Roman" w:eastAsia="Times New Roman" w:hAnsi="Times New Roman" w:cs="Times New Roman"/>
                <w:sz w:val="20"/>
                <w:szCs w:val="20"/>
                <w:lang w:eastAsia="en-GB"/>
              </w:rPr>
            </w:pPr>
            <w:r w:rsidRPr="00492C16">
              <w:rPr>
                <w:rFonts w:ascii="Times New Roman" w:eastAsia="Times New Roman" w:hAnsi="Times New Roman" w:cs="Times New Roman"/>
                <w:sz w:val="20"/>
                <w:szCs w:val="20"/>
                <w:lang w:eastAsia="en-GB"/>
              </w:rPr>
              <w:t>6</w:t>
            </w:r>
          </w:p>
        </w:tc>
        <w:tc>
          <w:tcPr>
            <w:tcW w:w="3260" w:type="dxa"/>
            <w:shd w:val="clear" w:color="auto" w:fill="auto"/>
            <w:noWrap/>
          </w:tcPr>
          <w:p w:rsidR="00FC5881" w:rsidRPr="00492C16" w:rsidRDefault="00FC5881" w:rsidP="00FC5881">
            <w:pPr>
              <w:spacing w:after="0" w:line="240" w:lineRule="auto"/>
              <w:rPr>
                <w:rFonts w:ascii="Times New Roman" w:eastAsia="Times New Roman" w:hAnsi="Times New Roman" w:cs="Times New Roman"/>
                <w:sz w:val="20"/>
                <w:szCs w:val="20"/>
                <w:lang w:eastAsia="en-GB"/>
              </w:rPr>
            </w:pPr>
            <w:r w:rsidRPr="00492C16">
              <w:rPr>
                <w:rFonts w:ascii="Times New Roman" w:eastAsia="Times New Roman" w:hAnsi="Times New Roman" w:cs="Times New Roman"/>
                <w:sz w:val="20"/>
                <w:szCs w:val="20"/>
                <w:lang w:eastAsia="en-GB"/>
              </w:rPr>
              <w:t>Closed Shrublands</w:t>
            </w:r>
          </w:p>
        </w:tc>
      </w:tr>
      <w:tr w:rsidR="00FC5881" w:rsidRPr="00492C16" w:rsidTr="0008433F">
        <w:trPr>
          <w:trHeight w:val="227"/>
        </w:trPr>
        <w:tc>
          <w:tcPr>
            <w:tcW w:w="2000" w:type="dxa"/>
            <w:shd w:val="clear" w:color="auto" w:fill="auto"/>
            <w:noWrap/>
          </w:tcPr>
          <w:p w:rsidR="00FC5881" w:rsidRPr="00492C16" w:rsidRDefault="00FC5881" w:rsidP="00FC5881">
            <w:pPr>
              <w:spacing w:after="0" w:line="240" w:lineRule="auto"/>
              <w:rPr>
                <w:rFonts w:ascii="Times New Roman" w:eastAsia="Times New Roman" w:hAnsi="Times New Roman" w:cs="Times New Roman"/>
                <w:sz w:val="20"/>
                <w:szCs w:val="20"/>
                <w:lang w:eastAsia="en-GB"/>
              </w:rPr>
            </w:pPr>
            <w:r w:rsidRPr="00492C16">
              <w:rPr>
                <w:rFonts w:ascii="Times New Roman" w:eastAsia="Times New Roman" w:hAnsi="Times New Roman" w:cs="Times New Roman"/>
                <w:sz w:val="20"/>
                <w:szCs w:val="20"/>
                <w:lang w:eastAsia="en-GB"/>
              </w:rPr>
              <w:t>7</w:t>
            </w:r>
          </w:p>
        </w:tc>
        <w:tc>
          <w:tcPr>
            <w:tcW w:w="3260" w:type="dxa"/>
            <w:shd w:val="clear" w:color="auto" w:fill="auto"/>
            <w:noWrap/>
          </w:tcPr>
          <w:p w:rsidR="00FC5881" w:rsidRPr="00492C16" w:rsidRDefault="00FC5881" w:rsidP="00FC5881">
            <w:pPr>
              <w:spacing w:after="0" w:line="240" w:lineRule="auto"/>
              <w:rPr>
                <w:rFonts w:ascii="Times New Roman" w:eastAsia="Times New Roman" w:hAnsi="Times New Roman" w:cs="Times New Roman"/>
                <w:sz w:val="20"/>
                <w:szCs w:val="20"/>
                <w:lang w:eastAsia="en-GB"/>
              </w:rPr>
            </w:pPr>
            <w:r w:rsidRPr="00492C16">
              <w:rPr>
                <w:rFonts w:ascii="Times New Roman" w:eastAsia="Times New Roman" w:hAnsi="Times New Roman" w:cs="Times New Roman"/>
                <w:sz w:val="20"/>
                <w:szCs w:val="20"/>
                <w:lang w:eastAsia="en-GB"/>
              </w:rPr>
              <w:t>Open Shrublands</w:t>
            </w:r>
          </w:p>
        </w:tc>
      </w:tr>
      <w:tr w:rsidR="00FC5881" w:rsidRPr="00492C16" w:rsidTr="0008433F">
        <w:trPr>
          <w:trHeight w:val="227"/>
        </w:trPr>
        <w:tc>
          <w:tcPr>
            <w:tcW w:w="2000" w:type="dxa"/>
            <w:shd w:val="clear" w:color="auto" w:fill="auto"/>
            <w:noWrap/>
          </w:tcPr>
          <w:p w:rsidR="00FC5881" w:rsidRPr="00492C16" w:rsidRDefault="00FC5881" w:rsidP="00FC5881">
            <w:pPr>
              <w:spacing w:after="0" w:line="240" w:lineRule="auto"/>
              <w:rPr>
                <w:rFonts w:ascii="Times New Roman" w:eastAsia="Times New Roman" w:hAnsi="Times New Roman" w:cs="Times New Roman"/>
                <w:sz w:val="20"/>
                <w:szCs w:val="20"/>
                <w:lang w:eastAsia="en-GB"/>
              </w:rPr>
            </w:pPr>
            <w:r w:rsidRPr="00492C16">
              <w:rPr>
                <w:rFonts w:ascii="Times New Roman" w:eastAsia="Times New Roman" w:hAnsi="Times New Roman" w:cs="Times New Roman"/>
                <w:sz w:val="20"/>
                <w:szCs w:val="20"/>
                <w:lang w:eastAsia="en-GB"/>
              </w:rPr>
              <w:t>8</w:t>
            </w:r>
          </w:p>
        </w:tc>
        <w:tc>
          <w:tcPr>
            <w:tcW w:w="3260" w:type="dxa"/>
            <w:shd w:val="clear" w:color="auto" w:fill="auto"/>
            <w:noWrap/>
          </w:tcPr>
          <w:p w:rsidR="00FC5881" w:rsidRPr="00492C16" w:rsidRDefault="00FC5881" w:rsidP="00FC5881">
            <w:pPr>
              <w:spacing w:after="0" w:line="240" w:lineRule="auto"/>
              <w:rPr>
                <w:rFonts w:ascii="Times New Roman" w:eastAsia="Times New Roman" w:hAnsi="Times New Roman" w:cs="Times New Roman"/>
                <w:sz w:val="20"/>
                <w:szCs w:val="20"/>
                <w:lang w:eastAsia="en-GB"/>
              </w:rPr>
            </w:pPr>
            <w:r w:rsidRPr="00492C16">
              <w:rPr>
                <w:rFonts w:ascii="Times New Roman" w:eastAsia="Times New Roman" w:hAnsi="Times New Roman" w:cs="Times New Roman"/>
                <w:sz w:val="20"/>
                <w:szCs w:val="20"/>
                <w:lang w:eastAsia="en-GB"/>
              </w:rPr>
              <w:t>Woody Savannas</w:t>
            </w:r>
          </w:p>
        </w:tc>
      </w:tr>
      <w:tr w:rsidR="00FC5881" w:rsidRPr="00492C16" w:rsidTr="0008433F">
        <w:trPr>
          <w:trHeight w:val="227"/>
        </w:trPr>
        <w:tc>
          <w:tcPr>
            <w:tcW w:w="2000" w:type="dxa"/>
            <w:shd w:val="clear" w:color="auto" w:fill="auto"/>
            <w:noWrap/>
          </w:tcPr>
          <w:p w:rsidR="00FC5881" w:rsidRPr="00492C16" w:rsidRDefault="00FC5881" w:rsidP="00FC5881">
            <w:pPr>
              <w:spacing w:after="0" w:line="240" w:lineRule="auto"/>
              <w:rPr>
                <w:rFonts w:ascii="Times New Roman" w:eastAsia="Times New Roman" w:hAnsi="Times New Roman" w:cs="Times New Roman"/>
                <w:sz w:val="20"/>
                <w:szCs w:val="20"/>
                <w:lang w:eastAsia="en-GB"/>
              </w:rPr>
            </w:pPr>
            <w:r w:rsidRPr="00492C16">
              <w:rPr>
                <w:rFonts w:ascii="Times New Roman" w:eastAsia="Times New Roman" w:hAnsi="Times New Roman" w:cs="Times New Roman"/>
                <w:sz w:val="20"/>
                <w:szCs w:val="20"/>
                <w:lang w:eastAsia="en-GB"/>
              </w:rPr>
              <w:t>9</w:t>
            </w:r>
          </w:p>
        </w:tc>
        <w:tc>
          <w:tcPr>
            <w:tcW w:w="3260" w:type="dxa"/>
            <w:shd w:val="clear" w:color="auto" w:fill="auto"/>
            <w:noWrap/>
          </w:tcPr>
          <w:p w:rsidR="00FC5881" w:rsidRPr="00492C16" w:rsidRDefault="00FC5881" w:rsidP="00FC5881">
            <w:pPr>
              <w:spacing w:after="0" w:line="240" w:lineRule="auto"/>
              <w:rPr>
                <w:rFonts w:ascii="Times New Roman" w:eastAsia="Times New Roman" w:hAnsi="Times New Roman" w:cs="Times New Roman"/>
                <w:sz w:val="20"/>
                <w:szCs w:val="20"/>
                <w:lang w:eastAsia="en-GB"/>
              </w:rPr>
            </w:pPr>
            <w:r w:rsidRPr="00492C16">
              <w:rPr>
                <w:rFonts w:ascii="Times New Roman" w:eastAsia="Times New Roman" w:hAnsi="Times New Roman" w:cs="Times New Roman"/>
                <w:sz w:val="20"/>
                <w:szCs w:val="20"/>
                <w:lang w:eastAsia="en-GB"/>
              </w:rPr>
              <w:t>Savannas</w:t>
            </w:r>
          </w:p>
        </w:tc>
      </w:tr>
      <w:tr w:rsidR="00FC5881" w:rsidRPr="00492C16" w:rsidTr="0008433F">
        <w:trPr>
          <w:trHeight w:val="227"/>
        </w:trPr>
        <w:tc>
          <w:tcPr>
            <w:tcW w:w="2000" w:type="dxa"/>
            <w:shd w:val="clear" w:color="auto" w:fill="auto"/>
            <w:noWrap/>
          </w:tcPr>
          <w:p w:rsidR="00FC5881" w:rsidRPr="00492C16" w:rsidRDefault="00FC5881" w:rsidP="00FC5881">
            <w:pPr>
              <w:spacing w:after="0" w:line="240" w:lineRule="auto"/>
              <w:rPr>
                <w:rFonts w:ascii="Times New Roman" w:eastAsia="Times New Roman" w:hAnsi="Times New Roman" w:cs="Times New Roman"/>
                <w:sz w:val="20"/>
                <w:szCs w:val="20"/>
                <w:lang w:eastAsia="en-GB"/>
              </w:rPr>
            </w:pPr>
            <w:r w:rsidRPr="00492C16">
              <w:rPr>
                <w:rFonts w:ascii="Times New Roman" w:eastAsia="Times New Roman" w:hAnsi="Times New Roman" w:cs="Times New Roman"/>
                <w:sz w:val="20"/>
                <w:szCs w:val="20"/>
                <w:lang w:eastAsia="en-GB"/>
              </w:rPr>
              <w:t>10</w:t>
            </w:r>
          </w:p>
        </w:tc>
        <w:tc>
          <w:tcPr>
            <w:tcW w:w="3260" w:type="dxa"/>
            <w:shd w:val="clear" w:color="auto" w:fill="auto"/>
            <w:noWrap/>
          </w:tcPr>
          <w:p w:rsidR="00FC5881" w:rsidRPr="00492C16" w:rsidRDefault="00FC5881" w:rsidP="00FC5881">
            <w:pPr>
              <w:spacing w:after="0" w:line="240" w:lineRule="auto"/>
              <w:rPr>
                <w:rFonts w:ascii="Times New Roman" w:eastAsia="Times New Roman" w:hAnsi="Times New Roman" w:cs="Times New Roman"/>
                <w:sz w:val="20"/>
                <w:szCs w:val="20"/>
                <w:lang w:eastAsia="en-GB"/>
              </w:rPr>
            </w:pPr>
            <w:r w:rsidRPr="00492C16">
              <w:rPr>
                <w:rFonts w:ascii="Times New Roman" w:eastAsia="Times New Roman" w:hAnsi="Times New Roman" w:cs="Times New Roman"/>
                <w:sz w:val="20"/>
                <w:szCs w:val="20"/>
                <w:lang w:eastAsia="en-GB"/>
              </w:rPr>
              <w:t>Grasslands</w:t>
            </w:r>
          </w:p>
        </w:tc>
      </w:tr>
      <w:tr w:rsidR="00FC5881" w:rsidRPr="00492C16" w:rsidTr="0008433F">
        <w:trPr>
          <w:trHeight w:val="227"/>
        </w:trPr>
        <w:tc>
          <w:tcPr>
            <w:tcW w:w="2000" w:type="dxa"/>
            <w:shd w:val="clear" w:color="auto" w:fill="auto"/>
            <w:noWrap/>
          </w:tcPr>
          <w:p w:rsidR="00FC5881" w:rsidRPr="00492C16" w:rsidRDefault="00FC5881" w:rsidP="00FC5881">
            <w:pPr>
              <w:spacing w:after="0" w:line="240" w:lineRule="auto"/>
              <w:rPr>
                <w:rFonts w:ascii="Times New Roman" w:eastAsia="Times New Roman" w:hAnsi="Times New Roman" w:cs="Times New Roman"/>
                <w:sz w:val="20"/>
                <w:szCs w:val="20"/>
                <w:lang w:eastAsia="en-GB"/>
              </w:rPr>
            </w:pPr>
            <w:r w:rsidRPr="00492C16">
              <w:rPr>
                <w:rFonts w:ascii="Times New Roman" w:eastAsia="Times New Roman" w:hAnsi="Times New Roman" w:cs="Times New Roman"/>
                <w:sz w:val="20"/>
                <w:szCs w:val="20"/>
                <w:lang w:eastAsia="en-GB"/>
              </w:rPr>
              <w:t>11</w:t>
            </w:r>
          </w:p>
        </w:tc>
        <w:tc>
          <w:tcPr>
            <w:tcW w:w="3260" w:type="dxa"/>
            <w:shd w:val="clear" w:color="auto" w:fill="auto"/>
            <w:noWrap/>
          </w:tcPr>
          <w:p w:rsidR="00FC5881" w:rsidRPr="00492C16" w:rsidRDefault="00FC5881" w:rsidP="00FC5881">
            <w:pPr>
              <w:spacing w:after="0" w:line="240" w:lineRule="auto"/>
              <w:rPr>
                <w:rFonts w:ascii="Times New Roman" w:eastAsia="Times New Roman" w:hAnsi="Times New Roman" w:cs="Times New Roman"/>
                <w:sz w:val="20"/>
                <w:szCs w:val="20"/>
                <w:lang w:eastAsia="en-GB"/>
              </w:rPr>
            </w:pPr>
            <w:r w:rsidRPr="00492C16">
              <w:rPr>
                <w:rFonts w:ascii="Times New Roman" w:eastAsia="Times New Roman" w:hAnsi="Times New Roman" w:cs="Times New Roman"/>
                <w:sz w:val="20"/>
                <w:szCs w:val="20"/>
                <w:lang w:eastAsia="en-GB"/>
              </w:rPr>
              <w:t>Permanent Wetlands</w:t>
            </w:r>
          </w:p>
        </w:tc>
      </w:tr>
      <w:tr w:rsidR="00FC5881" w:rsidRPr="00492C16" w:rsidTr="0008433F">
        <w:trPr>
          <w:trHeight w:val="227"/>
        </w:trPr>
        <w:tc>
          <w:tcPr>
            <w:tcW w:w="2000" w:type="dxa"/>
            <w:shd w:val="clear" w:color="auto" w:fill="auto"/>
            <w:noWrap/>
          </w:tcPr>
          <w:p w:rsidR="00FC5881" w:rsidRPr="00492C16" w:rsidRDefault="00FC5881" w:rsidP="00FC5881">
            <w:pPr>
              <w:spacing w:after="0" w:line="240" w:lineRule="auto"/>
              <w:rPr>
                <w:rFonts w:ascii="Times New Roman" w:eastAsia="Times New Roman" w:hAnsi="Times New Roman" w:cs="Times New Roman"/>
                <w:sz w:val="20"/>
                <w:szCs w:val="20"/>
                <w:lang w:eastAsia="en-GB"/>
              </w:rPr>
            </w:pPr>
            <w:r w:rsidRPr="00492C16">
              <w:rPr>
                <w:rFonts w:ascii="Times New Roman" w:eastAsia="Times New Roman" w:hAnsi="Times New Roman" w:cs="Times New Roman"/>
                <w:sz w:val="20"/>
                <w:szCs w:val="20"/>
                <w:lang w:eastAsia="en-GB"/>
              </w:rPr>
              <w:t>12</w:t>
            </w:r>
          </w:p>
        </w:tc>
        <w:tc>
          <w:tcPr>
            <w:tcW w:w="3260" w:type="dxa"/>
            <w:shd w:val="clear" w:color="auto" w:fill="auto"/>
            <w:noWrap/>
          </w:tcPr>
          <w:p w:rsidR="00FC5881" w:rsidRPr="00492C16" w:rsidRDefault="00FC5881" w:rsidP="00FC5881">
            <w:pPr>
              <w:spacing w:after="0" w:line="240" w:lineRule="auto"/>
              <w:rPr>
                <w:rFonts w:ascii="Times New Roman" w:eastAsia="Times New Roman" w:hAnsi="Times New Roman" w:cs="Times New Roman"/>
                <w:sz w:val="20"/>
                <w:szCs w:val="20"/>
                <w:lang w:eastAsia="en-GB"/>
              </w:rPr>
            </w:pPr>
            <w:r w:rsidRPr="00492C16">
              <w:rPr>
                <w:rFonts w:ascii="Times New Roman" w:eastAsia="Times New Roman" w:hAnsi="Times New Roman" w:cs="Times New Roman"/>
                <w:sz w:val="20"/>
                <w:szCs w:val="20"/>
                <w:lang w:eastAsia="en-GB"/>
              </w:rPr>
              <w:t>Croplands</w:t>
            </w:r>
          </w:p>
        </w:tc>
      </w:tr>
      <w:tr w:rsidR="00FC5881" w:rsidRPr="00492C16" w:rsidTr="0008433F">
        <w:trPr>
          <w:trHeight w:val="227"/>
        </w:trPr>
        <w:tc>
          <w:tcPr>
            <w:tcW w:w="2000" w:type="dxa"/>
            <w:shd w:val="clear" w:color="auto" w:fill="auto"/>
            <w:noWrap/>
          </w:tcPr>
          <w:p w:rsidR="00FC5881" w:rsidRPr="00492C16" w:rsidRDefault="00FC5881" w:rsidP="00FC5881">
            <w:pPr>
              <w:spacing w:after="0" w:line="240" w:lineRule="auto"/>
              <w:rPr>
                <w:rFonts w:ascii="Times New Roman" w:eastAsia="Times New Roman" w:hAnsi="Times New Roman" w:cs="Times New Roman"/>
                <w:sz w:val="20"/>
                <w:szCs w:val="20"/>
                <w:lang w:eastAsia="en-GB"/>
              </w:rPr>
            </w:pPr>
            <w:r w:rsidRPr="00492C16">
              <w:rPr>
                <w:rFonts w:ascii="Times New Roman" w:eastAsia="Times New Roman" w:hAnsi="Times New Roman" w:cs="Times New Roman"/>
                <w:sz w:val="20"/>
                <w:szCs w:val="20"/>
                <w:lang w:eastAsia="en-GB"/>
              </w:rPr>
              <w:t>13</w:t>
            </w:r>
          </w:p>
        </w:tc>
        <w:tc>
          <w:tcPr>
            <w:tcW w:w="3260" w:type="dxa"/>
            <w:shd w:val="clear" w:color="auto" w:fill="auto"/>
            <w:noWrap/>
          </w:tcPr>
          <w:p w:rsidR="00FC5881" w:rsidRPr="00492C16" w:rsidRDefault="00FC5881" w:rsidP="00FC5881">
            <w:pPr>
              <w:spacing w:after="0" w:line="240" w:lineRule="auto"/>
              <w:rPr>
                <w:rFonts w:ascii="Times New Roman" w:eastAsia="Times New Roman" w:hAnsi="Times New Roman" w:cs="Times New Roman"/>
                <w:sz w:val="20"/>
                <w:szCs w:val="20"/>
                <w:lang w:eastAsia="en-GB"/>
              </w:rPr>
            </w:pPr>
            <w:r w:rsidRPr="00492C16">
              <w:rPr>
                <w:rFonts w:ascii="Times New Roman" w:eastAsia="Times New Roman" w:hAnsi="Times New Roman" w:cs="Times New Roman"/>
                <w:sz w:val="20"/>
                <w:szCs w:val="20"/>
                <w:lang w:eastAsia="en-GB"/>
              </w:rPr>
              <w:t>Urban and Built-Up</w:t>
            </w:r>
          </w:p>
        </w:tc>
      </w:tr>
      <w:tr w:rsidR="00FC5881" w:rsidRPr="00492C16" w:rsidTr="0008433F">
        <w:trPr>
          <w:trHeight w:val="227"/>
        </w:trPr>
        <w:tc>
          <w:tcPr>
            <w:tcW w:w="2000" w:type="dxa"/>
            <w:shd w:val="clear" w:color="auto" w:fill="auto"/>
            <w:noWrap/>
          </w:tcPr>
          <w:p w:rsidR="00FC5881" w:rsidRPr="00492C16" w:rsidRDefault="00FC5881" w:rsidP="00FC5881">
            <w:pPr>
              <w:spacing w:after="0" w:line="240" w:lineRule="auto"/>
              <w:rPr>
                <w:rFonts w:ascii="Times New Roman" w:eastAsia="Times New Roman" w:hAnsi="Times New Roman" w:cs="Times New Roman"/>
                <w:sz w:val="20"/>
                <w:szCs w:val="20"/>
                <w:lang w:eastAsia="en-GB"/>
              </w:rPr>
            </w:pPr>
            <w:r w:rsidRPr="00492C16">
              <w:rPr>
                <w:rFonts w:ascii="Times New Roman" w:eastAsia="Times New Roman" w:hAnsi="Times New Roman" w:cs="Times New Roman"/>
                <w:sz w:val="20"/>
                <w:szCs w:val="20"/>
                <w:lang w:eastAsia="en-GB"/>
              </w:rPr>
              <w:t>14</w:t>
            </w:r>
          </w:p>
        </w:tc>
        <w:tc>
          <w:tcPr>
            <w:tcW w:w="3260" w:type="dxa"/>
            <w:shd w:val="clear" w:color="auto" w:fill="auto"/>
            <w:noWrap/>
          </w:tcPr>
          <w:p w:rsidR="00FC5881" w:rsidRPr="00492C16" w:rsidRDefault="00FC5881" w:rsidP="00FC5881">
            <w:pPr>
              <w:spacing w:after="0" w:line="240" w:lineRule="auto"/>
              <w:rPr>
                <w:rFonts w:ascii="Times New Roman" w:eastAsia="Times New Roman" w:hAnsi="Times New Roman" w:cs="Times New Roman"/>
                <w:sz w:val="20"/>
                <w:szCs w:val="20"/>
                <w:lang w:eastAsia="en-GB"/>
              </w:rPr>
            </w:pPr>
            <w:r w:rsidRPr="00492C16">
              <w:rPr>
                <w:rFonts w:ascii="Times New Roman" w:eastAsia="Times New Roman" w:hAnsi="Times New Roman" w:cs="Times New Roman"/>
                <w:sz w:val="20"/>
                <w:szCs w:val="20"/>
                <w:lang w:eastAsia="en-GB"/>
              </w:rPr>
              <w:t>Cropland/Natural Vegetation Mosaic</w:t>
            </w:r>
          </w:p>
        </w:tc>
      </w:tr>
      <w:tr w:rsidR="00FC5881" w:rsidRPr="00492C16" w:rsidTr="0008433F">
        <w:trPr>
          <w:trHeight w:val="227"/>
        </w:trPr>
        <w:tc>
          <w:tcPr>
            <w:tcW w:w="2000" w:type="dxa"/>
            <w:shd w:val="clear" w:color="auto" w:fill="auto"/>
            <w:noWrap/>
          </w:tcPr>
          <w:p w:rsidR="00FC5881" w:rsidRPr="00492C16" w:rsidRDefault="00FC5881" w:rsidP="00FC5881">
            <w:pPr>
              <w:spacing w:after="0" w:line="240" w:lineRule="auto"/>
              <w:rPr>
                <w:rFonts w:ascii="Times New Roman" w:eastAsia="Times New Roman" w:hAnsi="Times New Roman" w:cs="Times New Roman"/>
                <w:sz w:val="20"/>
                <w:szCs w:val="20"/>
                <w:lang w:eastAsia="en-GB"/>
              </w:rPr>
            </w:pPr>
            <w:r w:rsidRPr="00492C16">
              <w:rPr>
                <w:rFonts w:ascii="Times New Roman" w:eastAsia="Times New Roman" w:hAnsi="Times New Roman" w:cs="Times New Roman"/>
                <w:sz w:val="20"/>
                <w:szCs w:val="20"/>
                <w:lang w:eastAsia="en-GB"/>
              </w:rPr>
              <w:t>15</w:t>
            </w:r>
          </w:p>
        </w:tc>
        <w:tc>
          <w:tcPr>
            <w:tcW w:w="3260" w:type="dxa"/>
            <w:shd w:val="clear" w:color="auto" w:fill="auto"/>
            <w:noWrap/>
          </w:tcPr>
          <w:p w:rsidR="00FC5881" w:rsidRPr="00492C16" w:rsidRDefault="00FC5881" w:rsidP="00FC5881">
            <w:pPr>
              <w:spacing w:after="0" w:line="240" w:lineRule="auto"/>
              <w:rPr>
                <w:rFonts w:ascii="Times New Roman" w:eastAsia="Times New Roman" w:hAnsi="Times New Roman" w:cs="Times New Roman"/>
                <w:sz w:val="20"/>
                <w:szCs w:val="20"/>
                <w:lang w:eastAsia="en-GB"/>
              </w:rPr>
            </w:pPr>
            <w:r w:rsidRPr="00492C16">
              <w:rPr>
                <w:rFonts w:ascii="Times New Roman" w:eastAsia="Times New Roman" w:hAnsi="Times New Roman" w:cs="Times New Roman"/>
                <w:sz w:val="20"/>
                <w:szCs w:val="20"/>
                <w:lang w:eastAsia="en-GB"/>
              </w:rPr>
              <w:t>Snow and Ice</w:t>
            </w:r>
          </w:p>
        </w:tc>
      </w:tr>
      <w:tr w:rsidR="00FC5881" w:rsidRPr="00492C16" w:rsidTr="0008433F">
        <w:trPr>
          <w:trHeight w:val="227"/>
        </w:trPr>
        <w:tc>
          <w:tcPr>
            <w:tcW w:w="2000" w:type="dxa"/>
            <w:shd w:val="clear" w:color="auto" w:fill="auto"/>
            <w:noWrap/>
          </w:tcPr>
          <w:p w:rsidR="00FC5881" w:rsidRPr="00492C16" w:rsidRDefault="00FC5881" w:rsidP="00FC5881">
            <w:pPr>
              <w:spacing w:after="0" w:line="240" w:lineRule="auto"/>
              <w:rPr>
                <w:rFonts w:ascii="Times New Roman" w:eastAsia="Times New Roman" w:hAnsi="Times New Roman" w:cs="Times New Roman"/>
                <w:sz w:val="20"/>
                <w:szCs w:val="20"/>
                <w:lang w:eastAsia="en-GB"/>
              </w:rPr>
            </w:pPr>
            <w:r w:rsidRPr="00492C16">
              <w:rPr>
                <w:rFonts w:ascii="Times New Roman" w:eastAsia="Times New Roman" w:hAnsi="Times New Roman" w:cs="Times New Roman"/>
                <w:sz w:val="20"/>
                <w:szCs w:val="20"/>
                <w:lang w:eastAsia="en-GB"/>
              </w:rPr>
              <w:t>16</w:t>
            </w:r>
          </w:p>
        </w:tc>
        <w:tc>
          <w:tcPr>
            <w:tcW w:w="3260" w:type="dxa"/>
            <w:shd w:val="clear" w:color="auto" w:fill="auto"/>
            <w:noWrap/>
          </w:tcPr>
          <w:p w:rsidR="00FC5881" w:rsidRPr="00492C16" w:rsidRDefault="00FC5881" w:rsidP="00FC5881">
            <w:pPr>
              <w:spacing w:after="0" w:line="240" w:lineRule="auto"/>
              <w:rPr>
                <w:rFonts w:ascii="Times New Roman" w:eastAsia="Times New Roman" w:hAnsi="Times New Roman" w:cs="Times New Roman"/>
                <w:sz w:val="20"/>
                <w:szCs w:val="20"/>
                <w:lang w:eastAsia="en-GB"/>
              </w:rPr>
            </w:pPr>
            <w:r w:rsidRPr="00492C16">
              <w:rPr>
                <w:rFonts w:ascii="Times New Roman" w:eastAsia="Times New Roman" w:hAnsi="Times New Roman" w:cs="Times New Roman"/>
                <w:sz w:val="20"/>
                <w:szCs w:val="20"/>
                <w:lang w:eastAsia="en-GB"/>
              </w:rPr>
              <w:t>Barren or Sparsely Vegetated</w:t>
            </w:r>
          </w:p>
        </w:tc>
      </w:tr>
    </w:tbl>
    <w:p w:rsidR="00E80C78" w:rsidRPr="00492C16" w:rsidRDefault="00E80C78" w:rsidP="00E80C78">
      <w:pPr>
        <w:spacing w:before="120" w:after="120" w:line="240" w:lineRule="auto"/>
        <w:ind w:left="425" w:hanging="425"/>
        <w:jc w:val="both"/>
        <w:rPr>
          <w:rFonts w:ascii="Times New Roman" w:hAnsi="Times New Roman" w:cs="Times New Roman"/>
          <w:b/>
          <w:sz w:val="20"/>
          <w:szCs w:val="20"/>
        </w:rPr>
      </w:pPr>
      <w:r w:rsidRPr="00492C16">
        <w:rPr>
          <w:rFonts w:ascii="Times New Roman" w:hAnsi="Times New Roman" w:cs="Times New Roman"/>
          <w:b/>
          <w:sz w:val="20"/>
          <w:szCs w:val="20"/>
        </w:rPr>
        <w:t>References</w:t>
      </w:r>
    </w:p>
    <w:p w:rsidR="00B52593" w:rsidRPr="00492C16" w:rsidRDefault="00B52593" w:rsidP="00B52593">
      <w:pPr>
        <w:spacing w:after="0" w:line="240" w:lineRule="auto"/>
        <w:ind w:left="426" w:right="-18" w:hanging="426"/>
        <w:jc w:val="both"/>
        <w:rPr>
          <w:rFonts w:ascii="Times New Roman" w:hAnsi="Times New Roman" w:cs="Times New Roman"/>
        </w:rPr>
      </w:pPr>
      <w:r w:rsidRPr="00492C16">
        <w:rPr>
          <w:rFonts w:ascii="Times New Roman" w:hAnsi="Times New Roman" w:cs="Times New Roman"/>
        </w:rPr>
        <w:t>Aaltonen A, Elomaa E, Tuominen A, Valkovuori P. 1993. Measurement of precipitation, in: Proceedings of the Symposium on Precipitation and Evaporation, edited by: Sevruk B, Lapi M. Slovak Hydrometeorlogical Institute and Swiss Federal Institute of Technology, Bratislava, Slovakia, 42–46.</w:t>
      </w:r>
    </w:p>
    <w:p w:rsidR="00C1437E" w:rsidRPr="00492C16" w:rsidRDefault="00C1437E" w:rsidP="00C1437E">
      <w:pPr>
        <w:spacing w:after="0" w:line="240" w:lineRule="auto"/>
        <w:ind w:left="426" w:right="-18" w:hanging="426"/>
        <w:jc w:val="both"/>
        <w:rPr>
          <w:rFonts w:ascii="Times New Roman" w:hAnsi="Times New Roman" w:cs="Times New Roman"/>
        </w:rPr>
      </w:pPr>
      <w:r w:rsidRPr="00492C16">
        <w:rPr>
          <w:rFonts w:ascii="Times New Roman" w:hAnsi="Times New Roman" w:cs="Times New Roman"/>
        </w:rPr>
        <w:t>Adam JC, Lettenmaier DP. 2003. Adjustment of global gridded precipitation for systematic bias. J. Geophys. Res.,108, 4257, doi:10.1029/2002JD002499.</w:t>
      </w:r>
    </w:p>
    <w:p w:rsidR="00C1437E" w:rsidRPr="00492C16" w:rsidRDefault="00C1437E" w:rsidP="00C1437E">
      <w:pPr>
        <w:spacing w:after="0" w:line="240" w:lineRule="auto"/>
        <w:ind w:left="426" w:right="-18" w:hanging="426"/>
        <w:jc w:val="both"/>
        <w:rPr>
          <w:rFonts w:ascii="Times New Roman" w:hAnsi="Times New Roman" w:cs="Times New Roman"/>
        </w:rPr>
      </w:pPr>
      <w:r w:rsidRPr="00492C16">
        <w:rPr>
          <w:rFonts w:ascii="Times New Roman" w:hAnsi="Times New Roman" w:cs="Times New Roman"/>
        </w:rPr>
        <w:t>Ackere SV, Eetvelde GV, Schillebeeckx D, Papa E, Wyngene KV, Vandevelde L. 2015. Wind Resource Mapping Using Landscape Roughness and Spatial Interpolation Methods, Energies 2015, 8, 8682-8703; doi:10.3390/en8088682.</w:t>
      </w:r>
    </w:p>
    <w:p w:rsidR="00C1437E" w:rsidRPr="00492C16" w:rsidRDefault="00C1437E" w:rsidP="00C1437E">
      <w:pPr>
        <w:spacing w:after="0" w:line="240" w:lineRule="auto"/>
        <w:ind w:left="426" w:right="-18" w:hanging="426"/>
        <w:jc w:val="both"/>
        <w:rPr>
          <w:rFonts w:ascii="Times New Roman" w:hAnsi="Times New Roman" w:cs="Times New Roman"/>
        </w:rPr>
      </w:pPr>
      <w:r w:rsidRPr="00492C16">
        <w:rPr>
          <w:rFonts w:ascii="Times New Roman" w:hAnsi="Times New Roman" w:cs="Times New Roman"/>
        </w:rPr>
        <w:t>BIS. 1992a. IS 5225. 1992. Meteorology - Raingauge, non-recording [PGD 21: Meteorological Instruments], Bureau of Indian Standards, New Delhi.</w:t>
      </w:r>
    </w:p>
    <w:p w:rsidR="00C1437E" w:rsidRPr="00492C16" w:rsidRDefault="00C1437E" w:rsidP="00C1437E">
      <w:pPr>
        <w:spacing w:after="0" w:line="240" w:lineRule="auto"/>
        <w:ind w:left="426" w:right="-18" w:hanging="426"/>
        <w:jc w:val="both"/>
        <w:rPr>
          <w:rFonts w:ascii="Times New Roman" w:hAnsi="Times New Roman" w:cs="Times New Roman"/>
        </w:rPr>
      </w:pPr>
      <w:r w:rsidRPr="00492C16">
        <w:rPr>
          <w:rFonts w:ascii="Times New Roman" w:hAnsi="Times New Roman" w:cs="Times New Roman"/>
        </w:rPr>
        <w:t>BIS. 1992b. IS 5235. 1992. Meteorology - Raingauge, recording [PGD 21: Meteorological Instruments], Bureau of Indian Standards, New Delhi.</w:t>
      </w:r>
    </w:p>
    <w:p w:rsidR="00C1437E" w:rsidRPr="00492C16" w:rsidRDefault="00C1437E" w:rsidP="00C1437E">
      <w:pPr>
        <w:spacing w:after="0" w:line="240" w:lineRule="auto"/>
        <w:ind w:left="426" w:right="-18" w:hanging="426"/>
        <w:jc w:val="both"/>
        <w:rPr>
          <w:rFonts w:ascii="Times New Roman" w:hAnsi="Times New Roman" w:cs="Times New Roman"/>
        </w:rPr>
      </w:pPr>
      <w:r w:rsidRPr="00492C16">
        <w:rPr>
          <w:rFonts w:ascii="Times New Roman" w:hAnsi="Times New Roman" w:cs="Times New Roman"/>
        </w:rPr>
        <w:t xml:space="preserve">Bogdanova EG. 1969. A computation method of wind speed averages during rainfall (in Russian), Trans. Voyeykov Main Heophys. Observ., 244, 48-55. </w:t>
      </w:r>
    </w:p>
    <w:p w:rsidR="00C1437E" w:rsidRPr="00492C16" w:rsidRDefault="00C1437E" w:rsidP="00C1437E">
      <w:pPr>
        <w:spacing w:after="0" w:line="240" w:lineRule="auto"/>
        <w:ind w:left="426" w:right="-18" w:hanging="426"/>
        <w:jc w:val="both"/>
        <w:rPr>
          <w:rFonts w:ascii="Times New Roman" w:hAnsi="Times New Roman" w:cs="Times New Roman"/>
        </w:rPr>
      </w:pPr>
      <w:r w:rsidRPr="00492C16">
        <w:rPr>
          <w:rFonts w:ascii="Times New Roman" w:hAnsi="Times New Roman" w:cs="Times New Roman"/>
        </w:rPr>
        <w:t>Businger JA, Yaglom AM. 1971. Introduction to Obukhov’s paper ‘Turbulence in an atmosphere with a non-uniform temperature’. Bound.-Layer Meteor. 2, pp 3–6.</w:t>
      </w:r>
    </w:p>
    <w:p w:rsidR="001968DC" w:rsidRPr="00492C16" w:rsidRDefault="001968DC" w:rsidP="001968DC">
      <w:pPr>
        <w:spacing w:after="0" w:line="240" w:lineRule="auto"/>
        <w:ind w:left="426" w:right="-18" w:hanging="426"/>
        <w:jc w:val="both"/>
        <w:rPr>
          <w:rFonts w:ascii="Times New Roman" w:hAnsi="Times New Roman" w:cs="Times New Roman"/>
          <w:sz w:val="20"/>
          <w:szCs w:val="20"/>
        </w:rPr>
      </w:pPr>
      <w:r w:rsidRPr="00492C16">
        <w:rPr>
          <w:rFonts w:ascii="Times New Roman" w:hAnsi="Times New Roman" w:cs="Times New Roman"/>
          <w:sz w:val="20"/>
          <w:szCs w:val="20"/>
        </w:rPr>
        <w:t xml:space="preserve">Dahri ZH, Ludwig F, Moors E, Ahmad B, Khan A, Kabat P. 2016. An appraisal of precipitation distribution in the high-altitude catchments of the Indus basin, Science of the Total Environment, 548–549: 289–306. </w:t>
      </w:r>
    </w:p>
    <w:p w:rsidR="009868FD" w:rsidRPr="00492C16" w:rsidRDefault="00E80C78" w:rsidP="001968DC">
      <w:pPr>
        <w:spacing w:after="0" w:line="240" w:lineRule="auto"/>
        <w:ind w:left="426" w:right="-18" w:hanging="426"/>
        <w:jc w:val="both"/>
        <w:rPr>
          <w:rFonts w:ascii="Times New Roman" w:hAnsi="Times New Roman" w:cs="Times New Roman"/>
          <w:sz w:val="20"/>
          <w:szCs w:val="20"/>
        </w:rPr>
      </w:pPr>
      <w:r w:rsidRPr="00492C16">
        <w:rPr>
          <w:rFonts w:ascii="Times New Roman" w:hAnsi="Times New Roman" w:cs="Times New Roman"/>
          <w:sz w:val="20"/>
          <w:szCs w:val="20"/>
        </w:rPr>
        <w:t>Fischer G</w:t>
      </w:r>
      <w:r w:rsidR="001968DC" w:rsidRPr="00492C16">
        <w:rPr>
          <w:rFonts w:ascii="Times New Roman" w:hAnsi="Times New Roman" w:cs="Times New Roman"/>
          <w:sz w:val="20"/>
          <w:szCs w:val="20"/>
        </w:rPr>
        <w:t xml:space="preserve">, </w:t>
      </w:r>
      <w:r w:rsidRPr="00492C16">
        <w:rPr>
          <w:rFonts w:ascii="Times New Roman" w:hAnsi="Times New Roman" w:cs="Times New Roman"/>
          <w:sz w:val="20"/>
          <w:szCs w:val="20"/>
        </w:rPr>
        <w:t>Nachtergaele</w:t>
      </w:r>
      <w:r w:rsidR="001968DC" w:rsidRPr="00492C16">
        <w:rPr>
          <w:rFonts w:ascii="Times New Roman" w:hAnsi="Times New Roman" w:cs="Times New Roman"/>
          <w:sz w:val="20"/>
          <w:szCs w:val="20"/>
        </w:rPr>
        <w:t xml:space="preserve"> F</w:t>
      </w:r>
      <w:r w:rsidRPr="00492C16">
        <w:rPr>
          <w:rFonts w:ascii="Times New Roman" w:hAnsi="Times New Roman" w:cs="Times New Roman"/>
          <w:sz w:val="20"/>
          <w:szCs w:val="20"/>
        </w:rPr>
        <w:t>, Prieler</w:t>
      </w:r>
      <w:r w:rsidR="001968DC" w:rsidRPr="00492C16">
        <w:rPr>
          <w:rFonts w:ascii="Times New Roman" w:hAnsi="Times New Roman" w:cs="Times New Roman"/>
          <w:sz w:val="20"/>
          <w:szCs w:val="20"/>
        </w:rPr>
        <w:t xml:space="preserve"> S</w:t>
      </w:r>
      <w:r w:rsidRPr="00492C16">
        <w:rPr>
          <w:rFonts w:ascii="Times New Roman" w:hAnsi="Times New Roman" w:cs="Times New Roman"/>
          <w:sz w:val="20"/>
          <w:szCs w:val="20"/>
        </w:rPr>
        <w:t>, van Velthuizen</w:t>
      </w:r>
      <w:r w:rsidR="001968DC" w:rsidRPr="00492C16">
        <w:rPr>
          <w:rFonts w:ascii="Times New Roman" w:hAnsi="Times New Roman" w:cs="Times New Roman"/>
          <w:sz w:val="20"/>
          <w:szCs w:val="20"/>
        </w:rPr>
        <w:t xml:space="preserve"> HT</w:t>
      </w:r>
      <w:r w:rsidRPr="00492C16">
        <w:rPr>
          <w:rFonts w:ascii="Times New Roman" w:hAnsi="Times New Roman" w:cs="Times New Roman"/>
          <w:sz w:val="20"/>
          <w:szCs w:val="20"/>
        </w:rPr>
        <w:t>, Verelst</w:t>
      </w:r>
      <w:r w:rsidR="001968DC" w:rsidRPr="00492C16">
        <w:rPr>
          <w:rFonts w:ascii="Times New Roman" w:hAnsi="Times New Roman" w:cs="Times New Roman"/>
          <w:sz w:val="20"/>
          <w:szCs w:val="20"/>
        </w:rPr>
        <w:t xml:space="preserve"> L</w:t>
      </w:r>
      <w:r w:rsidRPr="00492C16">
        <w:rPr>
          <w:rFonts w:ascii="Times New Roman" w:hAnsi="Times New Roman" w:cs="Times New Roman"/>
          <w:sz w:val="20"/>
          <w:szCs w:val="20"/>
        </w:rPr>
        <w:t>, Wiberg</w:t>
      </w:r>
      <w:r w:rsidR="001968DC" w:rsidRPr="00492C16">
        <w:rPr>
          <w:rFonts w:ascii="Times New Roman" w:hAnsi="Times New Roman" w:cs="Times New Roman"/>
          <w:sz w:val="20"/>
          <w:szCs w:val="20"/>
        </w:rPr>
        <w:t xml:space="preserve"> D.</w:t>
      </w:r>
      <w:r w:rsidRPr="00492C16">
        <w:rPr>
          <w:rFonts w:ascii="Times New Roman" w:hAnsi="Times New Roman" w:cs="Times New Roman"/>
          <w:sz w:val="20"/>
          <w:szCs w:val="20"/>
        </w:rPr>
        <w:t xml:space="preserve"> 2008. Global Agro-ecological Zones Assessment for Agriculture (GAEZ 2008). IIASA, Laxenburg, Austria and FAO, Rome, Italy.</w:t>
      </w:r>
    </w:p>
    <w:p w:rsidR="007E5DD6" w:rsidRPr="00492C16" w:rsidRDefault="007E5DD6" w:rsidP="001968DC">
      <w:pPr>
        <w:spacing w:after="0" w:line="240" w:lineRule="auto"/>
        <w:ind w:left="426" w:right="-18" w:hanging="426"/>
        <w:jc w:val="both"/>
        <w:rPr>
          <w:rFonts w:ascii="Times New Roman" w:hAnsi="Times New Roman" w:cs="Times New Roman"/>
          <w:sz w:val="20"/>
          <w:szCs w:val="20"/>
        </w:rPr>
      </w:pPr>
      <w:r w:rsidRPr="00492C16">
        <w:rPr>
          <w:rFonts w:ascii="Times New Roman" w:hAnsi="Times New Roman" w:cs="Times New Roman"/>
          <w:sz w:val="20"/>
          <w:szCs w:val="20"/>
        </w:rPr>
        <w:t>Friedl, M. A., Sulla-Menashe, D., Tan, B., Schneider, A., Ramankutty, N., Sibley, A., and</w:t>
      </w:r>
      <w:r w:rsidR="00B8698E">
        <w:rPr>
          <w:rFonts w:ascii="Times New Roman" w:hAnsi="Times New Roman" w:cs="Times New Roman"/>
          <w:sz w:val="20"/>
          <w:szCs w:val="20"/>
        </w:rPr>
        <w:t xml:space="preserve"> </w:t>
      </w:r>
      <w:bookmarkStart w:id="0" w:name="_GoBack"/>
      <w:bookmarkEnd w:id="0"/>
      <w:r w:rsidRPr="00492C16">
        <w:rPr>
          <w:rFonts w:ascii="Times New Roman" w:hAnsi="Times New Roman" w:cs="Times New Roman"/>
          <w:sz w:val="20"/>
          <w:szCs w:val="20"/>
        </w:rPr>
        <w:t>Huang, X. 2010. MODIS Collection 5 global land cover: Algorithm refinements and characterization of new datasets. Remote Sensing of Environment, 114, 168–182.</w:t>
      </w:r>
    </w:p>
    <w:p w:rsidR="001968DC" w:rsidRPr="00492C16" w:rsidRDefault="001968DC" w:rsidP="001968DC">
      <w:pPr>
        <w:spacing w:after="0" w:line="240" w:lineRule="auto"/>
        <w:ind w:left="426" w:right="-18" w:hanging="426"/>
        <w:jc w:val="both"/>
        <w:rPr>
          <w:rFonts w:ascii="Times New Roman" w:hAnsi="Times New Roman" w:cs="Times New Roman"/>
          <w:sz w:val="20"/>
          <w:szCs w:val="20"/>
        </w:rPr>
      </w:pPr>
      <w:r w:rsidRPr="00492C16">
        <w:rPr>
          <w:rFonts w:ascii="Times New Roman" w:hAnsi="Times New Roman" w:cs="Times New Roman"/>
          <w:sz w:val="20"/>
          <w:szCs w:val="20"/>
        </w:rPr>
        <w:t xml:space="preserve">Immerzeel WW, Wanders N, Lutz AF, Shea JM, Bierkens MFP. 2015. Reconciling high altitude precipitation in the upper Indus Basin with glacier mass balances and runoff. Hydrol. Earth Syst.  Sci. 19 (4673–4687), 2015. </w:t>
      </w:r>
      <w:hyperlink r:id="rId16">
        <w:r w:rsidRPr="00492C16">
          <w:rPr>
            <w:rFonts w:ascii="Times New Roman" w:hAnsi="Times New Roman" w:cs="Times New Roman"/>
            <w:sz w:val="20"/>
            <w:szCs w:val="20"/>
          </w:rPr>
          <w:t>http://dx.doi.org</w:t>
        </w:r>
      </w:hyperlink>
      <w:r w:rsidRPr="00492C16">
        <w:rPr>
          <w:rFonts w:ascii="Times New Roman" w:hAnsi="Times New Roman" w:cs="Times New Roman"/>
          <w:sz w:val="20"/>
          <w:szCs w:val="20"/>
        </w:rPr>
        <w:t>/</w:t>
      </w:r>
      <w:hyperlink r:id="rId17">
        <w:r w:rsidRPr="00492C16">
          <w:rPr>
            <w:rFonts w:ascii="Times New Roman" w:hAnsi="Times New Roman" w:cs="Times New Roman"/>
            <w:sz w:val="20"/>
            <w:szCs w:val="20"/>
          </w:rPr>
          <w:t>10.5194/</w:t>
        </w:r>
      </w:hyperlink>
      <w:r w:rsidRPr="00492C16">
        <w:rPr>
          <w:rFonts w:ascii="Times New Roman" w:hAnsi="Times New Roman" w:cs="Times New Roman"/>
          <w:sz w:val="20"/>
          <w:szCs w:val="20"/>
        </w:rPr>
        <w:t xml:space="preserve"> </w:t>
      </w:r>
      <w:hyperlink r:id="rId18">
        <w:r w:rsidRPr="00492C16">
          <w:rPr>
            <w:rFonts w:ascii="Times New Roman" w:hAnsi="Times New Roman" w:cs="Times New Roman"/>
            <w:sz w:val="20"/>
            <w:szCs w:val="20"/>
          </w:rPr>
          <w:t>hessd-12-4755-2015.</w:t>
        </w:r>
      </w:hyperlink>
    </w:p>
    <w:p w:rsidR="00B8698E" w:rsidRDefault="00B8698E" w:rsidP="00B8698E">
      <w:pPr>
        <w:spacing w:after="0" w:line="240" w:lineRule="auto"/>
        <w:ind w:left="426" w:right="-18" w:hanging="426"/>
        <w:jc w:val="both"/>
        <w:rPr>
          <w:rFonts w:ascii="Times New Roman" w:hAnsi="Times New Roman" w:cs="Times New Roman"/>
        </w:rPr>
      </w:pPr>
      <w:r w:rsidRPr="00B8698E">
        <w:rPr>
          <w:rFonts w:ascii="Times New Roman" w:hAnsi="Times New Roman" w:cs="Times New Roman"/>
        </w:rPr>
        <w:t>Keli, W., Jia, S., Guodong, C., &amp; Hao, J. (2011). Effect of altitude and latitude</w:t>
      </w:r>
      <w:r>
        <w:rPr>
          <w:rFonts w:ascii="Times New Roman" w:hAnsi="Times New Roman" w:cs="Times New Roman"/>
        </w:rPr>
        <w:t xml:space="preserve"> </w:t>
      </w:r>
      <w:r w:rsidRPr="00B8698E">
        <w:rPr>
          <w:rFonts w:ascii="Times New Roman" w:hAnsi="Times New Roman" w:cs="Times New Roman"/>
        </w:rPr>
        <w:t>on surface air temperature across the Qinghai–Tibet Plateau. Journal of</w:t>
      </w:r>
      <w:r>
        <w:rPr>
          <w:rFonts w:ascii="Times New Roman" w:hAnsi="Times New Roman" w:cs="Times New Roman"/>
        </w:rPr>
        <w:t xml:space="preserve"> </w:t>
      </w:r>
      <w:r w:rsidRPr="00B8698E">
        <w:rPr>
          <w:rFonts w:ascii="Times New Roman" w:hAnsi="Times New Roman" w:cs="Times New Roman"/>
        </w:rPr>
        <w:t>Mountain Science, 8, 808–816. https://doi.org/10.1007/s11629-011-1090-2</w:t>
      </w:r>
      <w:r>
        <w:rPr>
          <w:rFonts w:ascii="Times New Roman" w:hAnsi="Times New Roman" w:cs="Times New Roman"/>
        </w:rPr>
        <w:t>.</w:t>
      </w:r>
    </w:p>
    <w:p w:rsidR="00C1437E" w:rsidRPr="00492C16" w:rsidRDefault="00C1437E" w:rsidP="00C1437E">
      <w:pPr>
        <w:spacing w:after="0" w:line="240" w:lineRule="auto"/>
        <w:ind w:left="426" w:right="-18" w:hanging="426"/>
        <w:jc w:val="both"/>
        <w:rPr>
          <w:rFonts w:ascii="Times New Roman" w:hAnsi="Times New Roman" w:cs="Times New Roman"/>
        </w:rPr>
      </w:pPr>
      <w:r w:rsidRPr="00492C16">
        <w:rPr>
          <w:rFonts w:ascii="Times New Roman" w:hAnsi="Times New Roman" w:cs="Times New Roman"/>
        </w:rPr>
        <w:t>Legates DR. 1987. A climatology of global precipitation, Publications in Climatology,  40 (l), 85 pp.</w:t>
      </w:r>
    </w:p>
    <w:p w:rsidR="00C1437E" w:rsidRPr="00492C16" w:rsidRDefault="00C1437E" w:rsidP="00C1437E">
      <w:pPr>
        <w:spacing w:after="0" w:line="240" w:lineRule="auto"/>
        <w:ind w:left="426" w:right="-18" w:hanging="426"/>
        <w:jc w:val="both"/>
        <w:rPr>
          <w:rFonts w:ascii="Times New Roman" w:hAnsi="Times New Roman" w:cs="Times New Roman"/>
        </w:rPr>
      </w:pPr>
      <w:r w:rsidRPr="00492C16">
        <w:rPr>
          <w:rFonts w:ascii="Times New Roman" w:hAnsi="Times New Roman" w:cs="Times New Roman"/>
        </w:rPr>
        <w:t>Mekonnen GB, Matula S, Dolez F, Fisak J. 2015. Adjustment to rainfall measurement under-catch with a tipping bucket rain gauge using ground-level manual gauges, Meteorol Atmos Phys (2015) 127:241–256, DOI 10.1007/s00703-014-0355-z.</w:t>
      </w:r>
    </w:p>
    <w:p w:rsidR="00C1437E" w:rsidRPr="00492C16" w:rsidRDefault="00C1437E" w:rsidP="00C1437E">
      <w:pPr>
        <w:spacing w:after="0" w:line="240" w:lineRule="auto"/>
        <w:ind w:left="426" w:right="-18" w:hanging="426"/>
        <w:jc w:val="both"/>
        <w:rPr>
          <w:rFonts w:ascii="Times New Roman" w:hAnsi="Times New Roman" w:cs="Times New Roman"/>
        </w:rPr>
      </w:pPr>
      <w:r w:rsidRPr="00492C16">
        <w:rPr>
          <w:rFonts w:ascii="Times New Roman" w:hAnsi="Times New Roman" w:cs="Times New Roman"/>
        </w:rPr>
        <w:lastRenderedPageBreak/>
        <w:t xml:space="preserve">Miehe, S., Cramer, T., Jacobsen, J.-P., Winiger, M., 1996. </w:t>
      </w:r>
      <w:hyperlink r:id="rId19">
        <w:r w:rsidRPr="00492C16">
          <w:rPr>
            <w:rFonts w:ascii="Times New Roman" w:hAnsi="Times New Roman" w:cs="Times New Roman"/>
          </w:rPr>
          <w:t>Humidity conditions in the west-</w:t>
        </w:r>
      </w:hyperlink>
      <w:r w:rsidRPr="00492C16">
        <w:rPr>
          <w:rFonts w:ascii="Times New Roman" w:hAnsi="Times New Roman" w:cs="Times New Roman"/>
        </w:rPr>
        <w:t xml:space="preserve"> </w:t>
      </w:r>
      <w:hyperlink r:id="rId20">
        <w:r w:rsidRPr="00492C16">
          <w:rPr>
            <w:rFonts w:ascii="Times New Roman" w:hAnsi="Times New Roman" w:cs="Times New Roman"/>
          </w:rPr>
          <w:t>ern Karakoram as indicated by climatic data and corresponding distribution patterns</w:t>
        </w:r>
      </w:hyperlink>
      <w:r w:rsidRPr="00492C16">
        <w:rPr>
          <w:rFonts w:ascii="Times New Roman" w:hAnsi="Times New Roman" w:cs="Times New Roman"/>
        </w:rPr>
        <w:t xml:space="preserve"> </w:t>
      </w:r>
      <w:hyperlink r:id="rId21">
        <w:r w:rsidRPr="00492C16">
          <w:rPr>
            <w:rFonts w:ascii="Times New Roman" w:hAnsi="Times New Roman" w:cs="Times New Roman"/>
          </w:rPr>
          <w:t>of the montane and alpine vegetation. Erdkundi.   50, pp. 190–204.</w:t>
        </w:r>
      </w:hyperlink>
    </w:p>
    <w:p w:rsidR="00C1437E" w:rsidRPr="00492C16" w:rsidRDefault="00C1437E" w:rsidP="00C1437E">
      <w:pPr>
        <w:spacing w:after="0" w:line="240" w:lineRule="auto"/>
        <w:ind w:left="426" w:right="-18" w:hanging="426"/>
        <w:jc w:val="both"/>
        <w:rPr>
          <w:rFonts w:ascii="Times New Roman" w:hAnsi="Times New Roman" w:cs="Times New Roman"/>
        </w:rPr>
      </w:pPr>
      <w:r w:rsidRPr="00492C16">
        <w:rPr>
          <w:rFonts w:ascii="Times New Roman" w:hAnsi="Times New Roman" w:cs="Times New Roman"/>
        </w:rPr>
        <w:t>Obukhov AM.(1971. Turbulence in an atmosphere with a non-uniform temperature. Bound.-Layer Meteor. 2, 7–29.</w:t>
      </w:r>
    </w:p>
    <w:p w:rsidR="00B52593" w:rsidRPr="00492C16" w:rsidRDefault="00B52593" w:rsidP="00B52593">
      <w:pPr>
        <w:spacing w:after="0" w:line="240" w:lineRule="auto"/>
        <w:ind w:left="426" w:right="-18" w:hanging="426"/>
        <w:jc w:val="both"/>
        <w:rPr>
          <w:rFonts w:ascii="Times New Roman" w:hAnsi="Times New Roman" w:cs="Times New Roman"/>
        </w:rPr>
      </w:pPr>
      <w:r w:rsidRPr="00492C16">
        <w:rPr>
          <w:rFonts w:ascii="Times New Roman" w:hAnsi="Times New Roman" w:cs="Times New Roman"/>
        </w:rPr>
        <w:t>Ren Z, Li M. 2007. Errors and correction of precipitation measurements in China, Adv. Atmos. Sci., 24, 449–458, doi:10.1007/s00376-007-0449-3.</w:t>
      </w:r>
    </w:p>
    <w:p w:rsidR="00C1437E" w:rsidRPr="00492C16" w:rsidRDefault="00C1437E" w:rsidP="00C1437E">
      <w:pPr>
        <w:spacing w:after="0" w:line="240" w:lineRule="auto"/>
        <w:ind w:left="426" w:right="-18" w:hanging="426"/>
        <w:jc w:val="both"/>
        <w:rPr>
          <w:rFonts w:ascii="Times New Roman" w:hAnsi="Times New Roman" w:cs="Times New Roman"/>
        </w:rPr>
      </w:pPr>
      <w:r w:rsidRPr="00492C16">
        <w:rPr>
          <w:rFonts w:ascii="Times New Roman" w:hAnsi="Times New Roman" w:cs="Times New Roman"/>
        </w:rPr>
        <w:t>Sevruk B, Klemm S. 1989. Catalogue of Standard Precipitation Gauges. Instruments and observing methods, Rep, vol. 39. World Meteorol. Org.,WMO, Geneva. WMO/TD No. 328, 52 pp.</w:t>
      </w:r>
    </w:p>
    <w:p w:rsidR="00C1437E" w:rsidRPr="00492C16" w:rsidRDefault="00C1437E" w:rsidP="00C1437E">
      <w:pPr>
        <w:spacing w:after="0" w:line="240" w:lineRule="auto"/>
        <w:ind w:left="426" w:right="-18" w:hanging="426"/>
        <w:jc w:val="both"/>
        <w:rPr>
          <w:rFonts w:ascii="Times New Roman" w:hAnsi="Times New Roman" w:cs="Times New Roman"/>
        </w:rPr>
      </w:pPr>
      <w:r w:rsidRPr="00492C16">
        <w:rPr>
          <w:rFonts w:ascii="Times New Roman" w:hAnsi="Times New Roman" w:cs="Times New Roman"/>
        </w:rPr>
        <w:t>Sevruk B. 1982. Methods of correction for systematic error in point precipitation measurement for operational use, in Oper. Hydrol. Rep. 21 Publ. 589, 91 pp.1982.</w:t>
      </w:r>
    </w:p>
    <w:p w:rsidR="00C1437E" w:rsidRPr="00492C16" w:rsidRDefault="00C1437E" w:rsidP="00C1437E">
      <w:pPr>
        <w:spacing w:after="0" w:line="240" w:lineRule="auto"/>
        <w:ind w:left="426" w:right="-18" w:hanging="426"/>
        <w:jc w:val="both"/>
        <w:rPr>
          <w:rFonts w:ascii="Times New Roman" w:hAnsi="Times New Roman" w:cs="Times New Roman"/>
        </w:rPr>
      </w:pPr>
      <w:r w:rsidRPr="00492C16">
        <w:rPr>
          <w:rFonts w:ascii="Times New Roman" w:hAnsi="Times New Roman" w:cs="Times New Roman"/>
        </w:rPr>
        <w:t xml:space="preserve">Stepek A, Wijnant IL. 2011. Interpolating wind speed normals from the sparse Dutch network to a high resolution grid using local roughness from land use maps, De Bilt, 2011 | Technical report; TR-321, Royal Netherlands Meteorological Institute. </w:t>
      </w:r>
    </w:p>
    <w:p w:rsidR="00C1437E" w:rsidRPr="00492C16" w:rsidRDefault="00C1437E" w:rsidP="00C1437E">
      <w:pPr>
        <w:spacing w:after="0" w:line="240" w:lineRule="auto"/>
        <w:ind w:left="426" w:right="-18" w:hanging="426"/>
        <w:jc w:val="both"/>
        <w:rPr>
          <w:rFonts w:ascii="Times New Roman" w:hAnsi="Times New Roman" w:cs="Times New Roman"/>
        </w:rPr>
      </w:pPr>
      <w:r w:rsidRPr="00492C16">
        <w:rPr>
          <w:rFonts w:ascii="Times New Roman" w:hAnsi="Times New Roman" w:cs="Times New Roman"/>
        </w:rPr>
        <w:t>WMO. 2014. Guide to Meteorological Instruments and Methods of Observation, WMO No. 8.</w:t>
      </w:r>
    </w:p>
    <w:p w:rsidR="00C1437E" w:rsidRPr="00492C16" w:rsidRDefault="00C1437E" w:rsidP="00C1437E">
      <w:pPr>
        <w:spacing w:after="0" w:line="240" w:lineRule="auto"/>
        <w:ind w:left="426" w:right="-18" w:hanging="426"/>
        <w:jc w:val="both"/>
        <w:rPr>
          <w:rFonts w:ascii="Times New Roman" w:hAnsi="Times New Roman" w:cs="Times New Roman"/>
        </w:rPr>
      </w:pPr>
      <w:r w:rsidRPr="00492C16">
        <w:rPr>
          <w:rFonts w:ascii="Times New Roman" w:hAnsi="Times New Roman" w:cs="Times New Roman"/>
        </w:rPr>
        <w:t xml:space="preserve">Wolff MA, Isaksen K, Petersen-Øverleir A, Ødemark K Reitan T. 2015. Derivation of a new continuous adjustment function for correcting wind-induced loss of solid precipitation: Results of a Norwegian field study, </w:t>
      </w:r>
      <w:r w:rsidRPr="00492C16">
        <w:rPr>
          <w:rFonts w:ascii="Times New Roman" w:hAnsi="Times New Roman" w:cs="Times New Roman"/>
        </w:rPr>
        <w:t> </w:t>
      </w:r>
      <w:hyperlink r:id="rId22" w:history="1">
        <w:r w:rsidRPr="00492C16">
          <w:rPr>
            <w:rFonts w:ascii="Times New Roman" w:hAnsi="Times New Roman" w:cs="Times New Roman"/>
          </w:rPr>
          <w:t>Hydrology and Earth System Sciences</w:t>
        </w:r>
      </w:hyperlink>
      <w:r w:rsidRPr="00492C16">
        <w:rPr>
          <w:rFonts w:ascii="Times New Roman" w:hAnsi="Times New Roman" w:cs="Times New Roman"/>
        </w:rPr>
        <w:t xml:space="preserve"> 19 (2): 951-967. </w:t>
      </w:r>
    </w:p>
    <w:p w:rsidR="00C1437E" w:rsidRPr="00492C16" w:rsidRDefault="00C1437E" w:rsidP="00C1437E">
      <w:pPr>
        <w:spacing w:after="0" w:line="240" w:lineRule="auto"/>
        <w:ind w:left="426" w:right="-18" w:hanging="426"/>
        <w:jc w:val="both"/>
        <w:rPr>
          <w:rFonts w:ascii="Times New Roman" w:hAnsi="Times New Roman" w:cs="Times New Roman"/>
        </w:rPr>
      </w:pPr>
      <w:r w:rsidRPr="00492C16">
        <w:rPr>
          <w:rFonts w:ascii="Times New Roman" w:hAnsi="Times New Roman" w:cs="Times New Roman"/>
        </w:rPr>
        <w:t>Yang D, Goodison BE, Ishida S. 1998. Adjustment of daily precipitation data at 10 climate stations in Alaska: Application of World Meteorological Organization intercomparison results, Water Resources Research, 34(2):241-256.</w:t>
      </w:r>
    </w:p>
    <w:p w:rsidR="00C1437E" w:rsidRPr="00492C16" w:rsidRDefault="00C1437E" w:rsidP="00C1437E">
      <w:pPr>
        <w:spacing w:after="0" w:line="240" w:lineRule="auto"/>
        <w:ind w:left="426" w:right="-18" w:hanging="426"/>
        <w:jc w:val="both"/>
        <w:rPr>
          <w:rFonts w:ascii="Times New Roman" w:hAnsi="Times New Roman" w:cs="Times New Roman"/>
        </w:rPr>
      </w:pPr>
      <w:r w:rsidRPr="00492C16">
        <w:rPr>
          <w:rFonts w:ascii="Times New Roman" w:hAnsi="Times New Roman" w:cs="Times New Roman"/>
        </w:rPr>
        <w:t>Yang D, Shi Y, Kang E, Zhang Y, Yang X. 1991. Results of solid precipitation measurement intercomparison in the Alpine area of Urumqi River basin, Chinese Sci. Bull., 36, 1105–1109.</w:t>
      </w:r>
    </w:p>
    <w:p w:rsidR="00C1437E" w:rsidRPr="00492C16" w:rsidRDefault="00C1437E" w:rsidP="00C1437E">
      <w:pPr>
        <w:spacing w:after="0" w:line="240" w:lineRule="auto"/>
        <w:ind w:left="426" w:right="-18" w:hanging="426"/>
        <w:jc w:val="both"/>
        <w:rPr>
          <w:rFonts w:ascii="Times New Roman" w:hAnsi="Times New Roman" w:cs="Times New Roman"/>
        </w:rPr>
      </w:pPr>
      <w:r w:rsidRPr="00492C16">
        <w:rPr>
          <w:rFonts w:ascii="Times New Roman" w:hAnsi="Times New Roman" w:cs="Times New Roman"/>
        </w:rPr>
        <w:t>Yang D. 1988. Research on analysis and correction of systematic errors in precipitation measurement in Urumqi River basin, Tianshan, PhD thesis, Lanzhou Institute of Glaciology and Geocryology, Chinese Academy of Sciences, Lanzhou, China, 169 pp.</w:t>
      </w:r>
    </w:p>
    <w:p w:rsidR="00C1437E" w:rsidRPr="00492C16" w:rsidRDefault="00C1437E" w:rsidP="00C1437E">
      <w:pPr>
        <w:spacing w:after="0" w:line="240" w:lineRule="auto"/>
        <w:ind w:left="426" w:right="-18" w:hanging="426"/>
        <w:jc w:val="both"/>
        <w:rPr>
          <w:rFonts w:ascii="Times New Roman" w:hAnsi="Times New Roman" w:cs="Times New Roman"/>
        </w:rPr>
      </w:pPr>
      <w:r w:rsidRPr="00492C16">
        <w:rPr>
          <w:rFonts w:ascii="Times New Roman" w:hAnsi="Times New Roman" w:cs="Times New Roman"/>
        </w:rPr>
        <w:t>Ye B, Yang D, Ding Y, Han T, Koike T. 2004. A bias-corrected precipitation climatology for China. Journal of Hydrometeorology 5 (6), 1147–1160, doi:10.1175/JHM-366.1.</w:t>
      </w:r>
    </w:p>
    <w:p w:rsidR="00B52593" w:rsidRPr="00492C16" w:rsidRDefault="00B52593" w:rsidP="00B52593">
      <w:pPr>
        <w:spacing w:after="0" w:line="240" w:lineRule="auto"/>
        <w:ind w:left="426" w:right="-18" w:hanging="426"/>
        <w:jc w:val="both"/>
        <w:rPr>
          <w:rFonts w:ascii="Times New Roman" w:hAnsi="Times New Roman" w:cs="Times New Roman"/>
        </w:rPr>
      </w:pPr>
      <w:r w:rsidRPr="00492C16">
        <w:rPr>
          <w:rFonts w:ascii="Times New Roman" w:hAnsi="Times New Roman" w:cs="Times New Roman"/>
        </w:rPr>
        <w:t>Zhang Y, Ohata T, Yang D, Davaa G. 2004. Bias correction of daily precipitation measurements for Mongolia, Hydrol. Process., 18, 2991–3005, doi:10.1002/hyp.5745.</w:t>
      </w:r>
    </w:p>
    <w:p w:rsidR="00686ED6" w:rsidRPr="00492C16" w:rsidRDefault="00686ED6" w:rsidP="00686ED6">
      <w:pPr>
        <w:spacing w:after="0" w:line="240" w:lineRule="auto"/>
        <w:ind w:left="426" w:right="-18" w:hanging="426"/>
        <w:jc w:val="both"/>
        <w:rPr>
          <w:rFonts w:ascii="Times New Roman" w:hAnsi="Times New Roman" w:cs="Times New Roman"/>
        </w:rPr>
      </w:pPr>
      <w:r w:rsidRPr="00492C16">
        <w:rPr>
          <w:rFonts w:ascii="Times New Roman" w:hAnsi="Times New Roman" w:cs="Times New Roman"/>
        </w:rPr>
        <w:t xml:space="preserve">Keith Montgomery 2006 Variation in Temperature With Altitude and Latitude, </w:t>
      </w:r>
      <w:r w:rsidRPr="00492C16">
        <w:rPr>
          <w:rFonts w:ascii="Times New Roman" w:hAnsi="Times New Roman" w:cs="Times New Roman"/>
        </w:rPr>
        <w:br/>
        <w:t xml:space="preserve">Journal of Geography Volume 105, 2006 - Issue 3,  </w:t>
      </w:r>
      <w:hyperlink r:id="rId23" w:history="1">
        <w:r w:rsidRPr="00492C16">
          <w:rPr>
            <w:rFonts w:ascii="Times New Roman" w:hAnsi="Times New Roman" w:cs="Times New Roman"/>
          </w:rPr>
          <w:t>http://dx.doi.org/10.1080/00221340608978675</w:t>
        </w:r>
      </w:hyperlink>
    </w:p>
    <w:p w:rsidR="00686ED6" w:rsidRPr="00492C16" w:rsidRDefault="00686ED6" w:rsidP="00686ED6">
      <w:pPr>
        <w:spacing w:after="0" w:line="240" w:lineRule="auto"/>
        <w:ind w:left="426" w:right="-18" w:hanging="426"/>
        <w:jc w:val="both"/>
        <w:rPr>
          <w:rFonts w:ascii="Times New Roman" w:hAnsi="Times New Roman" w:cs="Times New Roman"/>
        </w:rPr>
      </w:pPr>
      <w:r w:rsidRPr="00492C16">
        <w:rPr>
          <w:rFonts w:ascii="Times New Roman" w:hAnsi="Times New Roman" w:cs="Times New Roman"/>
        </w:rPr>
        <w:t xml:space="preserve">Chuck Fahrer and Dan Harris 2004 LAMPPOST: A Mnemonic Device for Teaching Climate Variables, J of Geography, 103 (2), </w:t>
      </w:r>
      <w:hyperlink r:id="rId24" w:history="1">
        <w:r w:rsidRPr="00492C16">
          <w:rPr>
            <w:rFonts w:ascii="Times New Roman" w:hAnsi="Times New Roman" w:cs="Times New Roman"/>
          </w:rPr>
          <w:t>http://dx.doi.org.ezproxy.library.wur.nl/10.1080/00221340408978579</w:t>
        </w:r>
      </w:hyperlink>
    </w:p>
    <w:p w:rsidR="0030611C" w:rsidRPr="00492C16" w:rsidRDefault="000D4363" w:rsidP="00686ED6">
      <w:pPr>
        <w:spacing w:after="0" w:line="240" w:lineRule="auto"/>
        <w:ind w:left="426" w:right="-18" w:hanging="426"/>
        <w:jc w:val="both"/>
        <w:rPr>
          <w:rFonts w:ascii="Times New Roman" w:hAnsi="Times New Roman" w:cs="Times New Roman"/>
        </w:rPr>
      </w:pPr>
      <w:r w:rsidRPr="00492C16">
        <w:rPr>
          <w:rFonts w:ascii="Times New Roman" w:hAnsi="Times New Roman" w:cs="Times New Roman"/>
        </w:rPr>
        <w:t>Channan, S., K. Collins, and W. R. Emanuel. 2014. Global mosaics of the standard MODIS land cover type data. University of Maryland and the Pacific Northwest National Laboratory, College Park, Maryland, USA.</w:t>
      </w:r>
      <w:r w:rsidR="00C05C3C" w:rsidRPr="00492C16">
        <w:rPr>
          <w:rFonts w:ascii="Times New Roman" w:hAnsi="Times New Roman" w:cs="Times New Roman"/>
        </w:rPr>
        <w:t xml:space="preserve"> </w:t>
      </w:r>
      <w:hyperlink r:id="rId25" w:history="1">
        <w:r w:rsidR="00C05C3C" w:rsidRPr="00492C16">
          <w:rPr>
            <w:rStyle w:val="Hyperlink"/>
            <w:rFonts w:ascii="Times New Roman" w:hAnsi="Times New Roman" w:cs="Times New Roman"/>
          </w:rPr>
          <w:t>http://www.landcover.org/data/lc/</w:t>
        </w:r>
      </w:hyperlink>
    </w:p>
    <w:p w:rsidR="00C05C3C" w:rsidRPr="00492C16" w:rsidRDefault="0030611C" w:rsidP="00686ED6">
      <w:pPr>
        <w:spacing w:after="0" w:line="240" w:lineRule="auto"/>
        <w:ind w:left="426" w:right="-18" w:hanging="426"/>
        <w:jc w:val="both"/>
        <w:rPr>
          <w:rFonts w:ascii="Times New Roman" w:hAnsi="Times New Roman" w:cs="Times New Roman"/>
        </w:rPr>
      </w:pPr>
      <w:r w:rsidRPr="00492C16">
        <w:rPr>
          <w:rFonts w:ascii="Times New Roman" w:hAnsi="Times New Roman" w:cs="Times New Roman"/>
        </w:rPr>
        <w:t>Adam JC, Lettenmaier DP. 2003. Adjustment of global gridded precipitation for systematic bias. J. Geophys. Res.,108, 4257, doi:10.1029/2002JD002499.</w:t>
      </w:r>
    </w:p>
    <w:p w:rsidR="00B73153" w:rsidRPr="00492C16" w:rsidRDefault="00B73153" w:rsidP="00B73153">
      <w:pPr>
        <w:spacing w:after="0" w:line="240" w:lineRule="auto"/>
        <w:ind w:left="426" w:right="-18" w:hanging="426"/>
        <w:jc w:val="both"/>
        <w:rPr>
          <w:rFonts w:ascii="Times New Roman" w:hAnsi="Times New Roman" w:cs="Times New Roman"/>
        </w:rPr>
      </w:pPr>
      <w:r w:rsidRPr="00492C16">
        <w:rPr>
          <w:rFonts w:ascii="Times New Roman" w:hAnsi="Times New Roman" w:cs="Times New Roman"/>
        </w:rPr>
        <w:t>Goodison B E, Louie PYT, Yang D. 1998. WMO solid precipitation measurement intercomparison: Final report. Instruments and Observing Methods Rep. 67, WMO/TD-No. 872, World Meteorological Organization, Geneva, Switzerland.</w:t>
      </w:r>
    </w:p>
    <w:p w:rsidR="00B73153" w:rsidRPr="00492C16" w:rsidRDefault="00B73153" w:rsidP="00B73153">
      <w:pPr>
        <w:spacing w:after="0" w:line="240" w:lineRule="auto"/>
        <w:ind w:left="426" w:right="-18" w:hanging="426"/>
        <w:jc w:val="both"/>
        <w:rPr>
          <w:rFonts w:ascii="Times New Roman" w:hAnsi="Times New Roman" w:cs="Times New Roman"/>
        </w:rPr>
      </w:pPr>
      <w:r w:rsidRPr="00492C16">
        <w:rPr>
          <w:rFonts w:ascii="Times New Roman" w:hAnsi="Times New Roman" w:cs="Times New Roman"/>
        </w:rPr>
        <w:t>Sevruk B. 1982. Methods of correction for systematic error in point precipitation measurement for operational use, in Oper. Hydrol. Rep. 21 Publ. 589, 91 pp.1982.</w:t>
      </w:r>
    </w:p>
    <w:p w:rsidR="00B73153" w:rsidRPr="00492C16" w:rsidRDefault="00B73153" w:rsidP="00686ED6">
      <w:pPr>
        <w:spacing w:after="0" w:line="240" w:lineRule="auto"/>
        <w:ind w:left="426" w:right="-18" w:hanging="426"/>
        <w:jc w:val="both"/>
        <w:rPr>
          <w:rFonts w:ascii="Times New Roman" w:hAnsi="Times New Roman" w:cs="Times New Roman"/>
        </w:rPr>
      </w:pPr>
      <w:r w:rsidRPr="00492C16">
        <w:rPr>
          <w:rFonts w:ascii="Times New Roman" w:hAnsi="Times New Roman" w:cs="Times New Roman"/>
        </w:rPr>
        <w:t xml:space="preserve">Wolff MA, Isaksen K, Petersen-Øverleir A, Ødemark K Reitan T. 2015. Derivation of a new continuous adjustment function for correcting wind-induced loss of solid precipitation: Results of a Norwegian field study, </w:t>
      </w:r>
      <w:r w:rsidRPr="00492C16">
        <w:rPr>
          <w:rFonts w:ascii="Times New Roman" w:hAnsi="Times New Roman" w:cs="Times New Roman"/>
        </w:rPr>
        <w:t> </w:t>
      </w:r>
      <w:hyperlink r:id="rId26" w:history="1">
        <w:r w:rsidRPr="00492C16">
          <w:rPr>
            <w:rFonts w:ascii="Times New Roman" w:hAnsi="Times New Roman" w:cs="Times New Roman"/>
          </w:rPr>
          <w:t>Hydrology and Earth System Sciences</w:t>
        </w:r>
      </w:hyperlink>
      <w:r w:rsidRPr="00492C16">
        <w:rPr>
          <w:rFonts w:ascii="Times New Roman" w:hAnsi="Times New Roman" w:cs="Times New Roman"/>
        </w:rPr>
        <w:t> 19 (2): 951-967.</w:t>
      </w:r>
    </w:p>
    <w:p w:rsidR="007D6BBC" w:rsidRDefault="007D6BBC" w:rsidP="007D6BBC">
      <w:pPr>
        <w:spacing w:after="0" w:line="240" w:lineRule="auto"/>
        <w:ind w:left="426" w:right="-18" w:hanging="426"/>
        <w:jc w:val="both"/>
        <w:rPr>
          <w:rFonts w:ascii="Times New Roman" w:hAnsi="Times New Roman" w:cs="Times New Roman"/>
        </w:rPr>
      </w:pPr>
      <w:r w:rsidRPr="00492C16">
        <w:rPr>
          <w:rFonts w:ascii="Times New Roman" w:hAnsi="Times New Roman" w:cs="Times New Roman"/>
        </w:rPr>
        <w:t>WMO, 2014. Guide to Meteorological Instruments and Methods of Observation, World Meteorological Organization, WMO-No.8.</w:t>
      </w:r>
    </w:p>
    <w:p w:rsidR="007D6BBC" w:rsidRPr="00686ED6" w:rsidRDefault="007D6BBC" w:rsidP="00686ED6">
      <w:pPr>
        <w:spacing w:after="0" w:line="240" w:lineRule="auto"/>
        <w:ind w:left="426" w:right="-18" w:hanging="426"/>
        <w:jc w:val="both"/>
        <w:rPr>
          <w:rFonts w:ascii="Times New Roman" w:hAnsi="Times New Roman" w:cs="Times New Roman"/>
        </w:rPr>
      </w:pPr>
    </w:p>
    <w:sectPr w:rsidR="007D6BBC" w:rsidRPr="00686ED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3B68" w:rsidRDefault="00173B68" w:rsidP="00B11D74">
      <w:pPr>
        <w:spacing w:after="0" w:line="240" w:lineRule="auto"/>
      </w:pPr>
      <w:r>
        <w:separator/>
      </w:r>
    </w:p>
  </w:endnote>
  <w:endnote w:type="continuationSeparator" w:id="0">
    <w:p w:rsidR="00173B68" w:rsidRDefault="00173B68" w:rsidP="00B11D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64C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5681274"/>
      <w:docPartObj>
        <w:docPartGallery w:val="Page Numbers (Bottom of Page)"/>
        <w:docPartUnique/>
      </w:docPartObj>
    </w:sdtPr>
    <w:sdtEndPr>
      <w:rPr>
        <w:noProof/>
      </w:rPr>
    </w:sdtEndPr>
    <w:sdtContent>
      <w:p w:rsidR="009668F7" w:rsidRDefault="009668F7">
        <w:pPr>
          <w:pStyle w:val="Footer"/>
          <w:jc w:val="right"/>
        </w:pPr>
        <w:r>
          <w:fldChar w:fldCharType="begin"/>
        </w:r>
        <w:r>
          <w:instrText xml:space="preserve"> PAGE   \* MERGEFORMAT </w:instrText>
        </w:r>
        <w:r>
          <w:fldChar w:fldCharType="separate"/>
        </w:r>
        <w:r w:rsidR="00B8698E">
          <w:rPr>
            <w:noProof/>
          </w:rPr>
          <w:t>27</w:t>
        </w:r>
        <w:r>
          <w:rPr>
            <w:noProof/>
          </w:rPr>
          <w:fldChar w:fldCharType="end"/>
        </w:r>
      </w:p>
    </w:sdtContent>
  </w:sdt>
  <w:p w:rsidR="009668F7" w:rsidRDefault="009668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3B68" w:rsidRDefault="00173B68" w:rsidP="00B11D74">
      <w:pPr>
        <w:spacing w:after="0" w:line="240" w:lineRule="auto"/>
      </w:pPr>
      <w:r>
        <w:separator/>
      </w:r>
    </w:p>
  </w:footnote>
  <w:footnote w:type="continuationSeparator" w:id="0">
    <w:p w:rsidR="00173B68" w:rsidRDefault="00173B68" w:rsidP="00B11D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273F60"/>
    <w:multiLevelType w:val="multilevel"/>
    <w:tmpl w:val="14A0A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E022EC"/>
    <w:multiLevelType w:val="multilevel"/>
    <w:tmpl w:val="C8203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08C7C37"/>
    <w:multiLevelType w:val="multilevel"/>
    <w:tmpl w:val="25CED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9656F00"/>
    <w:multiLevelType w:val="multilevel"/>
    <w:tmpl w:val="34867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240"/>
    <w:rsid w:val="0000396B"/>
    <w:rsid w:val="00007D31"/>
    <w:rsid w:val="00010FC7"/>
    <w:rsid w:val="00012E3F"/>
    <w:rsid w:val="00020B5F"/>
    <w:rsid w:val="00022840"/>
    <w:rsid w:val="00032423"/>
    <w:rsid w:val="000431F3"/>
    <w:rsid w:val="000736DA"/>
    <w:rsid w:val="0008433F"/>
    <w:rsid w:val="0009190F"/>
    <w:rsid w:val="000D4363"/>
    <w:rsid w:val="000F2A04"/>
    <w:rsid w:val="000F2E5F"/>
    <w:rsid w:val="000F7CCB"/>
    <w:rsid w:val="00103944"/>
    <w:rsid w:val="00112078"/>
    <w:rsid w:val="001205D7"/>
    <w:rsid w:val="00124F21"/>
    <w:rsid w:val="00125A25"/>
    <w:rsid w:val="00157203"/>
    <w:rsid w:val="00170C84"/>
    <w:rsid w:val="00173B68"/>
    <w:rsid w:val="001818C4"/>
    <w:rsid w:val="00193E87"/>
    <w:rsid w:val="0019589C"/>
    <w:rsid w:val="001968DC"/>
    <w:rsid w:val="001A585B"/>
    <w:rsid w:val="001A6E17"/>
    <w:rsid w:val="001A7132"/>
    <w:rsid w:val="001B3688"/>
    <w:rsid w:val="001C2191"/>
    <w:rsid w:val="001C4AE4"/>
    <w:rsid w:val="001D7953"/>
    <w:rsid w:val="00201996"/>
    <w:rsid w:val="00203F86"/>
    <w:rsid w:val="002075EE"/>
    <w:rsid w:val="00241882"/>
    <w:rsid w:val="00254E8D"/>
    <w:rsid w:val="0026780E"/>
    <w:rsid w:val="002707C0"/>
    <w:rsid w:val="002A580F"/>
    <w:rsid w:val="002A7272"/>
    <w:rsid w:val="002F75C0"/>
    <w:rsid w:val="003023EE"/>
    <w:rsid w:val="0030611C"/>
    <w:rsid w:val="003101A5"/>
    <w:rsid w:val="00311783"/>
    <w:rsid w:val="003202D1"/>
    <w:rsid w:val="003207AD"/>
    <w:rsid w:val="00324941"/>
    <w:rsid w:val="00345F85"/>
    <w:rsid w:val="00362201"/>
    <w:rsid w:val="00386C91"/>
    <w:rsid w:val="00397225"/>
    <w:rsid w:val="003C17B5"/>
    <w:rsid w:val="003C42F8"/>
    <w:rsid w:val="003E786E"/>
    <w:rsid w:val="003F3CE1"/>
    <w:rsid w:val="003F6197"/>
    <w:rsid w:val="004041DA"/>
    <w:rsid w:val="00406D4B"/>
    <w:rsid w:val="00415344"/>
    <w:rsid w:val="004175F7"/>
    <w:rsid w:val="00421CBC"/>
    <w:rsid w:val="00421EDD"/>
    <w:rsid w:val="00430496"/>
    <w:rsid w:val="00434CBF"/>
    <w:rsid w:val="00442F41"/>
    <w:rsid w:val="00454D99"/>
    <w:rsid w:val="00460BE7"/>
    <w:rsid w:val="00461310"/>
    <w:rsid w:val="004631DF"/>
    <w:rsid w:val="00466BE7"/>
    <w:rsid w:val="004832A3"/>
    <w:rsid w:val="00483B12"/>
    <w:rsid w:val="00491B7B"/>
    <w:rsid w:val="00492C16"/>
    <w:rsid w:val="00493156"/>
    <w:rsid w:val="004971D7"/>
    <w:rsid w:val="004E3ECF"/>
    <w:rsid w:val="004E4080"/>
    <w:rsid w:val="004F53F6"/>
    <w:rsid w:val="00500067"/>
    <w:rsid w:val="00522082"/>
    <w:rsid w:val="00546616"/>
    <w:rsid w:val="005575BF"/>
    <w:rsid w:val="00563893"/>
    <w:rsid w:val="00566796"/>
    <w:rsid w:val="0057369E"/>
    <w:rsid w:val="005774BF"/>
    <w:rsid w:val="00577501"/>
    <w:rsid w:val="00580AB7"/>
    <w:rsid w:val="005A41F0"/>
    <w:rsid w:val="005F6274"/>
    <w:rsid w:val="0060731C"/>
    <w:rsid w:val="00617E0E"/>
    <w:rsid w:val="00617F41"/>
    <w:rsid w:val="0063196D"/>
    <w:rsid w:val="00632158"/>
    <w:rsid w:val="00641DAC"/>
    <w:rsid w:val="00645CBF"/>
    <w:rsid w:val="00654A62"/>
    <w:rsid w:val="00666BDE"/>
    <w:rsid w:val="00674447"/>
    <w:rsid w:val="00680FE4"/>
    <w:rsid w:val="00686ED6"/>
    <w:rsid w:val="00694FCE"/>
    <w:rsid w:val="0069770A"/>
    <w:rsid w:val="006A5DF2"/>
    <w:rsid w:val="006B7B4B"/>
    <w:rsid w:val="006C774E"/>
    <w:rsid w:val="006E63B2"/>
    <w:rsid w:val="006F02D7"/>
    <w:rsid w:val="00721FFD"/>
    <w:rsid w:val="007310FB"/>
    <w:rsid w:val="00733B79"/>
    <w:rsid w:val="007346F6"/>
    <w:rsid w:val="007530CF"/>
    <w:rsid w:val="007536EB"/>
    <w:rsid w:val="00763283"/>
    <w:rsid w:val="007677F8"/>
    <w:rsid w:val="00774822"/>
    <w:rsid w:val="007817DA"/>
    <w:rsid w:val="0078327C"/>
    <w:rsid w:val="00784318"/>
    <w:rsid w:val="00786153"/>
    <w:rsid w:val="00786462"/>
    <w:rsid w:val="007A0D4F"/>
    <w:rsid w:val="007D1DF0"/>
    <w:rsid w:val="007D6BBC"/>
    <w:rsid w:val="007E5DD6"/>
    <w:rsid w:val="007F29E7"/>
    <w:rsid w:val="00804D68"/>
    <w:rsid w:val="008077DB"/>
    <w:rsid w:val="008326C7"/>
    <w:rsid w:val="008976AB"/>
    <w:rsid w:val="008A2CF2"/>
    <w:rsid w:val="008A5905"/>
    <w:rsid w:val="008B3BF6"/>
    <w:rsid w:val="008B55D6"/>
    <w:rsid w:val="008B6E9C"/>
    <w:rsid w:val="008B790A"/>
    <w:rsid w:val="008F37DE"/>
    <w:rsid w:val="00906218"/>
    <w:rsid w:val="00907EEA"/>
    <w:rsid w:val="00921B1A"/>
    <w:rsid w:val="00921BD4"/>
    <w:rsid w:val="00924505"/>
    <w:rsid w:val="009333FB"/>
    <w:rsid w:val="00944697"/>
    <w:rsid w:val="0095071B"/>
    <w:rsid w:val="00952F32"/>
    <w:rsid w:val="009574B1"/>
    <w:rsid w:val="00961236"/>
    <w:rsid w:val="009668F7"/>
    <w:rsid w:val="0097461B"/>
    <w:rsid w:val="00977706"/>
    <w:rsid w:val="009840D1"/>
    <w:rsid w:val="009868FD"/>
    <w:rsid w:val="009A7C23"/>
    <w:rsid w:val="009D1BB0"/>
    <w:rsid w:val="009D7DC0"/>
    <w:rsid w:val="009E25DA"/>
    <w:rsid w:val="009F0807"/>
    <w:rsid w:val="00A405E4"/>
    <w:rsid w:val="00A434DA"/>
    <w:rsid w:val="00A52CA2"/>
    <w:rsid w:val="00A5628C"/>
    <w:rsid w:val="00A71369"/>
    <w:rsid w:val="00AA16C8"/>
    <w:rsid w:val="00AA393D"/>
    <w:rsid w:val="00AB2C13"/>
    <w:rsid w:val="00AE5366"/>
    <w:rsid w:val="00AF36D2"/>
    <w:rsid w:val="00B11D74"/>
    <w:rsid w:val="00B14D8E"/>
    <w:rsid w:val="00B168C8"/>
    <w:rsid w:val="00B42982"/>
    <w:rsid w:val="00B52593"/>
    <w:rsid w:val="00B52BD0"/>
    <w:rsid w:val="00B579D7"/>
    <w:rsid w:val="00B60C9D"/>
    <w:rsid w:val="00B6492B"/>
    <w:rsid w:val="00B73153"/>
    <w:rsid w:val="00B812DA"/>
    <w:rsid w:val="00B8698E"/>
    <w:rsid w:val="00B93114"/>
    <w:rsid w:val="00BA4AC1"/>
    <w:rsid w:val="00BB0F3C"/>
    <w:rsid w:val="00BB2BAD"/>
    <w:rsid w:val="00BC6F66"/>
    <w:rsid w:val="00BD0493"/>
    <w:rsid w:val="00BD47B0"/>
    <w:rsid w:val="00BD5CAF"/>
    <w:rsid w:val="00BE55E5"/>
    <w:rsid w:val="00BF4E27"/>
    <w:rsid w:val="00BF7EE2"/>
    <w:rsid w:val="00C05C3C"/>
    <w:rsid w:val="00C1437E"/>
    <w:rsid w:val="00C45B7C"/>
    <w:rsid w:val="00C550B2"/>
    <w:rsid w:val="00C604D0"/>
    <w:rsid w:val="00C64C1D"/>
    <w:rsid w:val="00C77F9D"/>
    <w:rsid w:val="00C84EBA"/>
    <w:rsid w:val="00C978F9"/>
    <w:rsid w:val="00CD2969"/>
    <w:rsid w:val="00CD661E"/>
    <w:rsid w:val="00CF2221"/>
    <w:rsid w:val="00D11A72"/>
    <w:rsid w:val="00D31240"/>
    <w:rsid w:val="00D318D8"/>
    <w:rsid w:val="00D37475"/>
    <w:rsid w:val="00D611A6"/>
    <w:rsid w:val="00D62EBD"/>
    <w:rsid w:val="00D65F96"/>
    <w:rsid w:val="00D76F62"/>
    <w:rsid w:val="00DA1E6B"/>
    <w:rsid w:val="00DA7BC2"/>
    <w:rsid w:val="00DB3BBA"/>
    <w:rsid w:val="00DB419A"/>
    <w:rsid w:val="00DD57E0"/>
    <w:rsid w:val="00DD6F85"/>
    <w:rsid w:val="00DF57A5"/>
    <w:rsid w:val="00DF5C16"/>
    <w:rsid w:val="00DF66E6"/>
    <w:rsid w:val="00E10728"/>
    <w:rsid w:val="00E13538"/>
    <w:rsid w:val="00E178CF"/>
    <w:rsid w:val="00E24EAA"/>
    <w:rsid w:val="00E27EA4"/>
    <w:rsid w:val="00E4056C"/>
    <w:rsid w:val="00E80C78"/>
    <w:rsid w:val="00EA1EFC"/>
    <w:rsid w:val="00EA799F"/>
    <w:rsid w:val="00EC634B"/>
    <w:rsid w:val="00EC6ABB"/>
    <w:rsid w:val="00ED5D29"/>
    <w:rsid w:val="00ED5E53"/>
    <w:rsid w:val="00EE12F3"/>
    <w:rsid w:val="00EF0253"/>
    <w:rsid w:val="00F149F4"/>
    <w:rsid w:val="00F17A38"/>
    <w:rsid w:val="00F31385"/>
    <w:rsid w:val="00F62371"/>
    <w:rsid w:val="00F62585"/>
    <w:rsid w:val="00F6504C"/>
    <w:rsid w:val="00F76361"/>
    <w:rsid w:val="00F90685"/>
    <w:rsid w:val="00F97F63"/>
    <w:rsid w:val="00FB6BB0"/>
    <w:rsid w:val="00FC3FFA"/>
    <w:rsid w:val="00FC5881"/>
    <w:rsid w:val="00FC6022"/>
    <w:rsid w:val="00FE05EC"/>
    <w:rsid w:val="00FE18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E40032-3629-49A8-91E8-CCE15E904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21C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86E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3207AD"/>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4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E27"/>
    <w:rPr>
      <w:rFonts w:ascii="Tahoma" w:hAnsi="Tahoma" w:cs="Tahoma"/>
      <w:sz w:val="16"/>
      <w:szCs w:val="16"/>
    </w:rPr>
  </w:style>
  <w:style w:type="character" w:customStyle="1" w:styleId="Heading4Char">
    <w:name w:val="Heading 4 Char"/>
    <w:basedOn w:val="DefaultParagraphFont"/>
    <w:link w:val="Heading4"/>
    <w:uiPriority w:val="9"/>
    <w:rsid w:val="003207AD"/>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3207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3207AD"/>
  </w:style>
  <w:style w:type="character" w:styleId="PlaceholderText">
    <w:name w:val="Placeholder Text"/>
    <w:basedOn w:val="DefaultParagraphFont"/>
    <w:uiPriority w:val="99"/>
    <w:semiHidden/>
    <w:rsid w:val="00721FFD"/>
    <w:rPr>
      <w:color w:val="808080"/>
    </w:rPr>
  </w:style>
  <w:style w:type="character" w:styleId="Hyperlink">
    <w:name w:val="Hyperlink"/>
    <w:basedOn w:val="DefaultParagraphFont"/>
    <w:unhideWhenUsed/>
    <w:rsid w:val="008077DB"/>
    <w:rPr>
      <w:color w:val="0000FF" w:themeColor="hyperlink"/>
      <w:u w:val="single"/>
    </w:rPr>
  </w:style>
  <w:style w:type="character" w:styleId="FollowedHyperlink">
    <w:name w:val="FollowedHyperlink"/>
    <w:basedOn w:val="DefaultParagraphFont"/>
    <w:uiPriority w:val="99"/>
    <w:semiHidden/>
    <w:unhideWhenUsed/>
    <w:rsid w:val="00AA16C8"/>
    <w:rPr>
      <w:color w:val="800080"/>
      <w:u w:val="single"/>
    </w:rPr>
  </w:style>
  <w:style w:type="paragraph" w:customStyle="1" w:styleId="xl65">
    <w:name w:val="xl65"/>
    <w:basedOn w:val="Normal"/>
    <w:rsid w:val="00AA16C8"/>
    <w:pP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66">
    <w:name w:val="xl66"/>
    <w:basedOn w:val="Normal"/>
    <w:rsid w:val="00AA16C8"/>
    <w:pPr>
      <w:spacing w:before="100" w:beforeAutospacing="1" w:after="100" w:afterAutospacing="1" w:line="240" w:lineRule="auto"/>
      <w:textAlignment w:val="center"/>
    </w:pPr>
    <w:rPr>
      <w:rFonts w:ascii="Times New Roman" w:eastAsia="Times New Roman" w:hAnsi="Times New Roman" w:cs="Times New Roman"/>
      <w:color w:val="FF0000"/>
      <w:sz w:val="20"/>
      <w:szCs w:val="20"/>
      <w:lang w:eastAsia="en-GB"/>
    </w:rPr>
  </w:style>
  <w:style w:type="paragraph" w:customStyle="1" w:styleId="xl67">
    <w:name w:val="xl67"/>
    <w:basedOn w:val="Normal"/>
    <w:rsid w:val="00AA16C8"/>
    <w:pPr>
      <w:spacing w:before="100" w:beforeAutospacing="1" w:after="100" w:afterAutospacing="1" w:line="240" w:lineRule="auto"/>
      <w:textAlignment w:val="center"/>
    </w:pPr>
    <w:rPr>
      <w:rFonts w:ascii="Times New Roman" w:eastAsia="Times New Roman" w:hAnsi="Times New Roman" w:cs="Times New Roman"/>
      <w:color w:val="FF0000"/>
      <w:sz w:val="20"/>
      <w:szCs w:val="20"/>
      <w:lang w:eastAsia="en-GB"/>
    </w:rPr>
  </w:style>
  <w:style w:type="paragraph" w:customStyle="1" w:styleId="xl68">
    <w:name w:val="xl68"/>
    <w:basedOn w:val="Normal"/>
    <w:rsid w:val="00AA16C8"/>
    <w:pPr>
      <w:spacing w:before="100" w:beforeAutospacing="1" w:after="100" w:afterAutospacing="1" w:line="240" w:lineRule="auto"/>
      <w:textAlignment w:val="center"/>
    </w:pPr>
    <w:rPr>
      <w:rFonts w:ascii="Times New Roman" w:eastAsia="Times New Roman" w:hAnsi="Times New Roman" w:cs="Times New Roman"/>
      <w:color w:val="0000FF"/>
      <w:sz w:val="20"/>
      <w:szCs w:val="20"/>
      <w:lang w:eastAsia="en-GB"/>
    </w:rPr>
  </w:style>
  <w:style w:type="paragraph" w:customStyle="1" w:styleId="xl69">
    <w:name w:val="xl69"/>
    <w:basedOn w:val="Normal"/>
    <w:rsid w:val="00AA16C8"/>
    <w:pP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70">
    <w:name w:val="xl70"/>
    <w:basedOn w:val="Normal"/>
    <w:rsid w:val="00AA16C8"/>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71">
    <w:name w:val="xl71"/>
    <w:basedOn w:val="Normal"/>
    <w:rsid w:val="00AA16C8"/>
    <w:pP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72">
    <w:name w:val="xl72"/>
    <w:basedOn w:val="Normal"/>
    <w:rsid w:val="00AA16C8"/>
    <w:pP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73">
    <w:name w:val="xl73"/>
    <w:basedOn w:val="Normal"/>
    <w:rsid w:val="00AA16C8"/>
    <w:pPr>
      <w:spacing w:before="100" w:beforeAutospacing="1" w:after="100" w:afterAutospacing="1" w:line="240" w:lineRule="auto"/>
      <w:textAlignment w:val="center"/>
    </w:pPr>
    <w:rPr>
      <w:rFonts w:ascii="Times New Roman" w:eastAsia="Times New Roman" w:hAnsi="Times New Roman" w:cs="Times New Roman"/>
      <w:color w:val="0000FF"/>
      <w:sz w:val="20"/>
      <w:szCs w:val="20"/>
      <w:lang w:eastAsia="en-GB"/>
    </w:rPr>
  </w:style>
  <w:style w:type="paragraph" w:customStyle="1" w:styleId="xl74">
    <w:name w:val="xl74"/>
    <w:basedOn w:val="Normal"/>
    <w:rsid w:val="00AA16C8"/>
    <w:pPr>
      <w:spacing w:before="100" w:beforeAutospacing="1" w:after="100" w:afterAutospacing="1" w:line="240" w:lineRule="auto"/>
      <w:textAlignment w:val="center"/>
    </w:pPr>
    <w:rPr>
      <w:rFonts w:ascii="Times New Roman" w:eastAsia="Times New Roman" w:hAnsi="Times New Roman" w:cs="Times New Roman"/>
      <w:color w:val="0000FF"/>
      <w:sz w:val="20"/>
      <w:szCs w:val="20"/>
      <w:lang w:eastAsia="en-GB"/>
    </w:rPr>
  </w:style>
  <w:style w:type="paragraph" w:customStyle="1" w:styleId="xl75">
    <w:name w:val="xl75"/>
    <w:basedOn w:val="Normal"/>
    <w:rsid w:val="00AA16C8"/>
    <w:pPr>
      <w:spacing w:before="100" w:beforeAutospacing="1" w:after="100" w:afterAutospacing="1" w:line="240" w:lineRule="auto"/>
      <w:textAlignment w:val="center"/>
    </w:pPr>
    <w:rPr>
      <w:rFonts w:ascii="Times New Roman" w:eastAsia="Times New Roman" w:hAnsi="Times New Roman" w:cs="Times New Roman"/>
      <w:color w:val="FF0000"/>
      <w:sz w:val="20"/>
      <w:szCs w:val="20"/>
      <w:lang w:eastAsia="en-GB"/>
    </w:rPr>
  </w:style>
  <w:style w:type="paragraph" w:customStyle="1" w:styleId="xl76">
    <w:name w:val="xl76"/>
    <w:basedOn w:val="Normal"/>
    <w:rsid w:val="00AA16C8"/>
    <w:pP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77">
    <w:name w:val="xl77"/>
    <w:basedOn w:val="Normal"/>
    <w:rsid w:val="00AA16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78">
    <w:name w:val="xl78"/>
    <w:basedOn w:val="Normal"/>
    <w:rsid w:val="00AA16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79">
    <w:name w:val="xl79"/>
    <w:basedOn w:val="Normal"/>
    <w:rsid w:val="00AA16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en-GB"/>
    </w:rPr>
  </w:style>
  <w:style w:type="paragraph" w:customStyle="1" w:styleId="xl80">
    <w:name w:val="xl80"/>
    <w:basedOn w:val="Normal"/>
    <w:rsid w:val="00AA16C8"/>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81">
    <w:name w:val="xl81"/>
    <w:basedOn w:val="Normal"/>
    <w:rsid w:val="00AA16C8"/>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82">
    <w:name w:val="xl82"/>
    <w:basedOn w:val="Normal"/>
    <w:rsid w:val="00AA16C8"/>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character" w:styleId="Emphasis">
    <w:name w:val="Emphasis"/>
    <w:basedOn w:val="DefaultParagraphFont"/>
    <w:uiPriority w:val="20"/>
    <w:qFormat/>
    <w:rsid w:val="00E80C78"/>
    <w:rPr>
      <w:i/>
      <w:iCs/>
    </w:rPr>
  </w:style>
  <w:style w:type="character" w:customStyle="1" w:styleId="Heading1Char">
    <w:name w:val="Heading 1 Char"/>
    <w:basedOn w:val="DefaultParagraphFont"/>
    <w:link w:val="Heading1"/>
    <w:uiPriority w:val="9"/>
    <w:rsid w:val="00421CBC"/>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421CBC"/>
    <w:rPr>
      <w:b/>
      <w:bCs/>
    </w:rPr>
  </w:style>
  <w:style w:type="paragraph" w:styleId="Header">
    <w:name w:val="header"/>
    <w:basedOn w:val="Normal"/>
    <w:link w:val="HeaderChar"/>
    <w:uiPriority w:val="99"/>
    <w:unhideWhenUsed/>
    <w:rsid w:val="00B11D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1D74"/>
  </w:style>
  <w:style w:type="paragraph" w:styleId="Footer">
    <w:name w:val="footer"/>
    <w:basedOn w:val="Normal"/>
    <w:link w:val="FooterChar"/>
    <w:uiPriority w:val="99"/>
    <w:unhideWhenUsed/>
    <w:rsid w:val="00B11D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1D74"/>
  </w:style>
  <w:style w:type="character" w:customStyle="1" w:styleId="nlmarticle-title">
    <w:name w:val="nlm_article-title"/>
    <w:basedOn w:val="DefaultParagraphFont"/>
    <w:rsid w:val="00686ED6"/>
  </w:style>
  <w:style w:type="character" w:customStyle="1" w:styleId="Heading2Char">
    <w:name w:val="Heading 2 Char"/>
    <w:basedOn w:val="DefaultParagraphFont"/>
    <w:link w:val="Heading2"/>
    <w:uiPriority w:val="9"/>
    <w:semiHidden/>
    <w:rsid w:val="00686ED6"/>
    <w:rPr>
      <w:rFonts w:asciiTheme="majorHAnsi" w:eastAsiaTheme="majorEastAsia" w:hAnsiTheme="majorHAnsi" w:cstheme="majorBidi"/>
      <w:b/>
      <w:bCs/>
      <w:color w:val="4F81BD" w:themeColor="accent1"/>
      <w:sz w:val="26"/>
      <w:szCs w:val="26"/>
    </w:rPr>
  </w:style>
  <w:style w:type="character" w:customStyle="1" w:styleId="contribdegrees">
    <w:name w:val="contribdegrees"/>
    <w:basedOn w:val="DefaultParagraphFont"/>
    <w:rsid w:val="00686E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724438">
      <w:bodyDiv w:val="1"/>
      <w:marLeft w:val="0"/>
      <w:marRight w:val="0"/>
      <w:marTop w:val="0"/>
      <w:marBottom w:val="0"/>
      <w:divBdr>
        <w:top w:val="none" w:sz="0" w:space="0" w:color="auto"/>
        <w:left w:val="none" w:sz="0" w:space="0" w:color="auto"/>
        <w:bottom w:val="none" w:sz="0" w:space="0" w:color="auto"/>
        <w:right w:val="none" w:sz="0" w:space="0" w:color="auto"/>
      </w:divBdr>
    </w:div>
    <w:div w:id="468941152">
      <w:bodyDiv w:val="1"/>
      <w:marLeft w:val="0"/>
      <w:marRight w:val="0"/>
      <w:marTop w:val="0"/>
      <w:marBottom w:val="0"/>
      <w:divBdr>
        <w:top w:val="none" w:sz="0" w:space="0" w:color="auto"/>
        <w:left w:val="none" w:sz="0" w:space="0" w:color="auto"/>
        <w:bottom w:val="none" w:sz="0" w:space="0" w:color="auto"/>
        <w:right w:val="none" w:sz="0" w:space="0" w:color="auto"/>
      </w:divBdr>
    </w:div>
    <w:div w:id="492530101">
      <w:bodyDiv w:val="1"/>
      <w:marLeft w:val="0"/>
      <w:marRight w:val="0"/>
      <w:marTop w:val="0"/>
      <w:marBottom w:val="0"/>
      <w:divBdr>
        <w:top w:val="none" w:sz="0" w:space="0" w:color="auto"/>
        <w:left w:val="none" w:sz="0" w:space="0" w:color="auto"/>
        <w:bottom w:val="none" w:sz="0" w:space="0" w:color="auto"/>
        <w:right w:val="none" w:sz="0" w:space="0" w:color="auto"/>
      </w:divBdr>
    </w:div>
    <w:div w:id="495415583">
      <w:bodyDiv w:val="1"/>
      <w:marLeft w:val="0"/>
      <w:marRight w:val="0"/>
      <w:marTop w:val="0"/>
      <w:marBottom w:val="0"/>
      <w:divBdr>
        <w:top w:val="none" w:sz="0" w:space="0" w:color="auto"/>
        <w:left w:val="none" w:sz="0" w:space="0" w:color="auto"/>
        <w:bottom w:val="none" w:sz="0" w:space="0" w:color="auto"/>
        <w:right w:val="none" w:sz="0" w:space="0" w:color="auto"/>
      </w:divBdr>
    </w:div>
    <w:div w:id="546181893">
      <w:bodyDiv w:val="1"/>
      <w:marLeft w:val="0"/>
      <w:marRight w:val="0"/>
      <w:marTop w:val="0"/>
      <w:marBottom w:val="0"/>
      <w:divBdr>
        <w:top w:val="none" w:sz="0" w:space="0" w:color="auto"/>
        <w:left w:val="none" w:sz="0" w:space="0" w:color="auto"/>
        <w:bottom w:val="none" w:sz="0" w:space="0" w:color="auto"/>
        <w:right w:val="none" w:sz="0" w:space="0" w:color="auto"/>
      </w:divBdr>
    </w:div>
    <w:div w:id="700592338">
      <w:bodyDiv w:val="1"/>
      <w:marLeft w:val="0"/>
      <w:marRight w:val="0"/>
      <w:marTop w:val="0"/>
      <w:marBottom w:val="0"/>
      <w:divBdr>
        <w:top w:val="none" w:sz="0" w:space="0" w:color="auto"/>
        <w:left w:val="none" w:sz="0" w:space="0" w:color="auto"/>
        <w:bottom w:val="none" w:sz="0" w:space="0" w:color="auto"/>
        <w:right w:val="none" w:sz="0" w:space="0" w:color="auto"/>
      </w:divBdr>
    </w:div>
    <w:div w:id="769472808">
      <w:bodyDiv w:val="1"/>
      <w:marLeft w:val="0"/>
      <w:marRight w:val="0"/>
      <w:marTop w:val="0"/>
      <w:marBottom w:val="0"/>
      <w:divBdr>
        <w:top w:val="none" w:sz="0" w:space="0" w:color="auto"/>
        <w:left w:val="none" w:sz="0" w:space="0" w:color="auto"/>
        <w:bottom w:val="none" w:sz="0" w:space="0" w:color="auto"/>
        <w:right w:val="none" w:sz="0" w:space="0" w:color="auto"/>
      </w:divBdr>
    </w:div>
    <w:div w:id="905529338">
      <w:bodyDiv w:val="1"/>
      <w:marLeft w:val="0"/>
      <w:marRight w:val="0"/>
      <w:marTop w:val="0"/>
      <w:marBottom w:val="0"/>
      <w:divBdr>
        <w:top w:val="none" w:sz="0" w:space="0" w:color="auto"/>
        <w:left w:val="none" w:sz="0" w:space="0" w:color="auto"/>
        <w:bottom w:val="none" w:sz="0" w:space="0" w:color="auto"/>
        <w:right w:val="none" w:sz="0" w:space="0" w:color="auto"/>
      </w:divBdr>
    </w:div>
    <w:div w:id="938290858">
      <w:bodyDiv w:val="1"/>
      <w:marLeft w:val="0"/>
      <w:marRight w:val="0"/>
      <w:marTop w:val="0"/>
      <w:marBottom w:val="0"/>
      <w:divBdr>
        <w:top w:val="none" w:sz="0" w:space="0" w:color="auto"/>
        <w:left w:val="none" w:sz="0" w:space="0" w:color="auto"/>
        <w:bottom w:val="none" w:sz="0" w:space="0" w:color="auto"/>
        <w:right w:val="none" w:sz="0" w:space="0" w:color="auto"/>
      </w:divBdr>
    </w:div>
    <w:div w:id="971523332">
      <w:bodyDiv w:val="1"/>
      <w:marLeft w:val="0"/>
      <w:marRight w:val="0"/>
      <w:marTop w:val="0"/>
      <w:marBottom w:val="0"/>
      <w:divBdr>
        <w:top w:val="none" w:sz="0" w:space="0" w:color="auto"/>
        <w:left w:val="none" w:sz="0" w:space="0" w:color="auto"/>
        <w:bottom w:val="none" w:sz="0" w:space="0" w:color="auto"/>
        <w:right w:val="none" w:sz="0" w:space="0" w:color="auto"/>
      </w:divBdr>
    </w:div>
    <w:div w:id="994262701">
      <w:bodyDiv w:val="1"/>
      <w:marLeft w:val="0"/>
      <w:marRight w:val="0"/>
      <w:marTop w:val="0"/>
      <w:marBottom w:val="0"/>
      <w:divBdr>
        <w:top w:val="none" w:sz="0" w:space="0" w:color="auto"/>
        <w:left w:val="none" w:sz="0" w:space="0" w:color="auto"/>
        <w:bottom w:val="none" w:sz="0" w:space="0" w:color="auto"/>
        <w:right w:val="none" w:sz="0" w:space="0" w:color="auto"/>
      </w:divBdr>
    </w:div>
    <w:div w:id="996613422">
      <w:bodyDiv w:val="1"/>
      <w:marLeft w:val="0"/>
      <w:marRight w:val="0"/>
      <w:marTop w:val="0"/>
      <w:marBottom w:val="0"/>
      <w:divBdr>
        <w:top w:val="none" w:sz="0" w:space="0" w:color="auto"/>
        <w:left w:val="none" w:sz="0" w:space="0" w:color="auto"/>
        <w:bottom w:val="none" w:sz="0" w:space="0" w:color="auto"/>
        <w:right w:val="none" w:sz="0" w:space="0" w:color="auto"/>
      </w:divBdr>
    </w:div>
    <w:div w:id="1062102881">
      <w:bodyDiv w:val="1"/>
      <w:marLeft w:val="0"/>
      <w:marRight w:val="0"/>
      <w:marTop w:val="0"/>
      <w:marBottom w:val="0"/>
      <w:divBdr>
        <w:top w:val="none" w:sz="0" w:space="0" w:color="auto"/>
        <w:left w:val="none" w:sz="0" w:space="0" w:color="auto"/>
        <w:bottom w:val="none" w:sz="0" w:space="0" w:color="auto"/>
        <w:right w:val="none" w:sz="0" w:space="0" w:color="auto"/>
      </w:divBdr>
    </w:div>
    <w:div w:id="1209032381">
      <w:bodyDiv w:val="1"/>
      <w:marLeft w:val="0"/>
      <w:marRight w:val="0"/>
      <w:marTop w:val="0"/>
      <w:marBottom w:val="0"/>
      <w:divBdr>
        <w:top w:val="none" w:sz="0" w:space="0" w:color="auto"/>
        <w:left w:val="none" w:sz="0" w:space="0" w:color="auto"/>
        <w:bottom w:val="none" w:sz="0" w:space="0" w:color="auto"/>
        <w:right w:val="none" w:sz="0" w:space="0" w:color="auto"/>
      </w:divBdr>
    </w:div>
    <w:div w:id="1212768850">
      <w:bodyDiv w:val="1"/>
      <w:marLeft w:val="0"/>
      <w:marRight w:val="0"/>
      <w:marTop w:val="0"/>
      <w:marBottom w:val="0"/>
      <w:divBdr>
        <w:top w:val="none" w:sz="0" w:space="0" w:color="auto"/>
        <w:left w:val="none" w:sz="0" w:space="0" w:color="auto"/>
        <w:bottom w:val="none" w:sz="0" w:space="0" w:color="auto"/>
        <w:right w:val="none" w:sz="0" w:space="0" w:color="auto"/>
      </w:divBdr>
    </w:div>
    <w:div w:id="1313022907">
      <w:bodyDiv w:val="1"/>
      <w:marLeft w:val="0"/>
      <w:marRight w:val="0"/>
      <w:marTop w:val="0"/>
      <w:marBottom w:val="0"/>
      <w:divBdr>
        <w:top w:val="none" w:sz="0" w:space="0" w:color="auto"/>
        <w:left w:val="none" w:sz="0" w:space="0" w:color="auto"/>
        <w:bottom w:val="none" w:sz="0" w:space="0" w:color="auto"/>
        <w:right w:val="none" w:sz="0" w:space="0" w:color="auto"/>
      </w:divBdr>
    </w:div>
    <w:div w:id="1361127907">
      <w:bodyDiv w:val="1"/>
      <w:marLeft w:val="0"/>
      <w:marRight w:val="0"/>
      <w:marTop w:val="0"/>
      <w:marBottom w:val="0"/>
      <w:divBdr>
        <w:top w:val="none" w:sz="0" w:space="0" w:color="auto"/>
        <w:left w:val="none" w:sz="0" w:space="0" w:color="auto"/>
        <w:bottom w:val="none" w:sz="0" w:space="0" w:color="auto"/>
        <w:right w:val="none" w:sz="0" w:space="0" w:color="auto"/>
      </w:divBdr>
    </w:div>
    <w:div w:id="1433206871">
      <w:bodyDiv w:val="1"/>
      <w:marLeft w:val="0"/>
      <w:marRight w:val="0"/>
      <w:marTop w:val="0"/>
      <w:marBottom w:val="0"/>
      <w:divBdr>
        <w:top w:val="none" w:sz="0" w:space="0" w:color="auto"/>
        <w:left w:val="none" w:sz="0" w:space="0" w:color="auto"/>
        <w:bottom w:val="none" w:sz="0" w:space="0" w:color="auto"/>
        <w:right w:val="none" w:sz="0" w:space="0" w:color="auto"/>
      </w:divBdr>
    </w:div>
    <w:div w:id="1589537192">
      <w:bodyDiv w:val="1"/>
      <w:marLeft w:val="0"/>
      <w:marRight w:val="0"/>
      <w:marTop w:val="0"/>
      <w:marBottom w:val="0"/>
      <w:divBdr>
        <w:top w:val="none" w:sz="0" w:space="0" w:color="auto"/>
        <w:left w:val="none" w:sz="0" w:space="0" w:color="auto"/>
        <w:bottom w:val="none" w:sz="0" w:space="0" w:color="auto"/>
        <w:right w:val="none" w:sz="0" w:space="0" w:color="auto"/>
      </w:divBdr>
    </w:div>
    <w:div w:id="1627541874">
      <w:bodyDiv w:val="1"/>
      <w:marLeft w:val="0"/>
      <w:marRight w:val="0"/>
      <w:marTop w:val="0"/>
      <w:marBottom w:val="0"/>
      <w:divBdr>
        <w:top w:val="none" w:sz="0" w:space="0" w:color="auto"/>
        <w:left w:val="none" w:sz="0" w:space="0" w:color="auto"/>
        <w:bottom w:val="none" w:sz="0" w:space="0" w:color="auto"/>
        <w:right w:val="none" w:sz="0" w:space="0" w:color="auto"/>
      </w:divBdr>
    </w:div>
    <w:div w:id="1639802799">
      <w:bodyDiv w:val="1"/>
      <w:marLeft w:val="0"/>
      <w:marRight w:val="0"/>
      <w:marTop w:val="0"/>
      <w:marBottom w:val="0"/>
      <w:divBdr>
        <w:top w:val="none" w:sz="0" w:space="0" w:color="auto"/>
        <w:left w:val="none" w:sz="0" w:space="0" w:color="auto"/>
        <w:bottom w:val="none" w:sz="0" w:space="0" w:color="auto"/>
        <w:right w:val="none" w:sz="0" w:space="0" w:color="auto"/>
      </w:divBdr>
    </w:div>
    <w:div w:id="1666857746">
      <w:bodyDiv w:val="1"/>
      <w:marLeft w:val="0"/>
      <w:marRight w:val="0"/>
      <w:marTop w:val="0"/>
      <w:marBottom w:val="0"/>
      <w:divBdr>
        <w:top w:val="none" w:sz="0" w:space="0" w:color="auto"/>
        <w:left w:val="none" w:sz="0" w:space="0" w:color="auto"/>
        <w:bottom w:val="none" w:sz="0" w:space="0" w:color="auto"/>
        <w:right w:val="none" w:sz="0" w:space="0" w:color="auto"/>
      </w:divBdr>
    </w:div>
    <w:div w:id="1898591270">
      <w:bodyDiv w:val="1"/>
      <w:marLeft w:val="0"/>
      <w:marRight w:val="0"/>
      <w:marTop w:val="0"/>
      <w:marBottom w:val="0"/>
      <w:divBdr>
        <w:top w:val="none" w:sz="0" w:space="0" w:color="auto"/>
        <w:left w:val="none" w:sz="0" w:space="0" w:color="auto"/>
        <w:bottom w:val="none" w:sz="0" w:space="0" w:color="auto"/>
        <w:right w:val="none" w:sz="0" w:space="0" w:color="auto"/>
      </w:divBdr>
    </w:div>
    <w:div w:id="2091779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kir.dahri@wur.nl" TargetMode="External"/><Relationship Id="rId13" Type="http://schemas.openxmlformats.org/officeDocument/2006/relationships/image" Target="media/image4.png"/><Relationship Id="rId18" Type="http://schemas.openxmlformats.org/officeDocument/2006/relationships/hyperlink" Target="http://dx.doi.org/10.5194/hessd-12-4755-2015" TargetMode="External"/><Relationship Id="rId26" Type="http://schemas.openxmlformats.org/officeDocument/2006/relationships/hyperlink" Target="https://www.researchgate.net/journal/1607-7938_Hydrology_and_Earth_System_Sciences" TargetMode="External"/><Relationship Id="rId3" Type="http://schemas.openxmlformats.org/officeDocument/2006/relationships/styles" Target="styles.xml"/><Relationship Id="rId21" Type="http://schemas.openxmlformats.org/officeDocument/2006/relationships/hyperlink" Target="http://refhub.elsevier.com/S0048-9697(16)30001-8/rf0385"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dx.doi.org/10.5194/hessd-12-4755-2015" TargetMode="External"/><Relationship Id="rId25" Type="http://schemas.openxmlformats.org/officeDocument/2006/relationships/hyperlink" Target="http://www.landcover.org/data/lc/" TargetMode="External"/><Relationship Id="rId2" Type="http://schemas.openxmlformats.org/officeDocument/2006/relationships/numbering" Target="numbering.xml"/><Relationship Id="rId16" Type="http://schemas.openxmlformats.org/officeDocument/2006/relationships/hyperlink" Target="http://dx.doi.org/" TargetMode="External"/><Relationship Id="rId20" Type="http://schemas.openxmlformats.org/officeDocument/2006/relationships/hyperlink" Target="http://refhub.elsevier.com/S0048-9697(16)30001-8/rf038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dx.doi.org.ezproxy.library.wur.nl/10.1080/00221340408978579"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dx.doi.org/10.1080/00221340608978675"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refhub.elsevier.com/S0048-9697(16)30001-8/rf0385" TargetMode="External"/><Relationship Id="rId4" Type="http://schemas.openxmlformats.org/officeDocument/2006/relationships/settings" Target="settings.xml"/><Relationship Id="rId9" Type="http://schemas.openxmlformats.org/officeDocument/2006/relationships/hyperlink" Target="mailto:zakirdahri@yahoo.com" TargetMode="External"/><Relationship Id="rId14" Type="http://schemas.openxmlformats.org/officeDocument/2006/relationships/image" Target="media/image5.png"/><Relationship Id="rId22" Type="http://schemas.openxmlformats.org/officeDocument/2006/relationships/hyperlink" Target="https://www.researchgate.net/journal/1607-7938_Hydrology_and_Earth_System_Sciences"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7EF1C-DB12-414C-B3D8-7142086BF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14666</Words>
  <Characters>83599</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98069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Zakir</dc:creator>
  <cp:lastModifiedBy>Catabay, Melvin - Manila</cp:lastModifiedBy>
  <cp:revision>2</cp:revision>
  <dcterms:created xsi:type="dcterms:W3CDTF">2018-04-05T07:41:00Z</dcterms:created>
  <dcterms:modified xsi:type="dcterms:W3CDTF">2018-04-05T07:41:00Z</dcterms:modified>
</cp:coreProperties>
</file>