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0F537" w14:textId="77777777" w:rsidR="000F3A99" w:rsidRPr="005E4968" w:rsidRDefault="000F3A99" w:rsidP="000F3A99">
      <w:pPr>
        <w:rPr>
          <w:rFonts w:cstheme="minorHAnsi"/>
          <w:b/>
          <w:bCs/>
        </w:rPr>
      </w:pPr>
      <w:bookmarkStart w:id="0" w:name="_GoBack"/>
      <w:r w:rsidRPr="005E4968">
        <w:rPr>
          <w:rFonts w:cstheme="minorHAnsi"/>
          <w:b/>
          <w:bCs/>
        </w:rPr>
        <w:t>Title:</w:t>
      </w:r>
    </w:p>
    <w:p w14:paraId="0E4C106E" w14:textId="77777777" w:rsidR="000F3A99" w:rsidRPr="005E4968" w:rsidRDefault="000F3A99" w:rsidP="000F3A99">
      <w:pPr>
        <w:rPr>
          <w:rFonts w:cstheme="minorHAnsi"/>
        </w:rPr>
      </w:pPr>
      <w:bookmarkStart w:id="1" w:name="_Hlk61986370"/>
      <w:r w:rsidRPr="005E4968">
        <w:rPr>
          <w:rFonts w:cstheme="minorHAnsi"/>
        </w:rPr>
        <w:t>Differences in the Dynamics of Community Disaster Resilience across the Globe</w:t>
      </w:r>
    </w:p>
    <w:bookmarkEnd w:id="1"/>
    <w:p w14:paraId="171F1073" w14:textId="77777777" w:rsidR="000F3A99" w:rsidRPr="005E4968" w:rsidRDefault="000F3A99" w:rsidP="000F3A99">
      <w:pPr>
        <w:rPr>
          <w:rFonts w:cstheme="minorHAnsi"/>
        </w:rPr>
      </w:pPr>
    </w:p>
    <w:p w14:paraId="1DC6C001" w14:textId="77777777" w:rsidR="000F3A99" w:rsidRPr="005E4968" w:rsidRDefault="000F3A99" w:rsidP="000F3A99">
      <w:pPr>
        <w:ind w:left="1080" w:hanging="1080"/>
        <w:rPr>
          <w:rFonts w:cstheme="minorHAnsi"/>
        </w:rPr>
      </w:pPr>
      <w:r w:rsidRPr="005E4968">
        <w:rPr>
          <w:rFonts w:cstheme="minorHAnsi"/>
          <w:b/>
        </w:rPr>
        <w:t>Authors:</w:t>
      </w:r>
      <w:r w:rsidRPr="005E4968">
        <w:rPr>
          <w:rFonts w:cstheme="minorHAnsi"/>
        </w:rPr>
        <w:t xml:space="preserve"> </w:t>
      </w:r>
    </w:p>
    <w:p w14:paraId="6CC0B0FD" w14:textId="77777777" w:rsidR="000F3A99" w:rsidRPr="005E4968" w:rsidRDefault="000F3A99" w:rsidP="000F3A99">
      <w:pPr>
        <w:ind w:left="1080" w:hanging="1080"/>
        <w:rPr>
          <w:rFonts w:cstheme="minorHAnsi"/>
        </w:rPr>
      </w:pPr>
      <w:bookmarkStart w:id="2" w:name="_Hlk61986688"/>
      <w:r w:rsidRPr="005E4968">
        <w:rPr>
          <w:rFonts w:cstheme="minorHAnsi"/>
        </w:rPr>
        <w:t>Stefan Hochrainer-Stigler (Corresponding Author)*</w:t>
      </w:r>
    </w:p>
    <w:p w14:paraId="3752D6D1" w14:textId="77777777" w:rsidR="000F3A99" w:rsidRPr="005E4968" w:rsidRDefault="000F3A99" w:rsidP="000F3A99">
      <w:pPr>
        <w:ind w:left="1080" w:hanging="1080"/>
        <w:rPr>
          <w:rFonts w:cstheme="minorHAnsi"/>
          <w:shd w:val="clear" w:color="auto" w:fill="FFFFFF"/>
        </w:rPr>
      </w:pPr>
      <w:r w:rsidRPr="005E4968">
        <w:rPr>
          <w:rFonts w:cstheme="minorHAnsi"/>
        </w:rPr>
        <w:t>IIASA-</w:t>
      </w:r>
      <w:r w:rsidRPr="005E4968">
        <w:rPr>
          <w:rFonts w:cstheme="minorHAnsi"/>
          <w:shd w:val="clear" w:color="auto" w:fill="FFFFFF"/>
        </w:rPr>
        <w:t xml:space="preserve"> International Institute for Applied Systems Analysis, </w:t>
      </w:r>
      <w:proofErr w:type="spellStart"/>
      <w:r w:rsidRPr="005E4968">
        <w:rPr>
          <w:rFonts w:cstheme="minorHAnsi"/>
          <w:shd w:val="clear" w:color="auto" w:fill="FFFFFF"/>
        </w:rPr>
        <w:t>Laxenburg</w:t>
      </w:r>
      <w:proofErr w:type="spellEnd"/>
      <w:r w:rsidRPr="005E4968">
        <w:rPr>
          <w:rFonts w:cstheme="minorHAnsi"/>
          <w:shd w:val="clear" w:color="auto" w:fill="FFFFFF"/>
        </w:rPr>
        <w:t>, Austria</w:t>
      </w:r>
    </w:p>
    <w:p w14:paraId="0007E1FA" w14:textId="77777777" w:rsidR="000F3A99" w:rsidRPr="005E4968" w:rsidRDefault="000F3A99" w:rsidP="000F3A99">
      <w:pPr>
        <w:ind w:left="1080" w:hanging="1080"/>
        <w:rPr>
          <w:rFonts w:cstheme="minorHAnsi"/>
        </w:rPr>
      </w:pPr>
      <w:r w:rsidRPr="005E4968">
        <w:rPr>
          <w:rFonts w:cstheme="minorHAnsi"/>
        </w:rPr>
        <w:t>hochrain@iiasa.ac.at</w:t>
      </w:r>
    </w:p>
    <w:bookmarkEnd w:id="2"/>
    <w:p w14:paraId="4974E353" w14:textId="77777777" w:rsidR="000F3A99" w:rsidRPr="005E4968" w:rsidRDefault="000F3A99" w:rsidP="000F3A99">
      <w:pPr>
        <w:rPr>
          <w:rFonts w:cstheme="minorHAnsi"/>
        </w:rPr>
      </w:pPr>
    </w:p>
    <w:p w14:paraId="2441C724" w14:textId="77777777" w:rsidR="000F3A99" w:rsidRPr="005E4968" w:rsidRDefault="000F3A99" w:rsidP="000F3A99">
      <w:pPr>
        <w:ind w:left="1080" w:hanging="1080"/>
        <w:rPr>
          <w:rFonts w:cstheme="minorHAnsi"/>
        </w:rPr>
      </w:pPr>
      <w:r w:rsidRPr="005E4968">
        <w:rPr>
          <w:rFonts w:cstheme="minorHAnsi"/>
        </w:rPr>
        <w:t>Stefan Velev</w:t>
      </w:r>
    </w:p>
    <w:p w14:paraId="0A8164FB" w14:textId="77777777" w:rsidR="000F3A99" w:rsidRPr="005E4968" w:rsidRDefault="000F3A99" w:rsidP="000F3A99">
      <w:pPr>
        <w:ind w:left="1080" w:hanging="1080"/>
        <w:rPr>
          <w:rFonts w:cstheme="minorHAnsi"/>
          <w:shd w:val="clear" w:color="auto" w:fill="FFFFFF"/>
        </w:rPr>
      </w:pPr>
      <w:r w:rsidRPr="005E4968">
        <w:rPr>
          <w:rFonts w:cstheme="minorHAnsi"/>
        </w:rPr>
        <w:t>IIASA-</w:t>
      </w:r>
      <w:r w:rsidRPr="005E4968">
        <w:rPr>
          <w:rFonts w:cstheme="minorHAnsi"/>
          <w:shd w:val="clear" w:color="auto" w:fill="FFFFFF"/>
        </w:rPr>
        <w:t xml:space="preserve"> International Institute for Applied Systems Analysis, </w:t>
      </w:r>
      <w:proofErr w:type="spellStart"/>
      <w:r w:rsidRPr="005E4968">
        <w:rPr>
          <w:rFonts w:cstheme="minorHAnsi"/>
          <w:shd w:val="clear" w:color="auto" w:fill="FFFFFF"/>
        </w:rPr>
        <w:t>Laxenburg</w:t>
      </w:r>
      <w:proofErr w:type="spellEnd"/>
      <w:r w:rsidRPr="005E4968">
        <w:rPr>
          <w:rFonts w:cstheme="minorHAnsi"/>
          <w:shd w:val="clear" w:color="auto" w:fill="FFFFFF"/>
        </w:rPr>
        <w:t>, Austria</w:t>
      </w:r>
    </w:p>
    <w:p w14:paraId="210BADCE" w14:textId="77777777" w:rsidR="000F3A99" w:rsidRPr="005E4968" w:rsidRDefault="000F3A99" w:rsidP="000F3A99">
      <w:pPr>
        <w:ind w:left="1080" w:hanging="1080"/>
        <w:rPr>
          <w:rFonts w:cstheme="minorHAnsi"/>
          <w:shd w:val="clear" w:color="auto" w:fill="FFFFFF"/>
          <w:lang w:val="de-DE"/>
        </w:rPr>
      </w:pPr>
      <w:r w:rsidRPr="005E4968">
        <w:rPr>
          <w:rFonts w:cstheme="minorHAnsi"/>
          <w:lang w:val="de-DE"/>
        </w:rPr>
        <w:t>velev@iiasa.</w:t>
      </w:r>
      <w:r w:rsidRPr="005E4968">
        <w:rPr>
          <w:rFonts w:cstheme="minorHAnsi"/>
          <w:shd w:val="clear" w:color="auto" w:fill="FFFFFF"/>
          <w:lang w:val="de-DE"/>
        </w:rPr>
        <w:t>ac.at</w:t>
      </w:r>
    </w:p>
    <w:p w14:paraId="5817694A" w14:textId="77777777" w:rsidR="000F3A99" w:rsidRPr="005E4968" w:rsidRDefault="000F3A99" w:rsidP="000F3A99">
      <w:pPr>
        <w:rPr>
          <w:rFonts w:cstheme="minorHAnsi"/>
          <w:lang w:val="de-DE"/>
        </w:rPr>
      </w:pPr>
    </w:p>
    <w:p w14:paraId="152F113B" w14:textId="77777777" w:rsidR="000F3A99" w:rsidRPr="005E4968" w:rsidRDefault="000F3A99" w:rsidP="000F3A99">
      <w:pPr>
        <w:ind w:left="1080" w:hanging="1080"/>
        <w:rPr>
          <w:rFonts w:cstheme="minorHAnsi"/>
          <w:lang w:val="de-DE"/>
        </w:rPr>
      </w:pPr>
      <w:r w:rsidRPr="005E4968">
        <w:rPr>
          <w:rFonts w:cstheme="minorHAnsi"/>
          <w:lang w:val="de-DE"/>
        </w:rPr>
        <w:t xml:space="preserve">Laurien Finn </w:t>
      </w:r>
    </w:p>
    <w:p w14:paraId="49B4B3A3" w14:textId="77777777" w:rsidR="000F3A99" w:rsidRPr="005E4968" w:rsidRDefault="000F3A99" w:rsidP="000F3A99">
      <w:pPr>
        <w:ind w:left="1080" w:hanging="1080"/>
        <w:rPr>
          <w:rFonts w:cstheme="minorHAnsi"/>
          <w:shd w:val="clear" w:color="auto" w:fill="FFFFFF"/>
        </w:rPr>
      </w:pPr>
      <w:r w:rsidRPr="005E4968">
        <w:rPr>
          <w:rFonts w:cstheme="minorHAnsi"/>
        </w:rPr>
        <w:t>IIASA-</w:t>
      </w:r>
      <w:r w:rsidRPr="005E4968">
        <w:rPr>
          <w:rFonts w:cstheme="minorHAnsi"/>
          <w:shd w:val="clear" w:color="auto" w:fill="FFFFFF"/>
        </w:rPr>
        <w:t xml:space="preserve"> International Institute for Applied Systems Analysis, </w:t>
      </w:r>
      <w:proofErr w:type="spellStart"/>
      <w:r w:rsidRPr="005E4968">
        <w:rPr>
          <w:rFonts w:cstheme="minorHAnsi"/>
          <w:shd w:val="clear" w:color="auto" w:fill="FFFFFF"/>
        </w:rPr>
        <w:t>Laxenburg</w:t>
      </w:r>
      <w:proofErr w:type="spellEnd"/>
      <w:r w:rsidRPr="005E4968">
        <w:rPr>
          <w:rFonts w:cstheme="minorHAnsi"/>
          <w:shd w:val="clear" w:color="auto" w:fill="FFFFFF"/>
        </w:rPr>
        <w:t>, Austria</w:t>
      </w:r>
    </w:p>
    <w:p w14:paraId="345C5EB0" w14:textId="77777777" w:rsidR="000F3A99" w:rsidRPr="005E4968" w:rsidRDefault="000F3A99" w:rsidP="000F3A99">
      <w:pPr>
        <w:ind w:left="1080" w:hanging="1080"/>
        <w:rPr>
          <w:rFonts w:cstheme="minorHAnsi"/>
          <w:shd w:val="clear" w:color="auto" w:fill="FFFFFF"/>
        </w:rPr>
      </w:pPr>
      <w:r w:rsidRPr="005E4968">
        <w:rPr>
          <w:rFonts w:cstheme="minorHAnsi"/>
        </w:rPr>
        <w:t>laurien@iiasa.</w:t>
      </w:r>
      <w:r w:rsidRPr="005E4968">
        <w:rPr>
          <w:rFonts w:cstheme="minorHAnsi"/>
          <w:shd w:val="clear" w:color="auto" w:fill="FFFFFF"/>
        </w:rPr>
        <w:t>ac.at</w:t>
      </w:r>
    </w:p>
    <w:p w14:paraId="56A9640C" w14:textId="77777777" w:rsidR="000F3A99" w:rsidRPr="005E4968" w:rsidRDefault="000F3A99" w:rsidP="000F3A99">
      <w:pPr>
        <w:rPr>
          <w:rFonts w:cstheme="minorHAnsi"/>
        </w:rPr>
      </w:pPr>
    </w:p>
    <w:p w14:paraId="3B6FFF98" w14:textId="77777777" w:rsidR="000F3A99" w:rsidRPr="005E4968" w:rsidRDefault="000F3A99" w:rsidP="000F3A99">
      <w:pPr>
        <w:ind w:left="1080" w:hanging="1080"/>
        <w:rPr>
          <w:rFonts w:cstheme="minorHAnsi"/>
        </w:rPr>
      </w:pPr>
      <w:r w:rsidRPr="005E4968">
        <w:rPr>
          <w:rFonts w:cstheme="minorHAnsi"/>
        </w:rPr>
        <w:t>Karen Campbell</w:t>
      </w:r>
    </w:p>
    <w:p w14:paraId="52AD3EE3" w14:textId="77777777" w:rsidR="000F3A99" w:rsidRPr="005E4968" w:rsidRDefault="000F3A99" w:rsidP="000F3A99">
      <w:pPr>
        <w:ind w:left="1080" w:hanging="1080"/>
        <w:rPr>
          <w:rFonts w:cstheme="minorHAnsi"/>
        </w:rPr>
      </w:pPr>
      <w:r w:rsidRPr="005E4968">
        <w:rPr>
          <w:rFonts w:cstheme="minorHAnsi"/>
        </w:rPr>
        <w:t>Wharton School, Risk Management and Decision Processes Center, USA</w:t>
      </w:r>
    </w:p>
    <w:p w14:paraId="5B526E0B" w14:textId="77777777" w:rsidR="000F3A99" w:rsidRPr="005E4968" w:rsidRDefault="000F3A99" w:rsidP="000F3A99">
      <w:pPr>
        <w:ind w:left="1080" w:hanging="1080"/>
        <w:rPr>
          <w:rFonts w:cstheme="minorHAnsi"/>
        </w:rPr>
      </w:pPr>
      <w:r w:rsidRPr="005E4968">
        <w:rPr>
          <w:rFonts w:cstheme="minorHAnsi"/>
        </w:rPr>
        <w:t>IHS Markit, USA</w:t>
      </w:r>
    </w:p>
    <w:p w14:paraId="04548533" w14:textId="77777777" w:rsidR="000F3A99" w:rsidRPr="005E4968" w:rsidRDefault="000F3A99" w:rsidP="000F3A99">
      <w:pPr>
        <w:ind w:left="1080" w:hanging="1080"/>
        <w:rPr>
          <w:rFonts w:cstheme="minorHAnsi"/>
        </w:rPr>
      </w:pPr>
      <w:r w:rsidRPr="005E4968">
        <w:rPr>
          <w:rFonts w:cstheme="minorHAnsi"/>
        </w:rPr>
        <w:t>Karen.Campbell@ihsmarkit.com</w:t>
      </w:r>
    </w:p>
    <w:p w14:paraId="3986A9E7" w14:textId="77777777" w:rsidR="000F3A99" w:rsidRPr="005E4968" w:rsidRDefault="000F3A99" w:rsidP="000F3A99">
      <w:pPr>
        <w:ind w:left="1080" w:hanging="1080"/>
        <w:rPr>
          <w:rFonts w:cstheme="minorHAnsi"/>
        </w:rPr>
      </w:pPr>
    </w:p>
    <w:p w14:paraId="7E30DB7B" w14:textId="77777777" w:rsidR="000F3A99" w:rsidRPr="005E4968" w:rsidRDefault="000F3A99" w:rsidP="000F3A99">
      <w:pPr>
        <w:ind w:left="1080" w:hanging="1080"/>
        <w:rPr>
          <w:rFonts w:cstheme="minorHAnsi"/>
        </w:rPr>
      </w:pPr>
      <w:r w:rsidRPr="005E4968">
        <w:rPr>
          <w:rFonts w:cstheme="minorHAnsi"/>
        </w:rPr>
        <w:t>Jeffrey Czajkowski</w:t>
      </w:r>
    </w:p>
    <w:p w14:paraId="3360F259" w14:textId="77777777" w:rsidR="000F3A99" w:rsidRPr="005E4968" w:rsidRDefault="000F3A99" w:rsidP="000F3A99">
      <w:pPr>
        <w:ind w:left="1080" w:hanging="1080"/>
        <w:rPr>
          <w:rFonts w:cstheme="minorHAnsi"/>
        </w:rPr>
      </w:pPr>
      <w:r w:rsidRPr="005E4968">
        <w:rPr>
          <w:rFonts w:cstheme="minorHAnsi"/>
        </w:rPr>
        <w:t>Wharton School, Risk Management and Decision Processes Center, USA</w:t>
      </w:r>
    </w:p>
    <w:p w14:paraId="293E1321" w14:textId="77777777" w:rsidR="000F3A99" w:rsidRPr="005E4968" w:rsidRDefault="000F3A99" w:rsidP="000F3A99">
      <w:pPr>
        <w:ind w:left="1080" w:hanging="1080"/>
        <w:rPr>
          <w:rFonts w:cstheme="minorHAnsi"/>
          <w:shd w:val="clear" w:color="auto" w:fill="FFFFFF"/>
        </w:rPr>
      </w:pPr>
      <w:r w:rsidRPr="005E4968">
        <w:rPr>
          <w:rFonts w:cstheme="minorHAnsi"/>
          <w:shd w:val="clear" w:color="auto" w:fill="FFFFFF"/>
        </w:rPr>
        <w:t>Center for Insurance Policy and Research, National Association of Insurance Commissioners, USA</w:t>
      </w:r>
    </w:p>
    <w:p w14:paraId="4D70A7D0" w14:textId="77777777" w:rsidR="000F3A99" w:rsidRPr="005E4968" w:rsidRDefault="000F3A99" w:rsidP="000F3A99">
      <w:pPr>
        <w:ind w:left="1080" w:hanging="1080"/>
        <w:rPr>
          <w:rFonts w:cstheme="minorHAnsi"/>
        </w:rPr>
      </w:pPr>
      <w:r w:rsidRPr="005E4968">
        <w:rPr>
          <w:rFonts w:cstheme="minorHAnsi"/>
          <w:shd w:val="clear" w:color="auto" w:fill="FFFFFF"/>
        </w:rPr>
        <w:t>jczajkowski@naic.org</w:t>
      </w:r>
    </w:p>
    <w:p w14:paraId="75E2B3B2" w14:textId="77777777" w:rsidR="000F3A99" w:rsidRPr="005E4968" w:rsidRDefault="000F3A99" w:rsidP="000F3A99">
      <w:pPr>
        <w:ind w:left="1080" w:hanging="1080"/>
        <w:rPr>
          <w:rFonts w:cstheme="minorHAnsi"/>
        </w:rPr>
      </w:pPr>
    </w:p>
    <w:p w14:paraId="1514AB67" w14:textId="77777777" w:rsidR="000F3A99" w:rsidRPr="005E4968" w:rsidRDefault="000F3A99" w:rsidP="000F3A99">
      <w:pPr>
        <w:ind w:left="1080" w:hanging="1080"/>
        <w:rPr>
          <w:rFonts w:cstheme="minorHAnsi"/>
        </w:rPr>
      </w:pPr>
      <w:r w:rsidRPr="005E4968">
        <w:rPr>
          <w:rFonts w:cstheme="minorHAnsi"/>
        </w:rPr>
        <w:t xml:space="preserve">Adriana Keating </w:t>
      </w:r>
    </w:p>
    <w:p w14:paraId="55004C15" w14:textId="77777777" w:rsidR="000F3A99" w:rsidRPr="005E4968" w:rsidRDefault="000F3A99" w:rsidP="000F3A99">
      <w:pPr>
        <w:ind w:left="1080" w:hanging="1080"/>
        <w:rPr>
          <w:rFonts w:cstheme="minorHAnsi"/>
          <w:shd w:val="clear" w:color="auto" w:fill="FFFFFF"/>
        </w:rPr>
      </w:pPr>
      <w:r w:rsidRPr="005E4968">
        <w:rPr>
          <w:rFonts w:cstheme="minorHAnsi"/>
        </w:rPr>
        <w:t>IIASA-</w:t>
      </w:r>
      <w:r w:rsidRPr="005E4968">
        <w:rPr>
          <w:rFonts w:cstheme="minorHAnsi"/>
          <w:shd w:val="clear" w:color="auto" w:fill="FFFFFF"/>
        </w:rPr>
        <w:t xml:space="preserve"> International Institute for Applied Systems Analysis, </w:t>
      </w:r>
      <w:proofErr w:type="spellStart"/>
      <w:r w:rsidRPr="005E4968">
        <w:rPr>
          <w:rFonts w:cstheme="minorHAnsi"/>
          <w:shd w:val="clear" w:color="auto" w:fill="FFFFFF"/>
        </w:rPr>
        <w:t>Laxenburg</w:t>
      </w:r>
      <w:proofErr w:type="spellEnd"/>
      <w:r w:rsidRPr="005E4968">
        <w:rPr>
          <w:rFonts w:cstheme="minorHAnsi"/>
          <w:shd w:val="clear" w:color="auto" w:fill="FFFFFF"/>
        </w:rPr>
        <w:t>, Austria</w:t>
      </w:r>
    </w:p>
    <w:p w14:paraId="0773AE47" w14:textId="77777777" w:rsidR="000F3A99" w:rsidRPr="005E4968" w:rsidRDefault="000F3A99" w:rsidP="000F3A99">
      <w:pPr>
        <w:ind w:left="1080" w:hanging="1080"/>
        <w:rPr>
          <w:rFonts w:cstheme="minorHAnsi"/>
          <w:shd w:val="clear" w:color="auto" w:fill="FFFFFF"/>
          <w:lang w:val="de-DE"/>
        </w:rPr>
      </w:pPr>
      <w:r w:rsidRPr="005E4968">
        <w:rPr>
          <w:rFonts w:cstheme="minorHAnsi"/>
          <w:shd w:val="clear" w:color="auto" w:fill="FFFFFF"/>
          <w:lang w:val="de-DE"/>
        </w:rPr>
        <w:t>keatinga@iiasa.ac.at</w:t>
      </w:r>
    </w:p>
    <w:p w14:paraId="7BF19BCD" w14:textId="77777777" w:rsidR="000F3A99" w:rsidRPr="005E4968" w:rsidRDefault="000F3A99" w:rsidP="000F3A99">
      <w:pPr>
        <w:ind w:left="1080" w:hanging="1080"/>
        <w:rPr>
          <w:rFonts w:cstheme="minorHAnsi"/>
          <w:lang w:val="de-DE"/>
        </w:rPr>
      </w:pPr>
    </w:p>
    <w:p w14:paraId="7EF308A5" w14:textId="77777777" w:rsidR="000F3A99" w:rsidRPr="005E4968" w:rsidRDefault="000F3A99" w:rsidP="000F3A99">
      <w:pPr>
        <w:ind w:left="1080" w:hanging="1080"/>
        <w:rPr>
          <w:rFonts w:cstheme="minorHAnsi"/>
          <w:lang w:val="de-DE"/>
        </w:rPr>
      </w:pPr>
      <w:r w:rsidRPr="005E4968">
        <w:rPr>
          <w:rFonts w:cstheme="minorHAnsi"/>
          <w:lang w:val="de-DE"/>
        </w:rPr>
        <w:t>Reinhard Mechler</w:t>
      </w:r>
    </w:p>
    <w:p w14:paraId="4C9FA7D6" w14:textId="77777777" w:rsidR="000F3A99" w:rsidRPr="005E4968" w:rsidRDefault="000F3A99" w:rsidP="000F3A99">
      <w:pPr>
        <w:ind w:left="1080" w:hanging="1080"/>
        <w:rPr>
          <w:rFonts w:cstheme="minorHAnsi"/>
          <w:shd w:val="clear" w:color="auto" w:fill="FFFFFF"/>
        </w:rPr>
      </w:pPr>
      <w:r w:rsidRPr="005E4968">
        <w:rPr>
          <w:rFonts w:cstheme="minorHAnsi"/>
        </w:rPr>
        <w:t>IIASA-</w:t>
      </w:r>
      <w:r w:rsidRPr="005E4968">
        <w:rPr>
          <w:rFonts w:cstheme="minorHAnsi"/>
          <w:shd w:val="clear" w:color="auto" w:fill="FFFFFF"/>
        </w:rPr>
        <w:t xml:space="preserve"> International Institute for Applied Systems Analysis, </w:t>
      </w:r>
      <w:proofErr w:type="spellStart"/>
      <w:r w:rsidRPr="005E4968">
        <w:rPr>
          <w:rFonts w:cstheme="minorHAnsi"/>
          <w:shd w:val="clear" w:color="auto" w:fill="FFFFFF"/>
        </w:rPr>
        <w:t>Laxenburg</w:t>
      </w:r>
      <w:proofErr w:type="spellEnd"/>
      <w:r w:rsidRPr="005E4968">
        <w:rPr>
          <w:rFonts w:cstheme="minorHAnsi"/>
          <w:shd w:val="clear" w:color="auto" w:fill="FFFFFF"/>
        </w:rPr>
        <w:t>, Austria</w:t>
      </w:r>
    </w:p>
    <w:p w14:paraId="23F6AD5D" w14:textId="77777777" w:rsidR="000F3A99" w:rsidRPr="005E4968" w:rsidRDefault="000F3A99" w:rsidP="000F3A99">
      <w:pPr>
        <w:ind w:left="1080" w:hanging="1080"/>
        <w:rPr>
          <w:rFonts w:cstheme="minorHAnsi"/>
          <w:shd w:val="clear" w:color="auto" w:fill="FFFFFF"/>
        </w:rPr>
      </w:pPr>
      <w:r w:rsidRPr="005E4968">
        <w:rPr>
          <w:rFonts w:cstheme="minorHAnsi"/>
        </w:rPr>
        <w:t>mechler@iiasa.</w:t>
      </w:r>
      <w:r w:rsidRPr="005E4968">
        <w:rPr>
          <w:rFonts w:cstheme="minorHAnsi"/>
          <w:shd w:val="clear" w:color="auto" w:fill="FFFFFF"/>
        </w:rPr>
        <w:t>ac.at</w:t>
      </w:r>
    </w:p>
    <w:p w14:paraId="49657C7C" w14:textId="77777777" w:rsidR="000F3A99" w:rsidRPr="005E4968" w:rsidRDefault="000F3A99" w:rsidP="000F3A99"/>
    <w:p w14:paraId="5565879F" w14:textId="77777777" w:rsidR="000F3A99" w:rsidRPr="005E4968" w:rsidRDefault="000F3A99" w:rsidP="000F3A99">
      <w:pPr>
        <w:rPr>
          <w:b/>
          <w:bCs/>
        </w:rPr>
      </w:pPr>
      <w:r w:rsidRPr="005E4968">
        <w:rPr>
          <w:b/>
          <w:bCs/>
        </w:rPr>
        <w:t>Abstract:</w:t>
      </w:r>
    </w:p>
    <w:p w14:paraId="3310D227" w14:textId="77777777" w:rsidR="000F3A99" w:rsidRPr="005E4968" w:rsidRDefault="000F3A99" w:rsidP="000F3A99">
      <w:pPr>
        <w:rPr>
          <w:rFonts w:cstheme="minorHAnsi"/>
          <w:lang w:val="en-GB"/>
        </w:rPr>
      </w:pPr>
      <w:r w:rsidRPr="005E4968">
        <w:rPr>
          <w:rFonts w:cstheme="minorHAnsi"/>
        </w:rPr>
        <w:t xml:space="preserve">The consideration of disaster resilience as a multidimensional concept provides a viable and promising way forward for reducing risk and minimizing impacts today and in the future. What is missing is the understanding of the actual dynamics of resilience over time based on empirical evidence. This empirical understanding requires a consistent measure of resilience. </w:t>
      </w:r>
      <w:r w:rsidRPr="005E4968">
        <w:rPr>
          <w:rFonts w:ascii="Calibri" w:eastAsia="Times New Roman" w:hAnsi="Calibri" w:cs="Calibri"/>
          <w:color w:val="000000"/>
        </w:rPr>
        <w:t>To that end, a </w:t>
      </w:r>
      <w:r w:rsidRPr="005E4968">
        <w:rPr>
          <w:rFonts w:ascii="Calibri" w:eastAsia="Times New Roman" w:hAnsi="Calibri" w:cs="Calibri"/>
          <w:color w:val="000000"/>
          <w:lang w:val="en-GB"/>
        </w:rPr>
        <w:t xml:space="preserve">Technical Resilience Grading Standard for community flood resilience, was applied in a longitudinal study from 2016 to 2018 in 68 communities across the globe. </w:t>
      </w:r>
      <w:r w:rsidRPr="005E4968">
        <w:rPr>
          <w:rFonts w:cstheme="minorHAnsi"/>
          <w:lang w:val="en-GB"/>
        </w:rPr>
        <w:t>We analyse the dynamics of disaster resilience using an advanced boosted regression tree modelling framework. The main outcome of our analysis is two-fold: first, we found empirical evidence that the dynamics of resilience build on a typology of communities and that different community clusters experience different dynamics; and second, the dynamics of resilience follows transitional behaviour rather than a linear or continuous process. These are empirical insights that can provide ways forward, theoretically as well as practically, in the understanding of resilience as well as in regard to effective policy guidance to enhance disaster resilience.</w:t>
      </w:r>
    </w:p>
    <w:p w14:paraId="275AF185" w14:textId="77777777" w:rsidR="000F3A99" w:rsidRPr="005E4968" w:rsidRDefault="000F3A99" w:rsidP="000F3A99"/>
    <w:p w14:paraId="4C9F1E71" w14:textId="66F03C81" w:rsidR="0091322F" w:rsidRPr="005E4968" w:rsidRDefault="000F3A99" w:rsidP="000F3A99">
      <w:pPr>
        <w:rPr>
          <w:rFonts w:cstheme="minorHAnsi"/>
          <w:b/>
          <w:bCs/>
          <w:sz w:val="24"/>
          <w:szCs w:val="24"/>
        </w:rPr>
      </w:pPr>
      <w:r w:rsidRPr="005E4968">
        <w:rPr>
          <w:b/>
          <w:bCs/>
        </w:rPr>
        <w:t xml:space="preserve">Keywords: </w:t>
      </w:r>
      <w:r w:rsidRPr="005E4968">
        <w:t>Resilience, Dynamics, Empirical Analysis, Boosted Regression Tree, Flood Risk.</w:t>
      </w:r>
      <w:r w:rsidR="0091322F" w:rsidRPr="005E4968">
        <w:rPr>
          <w:rFonts w:cstheme="minorHAnsi"/>
          <w:b/>
          <w:bCs/>
          <w:sz w:val="24"/>
          <w:szCs w:val="24"/>
        </w:rPr>
        <w:br w:type="page"/>
      </w:r>
    </w:p>
    <w:p w14:paraId="6DAC17F0" w14:textId="6BF834ED" w:rsidR="00EA4E14" w:rsidRPr="005E4968" w:rsidRDefault="00EA4E14" w:rsidP="00016E52">
      <w:pPr>
        <w:rPr>
          <w:rFonts w:cstheme="minorHAnsi"/>
          <w:b/>
          <w:bCs/>
          <w:sz w:val="24"/>
          <w:szCs w:val="24"/>
        </w:rPr>
      </w:pPr>
      <w:r w:rsidRPr="005E4968">
        <w:rPr>
          <w:rFonts w:cstheme="minorHAnsi"/>
          <w:b/>
          <w:bCs/>
          <w:sz w:val="24"/>
          <w:szCs w:val="24"/>
        </w:rPr>
        <w:lastRenderedPageBreak/>
        <w:t>Supplementary Section A: Selected Communities</w:t>
      </w:r>
      <w:r w:rsidR="008B7996" w:rsidRPr="005E4968">
        <w:rPr>
          <w:rFonts w:cstheme="minorHAnsi"/>
          <w:b/>
          <w:bCs/>
          <w:sz w:val="24"/>
          <w:szCs w:val="24"/>
        </w:rPr>
        <w:t xml:space="preserve"> </w:t>
      </w:r>
    </w:p>
    <w:p w14:paraId="67893A0E" w14:textId="1685121D" w:rsidR="00EA4E14" w:rsidRPr="005E4968" w:rsidRDefault="00EA4E14" w:rsidP="00016E52">
      <w:pPr>
        <w:rPr>
          <w:rFonts w:cstheme="minorHAnsi"/>
          <w:b/>
          <w:bCs/>
          <w:sz w:val="24"/>
          <w:szCs w:val="24"/>
        </w:rPr>
      </w:pPr>
    </w:p>
    <w:p w14:paraId="146E9CBF" w14:textId="6D181996" w:rsidR="00EA4E14" w:rsidRPr="005E4968" w:rsidRDefault="007B3AA1" w:rsidP="007B3AA1">
      <w:pPr>
        <w:spacing w:line="22" w:lineRule="atLeast"/>
        <w:jc w:val="both"/>
        <w:rPr>
          <w:rFonts w:cstheme="minorHAnsi"/>
        </w:rPr>
      </w:pPr>
      <w:r w:rsidRPr="005E4968">
        <w:rPr>
          <w:rStyle w:val="normaltextrun"/>
          <w:rFonts w:cstheme="minorHAnsi"/>
          <w:color w:val="000000"/>
          <w:shd w:val="clear" w:color="auto" w:fill="FFFFFF"/>
        </w:rPr>
        <w:t>M</w:t>
      </w:r>
      <w:r w:rsidR="00EA4E14" w:rsidRPr="005E4968">
        <w:rPr>
          <w:rStyle w:val="normaltextrun"/>
          <w:rFonts w:cstheme="minorHAnsi"/>
          <w:color w:val="000000"/>
          <w:shd w:val="clear" w:color="auto" w:fill="FFFFFF"/>
        </w:rPr>
        <w:t xml:space="preserve">ore than 350,000 households or approximately 1 million people are located in communities reached by the FRMC in phase I of the Alliance </w:t>
      </w:r>
      <w:r w:rsidR="008B7996" w:rsidRPr="005E4968">
        <w:rPr>
          <w:rFonts w:cstheme="minorHAnsi"/>
          <w:bCs/>
          <w:noProof/>
        </w:rPr>
        <w:t xml:space="preserve">(the information here is based on Campbell </w:t>
      </w:r>
      <w:r w:rsidR="008B7996" w:rsidRPr="005E4968">
        <w:rPr>
          <w:rFonts w:cstheme="minorHAnsi"/>
          <w:bCs/>
          <w:i/>
          <w:noProof/>
        </w:rPr>
        <w:t>et al.</w:t>
      </w:r>
      <w:r w:rsidR="008B7996" w:rsidRPr="005E4968">
        <w:rPr>
          <w:rFonts w:cstheme="minorHAnsi"/>
          <w:bCs/>
          <w:noProof/>
        </w:rPr>
        <w:t>, 2019)</w:t>
      </w:r>
      <w:r w:rsidR="00EA4E14" w:rsidRPr="005E4968">
        <w:rPr>
          <w:rStyle w:val="normaltextrun"/>
          <w:rFonts w:cstheme="minorHAnsi"/>
          <w:color w:val="000000"/>
          <w:shd w:val="clear" w:color="auto" w:fill="FFFFFF"/>
        </w:rPr>
        <w:t xml:space="preserve">. </w:t>
      </w:r>
      <w:r w:rsidR="008B7996" w:rsidRPr="005E4968">
        <w:rPr>
          <w:rStyle w:val="normaltextrun"/>
          <w:rFonts w:cstheme="minorHAnsi"/>
          <w:color w:val="000000"/>
          <w:shd w:val="clear" w:color="auto" w:fill="FFFFFF"/>
        </w:rPr>
        <w:t>The</w:t>
      </w:r>
      <w:r w:rsidR="00EA4E14" w:rsidRPr="005E4968">
        <w:rPr>
          <w:rStyle w:val="normaltextrun"/>
          <w:rFonts w:cstheme="minorHAnsi"/>
          <w:color w:val="000000"/>
          <w:shd w:val="clear" w:color="auto" w:fill="FFFFFF"/>
        </w:rPr>
        <w:t xml:space="preserve"> dataset includes more</w:t>
      </w:r>
      <w:r w:rsidR="00EA4E14" w:rsidRPr="005E4968">
        <w:rPr>
          <w:rFonts w:cstheme="minorHAnsi"/>
        </w:rPr>
        <w:t xml:space="preserve"> than 10,000 data points of source grades (88 grades in 118 communities) and </w:t>
      </w:r>
      <w:r w:rsidR="008B7996" w:rsidRPr="005E4968">
        <w:rPr>
          <w:rFonts w:cstheme="minorHAnsi"/>
        </w:rPr>
        <w:t>around</w:t>
      </w:r>
      <w:r w:rsidR="00EA4E14" w:rsidRPr="005E4968">
        <w:rPr>
          <w:rFonts w:cstheme="minorHAnsi"/>
        </w:rPr>
        <w:t xml:space="preserve"> 1.25 million data points from</w:t>
      </w:r>
      <w:r w:rsidR="008B7996" w:rsidRPr="005E4968">
        <w:rPr>
          <w:rFonts w:cstheme="minorHAnsi"/>
        </w:rPr>
        <w:t xml:space="preserve"> the</w:t>
      </w:r>
      <w:r w:rsidR="00EA4E14" w:rsidRPr="005E4968">
        <w:rPr>
          <w:rFonts w:cstheme="minorHAnsi"/>
        </w:rPr>
        <w:t xml:space="preserve"> raw data collection.</w:t>
      </w:r>
      <w:r w:rsidR="008B7996" w:rsidRPr="005E4968">
        <w:rPr>
          <w:rFonts w:cstheme="minorHAnsi"/>
        </w:rPr>
        <w:t xml:space="preserve"> </w:t>
      </w:r>
    </w:p>
    <w:p w14:paraId="727FF8A4" w14:textId="77777777" w:rsidR="00EA4E14" w:rsidRPr="005E4968" w:rsidRDefault="00EA4E14" w:rsidP="00EA4E14">
      <w:pPr>
        <w:spacing w:line="22" w:lineRule="atLeast"/>
        <w:rPr>
          <w:rFonts w:cstheme="minorHAnsi"/>
        </w:rPr>
      </w:pPr>
    </w:p>
    <w:p w14:paraId="3272A0B1" w14:textId="39E72CFA" w:rsidR="00EA4E14" w:rsidRPr="005E4968" w:rsidRDefault="00EA4E14" w:rsidP="008B7996">
      <w:pPr>
        <w:pStyle w:val="Caption"/>
        <w:spacing w:after="0"/>
        <w:jc w:val="center"/>
        <w:rPr>
          <w:rFonts w:asciiTheme="minorHAnsi" w:hAnsiTheme="minorHAnsi" w:cstheme="minorHAnsi"/>
          <w:i w:val="0"/>
          <w:color w:val="000000"/>
          <w:sz w:val="22"/>
          <w:szCs w:val="22"/>
        </w:rPr>
      </w:pPr>
      <w:r w:rsidRPr="005E4968">
        <w:rPr>
          <w:rFonts w:asciiTheme="minorHAnsi" w:hAnsiTheme="minorHAnsi" w:cstheme="minorHAnsi"/>
          <w:b/>
          <w:i w:val="0"/>
          <w:color w:val="000000"/>
          <w:sz w:val="22"/>
          <w:szCs w:val="22"/>
        </w:rPr>
        <w:t xml:space="preserve">Table </w:t>
      </w:r>
      <w:r w:rsidR="008B7996" w:rsidRPr="005E4968">
        <w:rPr>
          <w:rFonts w:asciiTheme="minorHAnsi" w:hAnsiTheme="minorHAnsi" w:cstheme="minorHAnsi"/>
          <w:b/>
          <w:i w:val="0"/>
          <w:color w:val="000000"/>
          <w:sz w:val="22"/>
          <w:szCs w:val="22"/>
        </w:rPr>
        <w:t>1</w:t>
      </w:r>
      <w:r w:rsidRPr="005E4968">
        <w:rPr>
          <w:rFonts w:asciiTheme="minorHAnsi" w:hAnsiTheme="minorHAnsi" w:cstheme="minorHAnsi"/>
          <w:b/>
          <w:i w:val="0"/>
          <w:color w:val="000000"/>
          <w:sz w:val="22"/>
          <w:szCs w:val="22"/>
        </w:rPr>
        <w:t xml:space="preserve">: </w:t>
      </w:r>
      <w:r w:rsidRPr="005E4968">
        <w:rPr>
          <w:rFonts w:asciiTheme="minorHAnsi" w:hAnsiTheme="minorHAnsi" w:cstheme="minorHAnsi"/>
          <w:i w:val="0"/>
          <w:color w:val="000000"/>
          <w:sz w:val="22"/>
          <w:szCs w:val="22"/>
        </w:rPr>
        <w:t>Summary of countries and communities where FRMC was applied, 2015-2018</w:t>
      </w:r>
      <w:r w:rsidR="008B7996" w:rsidRPr="005E4968">
        <w:rPr>
          <w:rFonts w:asciiTheme="minorHAnsi" w:hAnsiTheme="minorHAnsi" w:cstheme="minorHAnsi"/>
          <w:i w:val="0"/>
          <w:color w:val="000000"/>
          <w:sz w:val="22"/>
          <w:szCs w:val="22"/>
        </w:rPr>
        <w:t xml:space="preserve">. Source: </w:t>
      </w:r>
      <w:r w:rsidR="008B7996" w:rsidRPr="005E4968">
        <w:rPr>
          <w:rFonts w:asciiTheme="minorHAnsi" w:hAnsiTheme="minorHAnsi" w:cstheme="minorHAnsi"/>
          <w:i w:val="0"/>
          <w:color w:val="000000"/>
          <w:sz w:val="22"/>
          <w:szCs w:val="22"/>
        </w:rPr>
        <w:fldChar w:fldCharType="begin" w:fldLock="1"/>
      </w:r>
      <w:r w:rsidR="00360C4B" w:rsidRPr="005E4968">
        <w:rPr>
          <w:rFonts w:asciiTheme="minorHAnsi" w:hAnsiTheme="minorHAnsi" w:cstheme="minorHAnsi"/>
          <w:i w:val="0"/>
          <w:color w:val="000000"/>
          <w:sz w:val="22"/>
          <w:szCs w:val="22"/>
        </w:rPr>
        <w:instrText>ADDIN CSL_CITATION {"citationItems":[{"id":"ITEM-1","itemData":{"ISSN":"2212-4209","author":[{"dropping-particle":"","family":"Campbell","given":"Karen A","non-dropping-particle":"","parse-names":false,"suffix":""},{"dropping-particle":"","family":"Laurien","given":"Finn","non-dropping-particle":"","parse-names":false,"suffix":""},{"dropping-particle":"","family":"Czajkowski","given":"Jeffrey","non-dropping-particle":"","parse-names":false,"suffix":""},{"dropping-particle":"","family":"Keating","given":"Adriana","non-dropping-particle":"","parse-names":false,"suffix":""},{"dropping-particle":"","family":"Hochrainer-Stigler","given":"Stefan","non-dropping-particle":"","parse-names":false,"suffix":""},{"dropping-particle":"","family":"Montgomery","given":"Marilyn","non-dropping-particle":"","parse-names":false,"suffix":""}],"container-title":"International Journal of Disaster Risk Reduction","id":"ITEM-1","issued":{"date-parts":[["2019"]]},"page":"101257","publisher":"Elsevier","title":"First insights from the Flood Resilience Measurement Tool: A large-scale community flood resilience analysis","type":"article-journal","volume":"40"},"uris":["http://www.mendeley.com/documents/?uuid=bdf8da1c-993c-4a70-a045-ec005609e4a0"]}],"mendeley":{"formattedCitation":"(Campbell et al. 2019)","manualFormatting":"Campbell et al., 2019","plainTextFormattedCitation":"(Campbell et al. 2019)","previouslyFormattedCitation":"(Campbell et al. 2019)"},"properties":{"noteIndex":0},"schema":"https://github.com/citation-style-language/schema/raw/master/csl-citation.json"}</w:instrText>
      </w:r>
      <w:r w:rsidR="008B7996" w:rsidRPr="005E4968">
        <w:rPr>
          <w:rFonts w:asciiTheme="minorHAnsi" w:hAnsiTheme="minorHAnsi" w:cstheme="minorHAnsi"/>
          <w:i w:val="0"/>
          <w:color w:val="000000"/>
          <w:sz w:val="22"/>
          <w:szCs w:val="22"/>
        </w:rPr>
        <w:fldChar w:fldCharType="separate"/>
      </w:r>
      <w:r w:rsidR="008B7996" w:rsidRPr="005E4968">
        <w:rPr>
          <w:rFonts w:asciiTheme="minorHAnsi" w:hAnsiTheme="minorHAnsi" w:cstheme="minorHAnsi"/>
          <w:i w:val="0"/>
          <w:noProof/>
          <w:color w:val="000000"/>
          <w:sz w:val="22"/>
          <w:szCs w:val="22"/>
        </w:rPr>
        <w:t xml:space="preserve">Campbell </w:t>
      </w:r>
      <w:r w:rsidR="008B7996" w:rsidRPr="005E4968">
        <w:rPr>
          <w:rFonts w:asciiTheme="minorHAnsi" w:hAnsiTheme="minorHAnsi" w:cstheme="minorHAnsi"/>
          <w:noProof/>
          <w:color w:val="000000"/>
          <w:sz w:val="22"/>
          <w:szCs w:val="22"/>
        </w:rPr>
        <w:t>et al.</w:t>
      </w:r>
      <w:r w:rsidR="008B7996" w:rsidRPr="005E4968">
        <w:rPr>
          <w:rFonts w:asciiTheme="minorHAnsi" w:hAnsiTheme="minorHAnsi" w:cstheme="minorHAnsi"/>
          <w:i w:val="0"/>
          <w:noProof/>
          <w:color w:val="000000"/>
          <w:sz w:val="22"/>
          <w:szCs w:val="22"/>
        </w:rPr>
        <w:t>, 2019</w:t>
      </w:r>
      <w:r w:rsidR="008B7996" w:rsidRPr="005E4968">
        <w:rPr>
          <w:rFonts w:asciiTheme="minorHAnsi" w:hAnsiTheme="minorHAnsi" w:cstheme="minorHAnsi"/>
          <w:i w:val="0"/>
          <w:color w:val="000000"/>
          <w:sz w:val="22"/>
          <w:szCs w:val="22"/>
        </w:rPr>
        <w:fldChar w:fldCharType="end"/>
      </w:r>
    </w:p>
    <w:tbl>
      <w:tblPr>
        <w:tblW w:w="747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150"/>
        <w:gridCol w:w="2250"/>
      </w:tblGrid>
      <w:tr w:rsidR="00EA4E14" w:rsidRPr="005E4968" w14:paraId="3E659263" w14:textId="77777777" w:rsidTr="00C84C88">
        <w:trPr>
          <w:trHeight w:val="413"/>
        </w:trPr>
        <w:tc>
          <w:tcPr>
            <w:tcW w:w="2070" w:type="dxa"/>
            <w:shd w:val="clear" w:color="auto" w:fill="auto"/>
            <w:hideMark/>
          </w:tcPr>
          <w:p w14:paraId="728B7C8A" w14:textId="77777777" w:rsidR="00EA4E14" w:rsidRPr="005E4968" w:rsidRDefault="00EA4E14" w:rsidP="00C84C88">
            <w:pPr>
              <w:jc w:val="center"/>
              <w:rPr>
                <w:rFonts w:eastAsia="Times New Roman" w:cstheme="minorHAnsi"/>
                <w:b/>
                <w:bCs/>
                <w:i/>
                <w:color w:val="000000"/>
              </w:rPr>
            </w:pPr>
            <w:r w:rsidRPr="005E4968">
              <w:rPr>
                <w:rFonts w:eastAsia="Times New Roman" w:cstheme="minorHAnsi"/>
                <w:b/>
                <w:bCs/>
                <w:color w:val="000000"/>
              </w:rPr>
              <w:t>Country</w:t>
            </w:r>
          </w:p>
        </w:tc>
        <w:tc>
          <w:tcPr>
            <w:tcW w:w="3150" w:type="dxa"/>
            <w:shd w:val="clear" w:color="auto" w:fill="auto"/>
            <w:hideMark/>
          </w:tcPr>
          <w:p w14:paraId="6C35BCF5" w14:textId="77777777" w:rsidR="00EA4E14" w:rsidRPr="005E4968" w:rsidRDefault="00EA4E14" w:rsidP="00C84C88">
            <w:pPr>
              <w:jc w:val="center"/>
              <w:rPr>
                <w:rFonts w:eastAsia="Times New Roman" w:cstheme="minorHAnsi"/>
                <w:b/>
                <w:bCs/>
                <w:i/>
                <w:color w:val="000000"/>
              </w:rPr>
            </w:pPr>
            <w:r w:rsidRPr="005E4968">
              <w:rPr>
                <w:rFonts w:eastAsia="Times New Roman" w:cstheme="minorHAnsi"/>
                <w:b/>
                <w:bCs/>
                <w:color w:val="000000"/>
              </w:rPr>
              <w:t xml:space="preserve">Number of </w:t>
            </w:r>
            <w:r w:rsidRPr="005E4968">
              <w:rPr>
                <w:rFonts w:eastAsia="Times New Roman" w:cstheme="minorHAnsi"/>
                <w:b/>
                <w:bCs/>
                <w:color w:val="000000"/>
              </w:rPr>
              <w:br/>
              <w:t>communities</w:t>
            </w:r>
          </w:p>
        </w:tc>
        <w:tc>
          <w:tcPr>
            <w:tcW w:w="2250" w:type="dxa"/>
            <w:shd w:val="clear" w:color="auto" w:fill="auto"/>
          </w:tcPr>
          <w:p w14:paraId="649EE289" w14:textId="77777777" w:rsidR="00EA4E14" w:rsidRPr="005E4968" w:rsidRDefault="00EA4E14" w:rsidP="00C84C88">
            <w:pPr>
              <w:jc w:val="center"/>
              <w:rPr>
                <w:rFonts w:eastAsia="Arial" w:cstheme="minorHAnsi"/>
                <w:b/>
                <w:bCs/>
                <w:i/>
                <w:color w:val="000000"/>
              </w:rPr>
            </w:pPr>
            <w:r w:rsidRPr="005E4968">
              <w:rPr>
                <w:rFonts w:eastAsia="Times New Roman" w:cstheme="minorHAnsi"/>
                <w:b/>
                <w:bCs/>
                <w:color w:val="000000"/>
              </w:rPr>
              <w:t>Estimate of</w:t>
            </w:r>
            <w:r w:rsidRPr="005E4968">
              <w:rPr>
                <w:rFonts w:eastAsia="Times New Roman" w:cstheme="minorHAnsi"/>
                <w:b/>
                <w:bCs/>
                <w:color w:val="000000"/>
              </w:rPr>
              <w:br/>
              <w:t xml:space="preserve"> total population (000’)</w:t>
            </w:r>
          </w:p>
        </w:tc>
      </w:tr>
      <w:tr w:rsidR="00EA4E14" w:rsidRPr="005E4968" w14:paraId="2669BD3C" w14:textId="77777777" w:rsidTr="00C84C88">
        <w:trPr>
          <w:trHeight w:val="170"/>
        </w:trPr>
        <w:tc>
          <w:tcPr>
            <w:tcW w:w="2070" w:type="dxa"/>
            <w:shd w:val="clear" w:color="auto" w:fill="auto"/>
            <w:noWrap/>
            <w:hideMark/>
          </w:tcPr>
          <w:p w14:paraId="59ADBA07" w14:textId="77777777" w:rsidR="00EA4E14" w:rsidRPr="005E4968" w:rsidRDefault="00EA4E14" w:rsidP="00C84C88">
            <w:pPr>
              <w:rPr>
                <w:rFonts w:eastAsia="Times New Roman" w:cstheme="minorHAnsi"/>
                <w:b/>
                <w:i/>
                <w:iCs/>
                <w:color w:val="000000"/>
              </w:rPr>
            </w:pPr>
            <w:r w:rsidRPr="005E4968">
              <w:rPr>
                <w:rFonts w:eastAsia="Times New Roman" w:cstheme="minorHAnsi"/>
                <w:b/>
                <w:color w:val="000000"/>
              </w:rPr>
              <w:t>Afghanistan</w:t>
            </w:r>
          </w:p>
        </w:tc>
        <w:tc>
          <w:tcPr>
            <w:tcW w:w="3150" w:type="dxa"/>
            <w:shd w:val="clear" w:color="auto" w:fill="auto"/>
            <w:noWrap/>
            <w:hideMark/>
          </w:tcPr>
          <w:p w14:paraId="78C6851E"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12</w:t>
            </w:r>
          </w:p>
        </w:tc>
        <w:tc>
          <w:tcPr>
            <w:tcW w:w="2250" w:type="dxa"/>
            <w:shd w:val="clear" w:color="auto" w:fill="auto"/>
          </w:tcPr>
          <w:p w14:paraId="72EDC349"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 xml:space="preserve">13 </w:t>
            </w:r>
          </w:p>
        </w:tc>
      </w:tr>
      <w:tr w:rsidR="00EA4E14" w:rsidRPr="005E4968" w14:paraId="1B025447" w14:textId="77777777" w:rsidTr="00C84C88">
        <w:trPr>
          <w:trHeight w:val="300"/>
        </w:trPr>
        <w:tc>
          <w:tcPr>
            <w:tcW w:w="2070" w:type="dxa"/>
            <w:shd w:val="clear" w:color="auto" w:fill="auto"/>
            <w:noWrap/>
            <w:hideMark/>
          </w:tcPr>
          <w:p w14:paraId="418D680F" w14:textId="77777777" w:rsidR="00EA4E14" w:rsidRPr="005E4968" w:rsidRDefault="00EA4E14" w:rsidP="00C84C88">
            <w:pPr>
              <w:rPr>
                <w:rFonts w:eastAsia="Times New Roman" w:cstheme="minorHAnsi"/>
                <w:b/>
                <w:i/>
                <w:iCs/>
                <w:color w:val="000000"/>
              </w:rPr>
            </w:pPr>
            <w:r w:rsidRPr="005E4968">
              <w:rPr>
                <w:rFonts w:eastAsia="Times New Roman" w:cstheme="minorHAnsi"/>
                <w:b/>
                <w:color w:val="000000"/>
              </w:rPr>
              <w:t>Bangladesh</w:t>
            </w:r>
          </w:p>
        </w:tc>
        <w:tc>
          <w:tcPr>
            <w:tcW w:w="3150" w:type="dxa"/>
            <w:shd w:val="clear" w:color="auto" w:fill="auto"/>
            <w:noWrap/>
            <w:hideMark/>
          </w:tcPr>
          <w:p w14:paraId="68DDE94E"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9</w:t>
            </w:r>
          </w:p>
        </w:tc>
        <w:tc>
          <w:tcPr>
            <w:tcW w:w="2250" w:type="dxa"/>
            <w:shd w:val="clear" w:color="auto" w:fill="auto"/>
          </w:tcPr>
          <w:p w14:paraId="244C37B8"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 xml:space="preserve">39 </w:t>
            </w:r>
          </w:p>
        </w:tc>
      </w:tr>
      <w:tr w:rsidR="00EA4E14" w:rsidRPr="005E4968" w14:paraId="25A87900" w14:textId="77777777" w:rsidTr="00C84C88">
        <w:trPr>
          <w:trHeight w:val="188"/>
        </w:trPr>
        <w:tc>
          <w:tcPr>
            <w:tcW w:w="2070" w:type="dxa"/>
            <w:shd w:val="clear" w:color="auto" w:fill="auto"/>
            <w:noWrap/>
            <w:hideMark/>
          </w:tcPr>
          <w:p w14:paraId="4367F7BE" w14:textId="77777777" w:rsidR="00EA4E14" w:rsidRPr="005E4968" w:rsidRDefault="00EA4E14" w:rsidP="00C84C88">
            <w:pPr>
              <w:rPr>
                <w:rFonts w:eastAsia="Times New Roman" w:cstheme="minorHAnsi"/>
                <w:b/>
                <w:i/>
                <w:iCs/>
                <w:color w:val="000000"/>
              </w:rPr>
            </w:pPr>
            <w:r w:rsidRPr="005E4968">
              <w:rPr>
                <w:rFonts w:eastAsia="Times New Roman" w:cstheme="minorHAnsi"/>
                <w:b/>
                <w:color w:val="000000"/>
              </w:rPr>
              <w:t>Haiti</w:t>
            </w:r>
          </w:p>
        </w:tc>
        <w:tc>
          <w:tcPr>
            <w:tcW w:w="3150" w:type="dxa"/>
            <w:shd w:val="clear" w:color="auto" w:fill="auto"/>
            <w:noWrap/>
            <w:hideMark/>
          </w:tcPr>
          <w:p w14:paraId="06980699"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4</w:t>
            </w:r>
          </w:p>
        </w:tc>
        <w:tc>
          <w:tcPr>
            <w:tcW w:w="2250" w:type="dxa"/>
            <w:shd w:val="clear" w:color="auto" w:fill="auto"/>
          </w:tcPr>
          <w:p w14:paraId="1141D581"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 xml:space="preserve">36 </w:t>
            </w:r>
          </w:p>
        </w:tc>
      </w:tr>
      <w:tr w:rsidR="00EA4E14" w:rsidRPr="005E4968" w14:paraId="08E423D9" w14:textId="77777777" w:rsidTr="00C84C88">
        <w:trPr>
          <w:trHeight w:val="242"/>
        </w:trPr>
        <w:tc>
          <w:tcPr>
            <w:tcW w:w="2070" w:type="dxa"/>
            <w:shd w:val="clear" w:color="auto" w:fill="auto"/>
            <w:noWrap/>
            <w:hideMark/>
          </w:tcPr>
          <w:p w14:paraId="4B36C53F" w14:textId="77777777" w:rsidR="00EA4E14" w:rsidRPr="005E4968" w:rsidRDefault="00EA4E14" w:rsidP="00C84C88">
            <w:pPr>
              <w:rPr>
                <w:rFonts w:eastAsia="Times New Roman" w:cstheme="minorHAnsi"/>
                <w:b/>
                <w:i/>
                <w:iCs/>
                <w:color w:val="000000"/>
              </w:rPr>
            </w:pPr>
            <w:r w:rsidRPr="005E4968">
              <w:rPr>
                <w:rFonts w:eastAsia="Times New Roman" w:cstheme="minorHAnsi"/>
                <w:b/>
                <w:color w:val="000000"/>
              </w:rPr>
              <w:t>Indonesia</w:t>
            </w:r>
          </w:p>
        </w:tc>
        <w:tc>
          <w:tcPr>
            <w:tcW w:w="3150" w:type="dxa"/>
            <w:shd w:val="clear" w:color="auto" w:fill="auto"/>
            <w:noWrap/>
            <w:hideMark/>
          </w:tcPr>
          <w:p w14:paraId="0F39F056"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40</w:t>
            </w:r>
          </w:p>
        </w:tc>
        <w:tc>
          <w:tcPr>
            <w:tcW w:w="2250" w:type="dxa"/>
            <w:shd w:val="clear" w:color="auto" w:fill="auto"/>
          </w:tcPr>
          <w:p w14:paraId="3CC5BCAE"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258</w:t>
            </w:r>
          </w:p>
        </w:tc>
      </w:tr>
      <w:tr w:rsidR="00EA4E14" w:rsidRPr="005E4968" w14:paraId="41ED07E3" w14:textId="77777777" w:rsidTr="00C84C88">
        <w:trPr>
          <w:trHeight w:val="188"/>
        </w:trPr>
        <w:tc>
          <w:tcPr>
            <w:tcW w:w="2070" w:type="dxa"/>
            <w:shd w:val="clear" w:color="auto" w:fill="auto"/>
            <w:noWrap/>
            <w:hideMark/>
          </w:tcPr>
          <w:p w14:paraId="333FFDFF" w14:textId="77777777" w:rsidR="00EA4E14" w:rsidRPr="005E4968" w:rsidRDefault="00EA4E14" w:rsidP="00C84C88">
            <w:pPr>
              <w:rPr>
                <w:rFonts w:eastAsia="Times New Roman" w:cstheme="minorHAnsi"/>
                <w:b/>
                <w:i/>
                <w:iCs/>
                <w:color w:val="000000"/>
              </w:rPr>
            </w:pPr>
            <w:r w:rsidRPr="005E4968">
              <w:rPr>
                <w:rFonts w:eastAsia="Times New Roman" w:cstheme="minorHAnsi"/>
                <w:b/>
                <w:color w:val="000000"/>
              </w:rPr>
              <w:t>Mexico</w:t>
            </w:r>
          </w:p>
        </w:tc>
        <w:tc>
          <w:tcPr>
            <w:tcW w:w="3150" w:type="dxa"/>
            <w:shd w:val="clear" w:color="auto" w:fill="auto"/>
            <w:noWrap/>
            <w:hideMark/>
          </w:tcPr>
          <w:p w14:paraId="38FFE206"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19</w:t>
            </w:r>
          </w:p>
        </w:tc>
        <w:tc>
          <w:tcPr>
            <w:tcW w:w="2250" w:type="dxa"/>
            <w:shd w:val="clear" w:color="auto" w:fill="auto"/>
          </w:tcPr>
          <w:p w14:paraId="4B8ED779"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 xml:space="preserve">7 </w:t>
            </w:r>
          </w:p>
        </w:tc>
      </w:tr>
      <w:tr w:rsidR="00EA4E14" w:rsidRPr="005E4968" w14:paraId="0F8894D1" w14:textId="77777777" w:rsidTr="00C84C88">
        <w:trPr>
          <w:trHeight w:val="233"/>
        </w:trPr>
        <w:tc>
          <w:tcPr>
            <w:tcW w:w="2070" w:type="dxa"/>
            <w:shd w:val="clear" w:color="auto" w:fill="auto"/>
            <w:noWrap/>
            <w:hideMark/>
          </w:tcPr>
          <w:p w14:paraId="3D545B84" w14:textId="77777777" w:rsidR="00EA4E14" w:rsidRPr="005E4968" w:rsidRDefault="00EA4E14" w:rsidP="00C84C88">
            <w:pPr>
              <w:rPr>
                <w:rFonts w:eastAsia="Times New Roman" w:cstheme="minorHAnsi"/>
                <w:b/>
                <w:i/>
                <w:iCs/>
                <w:color w:val="000000"/>
              </w:rPr>
            </w:pPr>
            <w:r w:rsidRPr="005E4968">
              <w:rPr>
                <w:rFonts w:eastAsia="Times New Roman" w:cstheme="minorHAnsi"/>
                <w:b/>
                <w:color w:val="000000"/>
              </w:rPr>
              <w:t>Nepal</w:t>
            </w:r>
          </w:p>
        </w:tc>
        <w:tc>
          <w:tcPr>
            <w:tcW w:w="3150" w:type="dxa"/>
            <w:shd w:val="clear" w:color="auto" w:fill="auto"/>
            <w:noWrap/>
            <w:hideMark/>
          </w:tcPr>
          <w:p w14:paraId="6847BECD"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21</w:t>
            </w:r>
          </w:p>
        </w:tc>
        <w:tc>
          <w:tcPr>
            <w:tcW w:w="2250" w:type="dxa"/>
            <w:shd w:val="clear" w:color="auto" w:fill="auto"/>
          </w:tcPr>
          <w:p w14:paraId="236FB53C"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 xml:space="preserve">19 </w:t>
            </w:r>
          </w:p>
        </w:tc>
      </w:tr>
      <w:tr w:rsidR="00EA4E14" w:rsidRPr="005E4968" w14:paraId="20179908" w14:textId="77777777" w:rsidTr="00C84C88">
        <w:trPr>
          <w:trHeight w:val="170"/>
        </w:trPr>
        <w:tc>
          <w:tcPr>
            <w:tcW w:w="2070" w:type="dxa"/>
            <w:shd w:val="clear" w:color="auto" w:fill="auto"/>
            <w:noWrap/>
            <w:hideMark/>
          </w:tcPr>
          <w:p w14:paraId="05C1DD7C" w14:textId="77777777" w:rsidR="00EA4E14" w:rsidRPr="005E4968" w:rsidRDefault="00EA4E14" w:rsidP="00C84C88">
            <w:pPr>
              <w:rPr>
                <w:rFonts w:eastAsia="Times New Roman" w:cstheme="minorHAnsi"/>
                <w:b/>
                <w:i/>
                <w:iCs/>
                <w:color w:val="000000"/>
              </w:rPr>
            </w:pPr>
            <w:r w:rsidRPr="005E4968">
              <w:rPr>
                <w:rFonts w:eastAsia="Times New Roman" w:cstheme="minorHAnsi"/>
                <w:b/>
                <w:color w:val="000000"/>
              </w:rPr>
              <w:t>Peru</w:t>
            </w:r>
          </w:p>
        </w:tc>
        <w:tc>
          <w:tcPr>
            <w:tcW w:w="3150" w:type="dxa"/>
            <w:shd w:val="clear" w:color="auto" w:fill="auto"/>
            <w:noWrap/>
            <w:hideMark/>
          </w:tcPr>
          <w:p w14:paraId="795AA36D"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5</w:t>
            </w:r>
          </w:p>
        </w:tc>
        <w:tc>
          <w:tcPr>
            <w:tcW w:w="2250" w:type="dxa"/>
            <w:shd w:val="clear" w:color="auto" w:fill="auto"/>
          </w:tcPr>
          <w:p w14:paraId="253C9472"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 xml:space="preserve">40 </w:t>
            </w:r>
          </w:p>
        </w:tc>
      </w:tr>
      <w:tr w:rsidR="00EA4E14" w:rsidRPr="005E4968" w14:paraId="6D865A9D" w14:textId="77777777" w:rsidTr="00C84C88">
        <w:trPr>
          <w:trHeight w:val="242"/>
        </w:trPr>
        <w:tc>
          <w:tcPr>
            <w:tcW w:w="2070" w:type="dxa"/>
            <w:shd w:val="clear" w:color="auto" w:fill="auto"/>
            <w:noWrap/>
            <w:hideMark/>
          </w:tcPr>
          <w:p w14:paraId="4456838D" w14:textId="77777777" w:rsidR="00EA4E14" w:rsidRPr="005E4968" w:rsidRDefault="00EA4E14" w:rsidP="00C84C88">
            <w:pPr>
              <w:rPr>
                <w:rFonts w:eastAsia="Times New Roman" w:cstheme="minorHAnsi"/>
                <w:b/>
                <w:i/>
                <w:iCs/>
                <w:color w:val="000000"/>
              </w:rPr>
            </w:pPr>
            <w:r w:rsidRPr="005E4968">
              <w:rPr>
                <w:rFonts w:eastAsia="Times New Roman" w:cstheme="minorHAnsi"/>
                <w:b/>
                <w:color w:val="000000"/>
              </w:rPr>
              <w:t>Timor-Leste</w:t>
            </w:r>
          </w:p>
        </w:tc>
        <w:tc>
          <w:tcPr>
            <w:tcW w:w="3150" w:type="dxa"/>
            <w:shd w:val="clear" w:color="auto" w:fill="auto"/>
            <w:noWrap/>
            <w:hideMark/>
          </w:tcPr>
          <w:p w14:paraId="4601822D"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6</w:t>
            </w:r>
          </w:p>
        </w:tc>
        <w:tc>
          <w:tcPr>
            <w:tcW w:w="2250" w:type="dxa"/>
            <w:shd w:val="clear" w:color="auto" w:fill="auto"/>
          </w:tcPr>
          <w:p w14:paraId="42EBDCE7"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 xml:space="preserve">4 </w:t>
            </w:r>
          </w:p>
        </w:tc>
      </w:tr>
      <w:tr w:rsidR="00EA4E14" w:rsidRPr="005E4968" w14:paraId="7DC82B0F" w14:textId="77777777" w:rsidTr="00C84C88">
        <w:trPr>
          <w:trHeight w:val="260"/>
        </w:trPr>
        <w:tc>
          <w:tcPr>
            <w:tcW w:w="2070" w:type="dxa"/>
            <w:shd w:val="clear" w:color="auto" w:fill="auto"/>
            <w:noWrap/>
            <w:hideMark/>
          </w:tcPr>
          <w:p w14:paraId="564F2AED" w14:textId="77777777" w:rsidR="00EA4E14" w:rsidRPr="005E4968" w:rsidRDefault="00EA4E14" w:rsidP="00C84C88">
            <w:pPr>
              <w:rPr>
                <w:rFonts w:eastAsia="Times New Roman" w:cstheme="minorHAnsi"/>
                <w:b/>
                <w:i/>
                <w:iCs/>
                <w:color w:val="000000"/>
              </w:rPr>
            </w:pPr>
            <w:r w:rsidRPr="005E4968">
              <w:rPr>
                <w:rFonts w:eastAsia="Times New Roman" w:cstheme="minorHAnsi"/>
                <w:b/>
                <w:color w:val="000000"/>
              </w:rPr>
              <w:t>USA</w:t>
            </w:r>
          </w:p>
        </w:tc>
        <w:tc>
          <w:tcPr>
            <w:tcW w:w="3150" w:type="dxa"/>
            <w:shd w:val="clear" w:color="auto" w:fill="auto"/>
            <w:noWrap/>
            <w:hideMark/>
          </w:tcPr>
          <w:p w14:paraId="362EA389"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2</w:t>
            </w:r>
          </w:p>
        </w:tc>
        <w:tc>
          <w:tcPr>
            <w:tcW w:w="2250" w:type="dxa"/>
            <w:shd w:val="clear" w:color="auto" w:fill="auto"/>
          </w:tcPr>
          <w:p w14:paraId="364485A7" w14:textId="77777777" w:rsidR="00EA4E14" w:rsidRPr="005E4968" w:rsidRDefault="00EA4E14" w:rsidP="00C84C88">
            <w:pPr>
              <w:jc w:val="center"/>
              <w:rPr>
                <w:rFonts w:eastAsia="Times New Roman" w:cstheme="minorHAnsi"/>
                <w:color w:val="000000"/>
              </w:rPr>
            </w:pPr>
            <w:r w:rsidRPr="005E4968">
              <w:rPr>
                <w:rFonts w:eastAsia="Times New Roman" w:cstheme="minorHAnsi"/>
                <w:color w:val="000000"/>
              </w:rPr>
              <w:t xml:space="preserve">640 </w:t>
            </w:r>
          </w:p>
        </w:tc>
      </w:tr>
      <w:tr w:rsidR="00EA4E14" w:rsidRPr="005E4968" w14:paraId="43E7C51A" w14:textId="77777777" w:rsidTr="00C84C88">
        <w:trPr>
          <w:trHeight w:val="143"/>
        </w:trPr>
        <w:tc>
          <w:tcPr>
            <w:tcW w:w="2070" w:type="dxa"/>
            <w:shd w:val="clear" w:color="auto" w:fill="auto"/>
            <w:noWrap/>
            <w:hideMark/>
          </w:tcPr>
          <w:p w14:paraId="0328E506" w14:textId="77777777" w:rsidR="00EA4E14" w:rsidRPr="005E4968" w:rsidRDefault="00EA4E14" w:rsidP="00C84C88">
            <w:pPr>
              <w:rPr>
                <w:rFonts w:eastAsia="Times New Roman" w:cstheme="minorHAnsi"/>
                <w:b/>
                <w:color w:val="000000"/>
              </w:rPr>
            </w:pPr>
            <w:r w:rsidRPr="005E4968">
              <w:rPr>
                <w:rFonts w:eastAsia="Times New Roman" w:cstheme="minorHAnsi"/>
                <w:b/>
                <w:color w:val="000000"/>
              </w:rPr>
              <w:t>Total</w:t>
            </w:r>
          </w:p>
        </w:tc>
        <w:tc>
          <w:tcPr>
            <w:tcW w:w="3150" w:type="dxa"/>
            <w:shd w:val="clear" w:color="auto" w:fill="auto"/>
            <w:noWrap/>
            <w:hideMark/>
          </w:tcPr>
          <w:p w14:paraId="52E6D359" w14:textId="77777777" w:rsidR="00EA4E14" w:rsidRPr="005E4968" w:rsidRDefault="00EA4E14" w:rsidP="00C84C88">
            <w:pPr>
              <w:jc w:val="center"/>
              <w:rPr>
                <w:rFonts w:eastAsia="Times New Roman" w:cstheme="minorHAnsi"/>
                <w:b/>
                <w:color w:val="000000"/>
              </w:rPr>
            </w:pPr>
            <w:r w:rsidRPr="005E4968">
              <w:rPr>
                <w:rFonts w:eastAsia="Times New Roman" w:cstheme="minorHAnsi"/>
                <w:b/>
                <w:color w:val="000000"/>
              </w:rPr>
              <w:t>118</w:t>
            </w:r>
          </w:p>
        </w:tc>
        <w:tc>
          <w:tcPr>
            <w:tcW w:w="2250" w:type="dxa"/>
            <w:shd w:val="clear" w:color="auto" w:fill="auto"/>
          </w:tcPr>
          <w:p w14:paraId="7C46D1B3" w14:textId="77777777" w:rsidR="00EA4E14" w:rsidRPr="005E4968" w:rsidRDefault="00EA4E14" w:rsidP="00C84C88">
            <w:pPr>
              <w:jc w:val="center"/>
              <w:rPr>
                <w:rFonts w:eastAsia="Times New Roman" w:cstheme="minorHAnsi"/>
                <w:b/>
                <w:color w:val="000000"/>
              </w:rPr>
            </w:pPr>
            <w:r w:rsidRPr="005E4968">
              <w:rPr>
                <w:rFonts w:eastAsia="Times New Roman" w:cstheme="minorHAnsi"/>
                <w:b/>
                <w:color w:val="000000"/>
              </w:rPr>
              <w:t>1 056</w:t>
            </w:r>
          </w:p>
        </w:tc>
      </w:tr>
    </w:tbl>
    <w:p w14:paraId="2D8140B3" w14:textId="77777777" w:rsidR="00EA4E14" w:rsidRPr="005E4968" w:rsidRDefault="00EA4E14" w:rsidP="00EA4E14">
      <w:pPr>
        <w:pStyle w:val="Caption"/>
        <w:spacing w:after="0"/>
        <w:jc w:val="center"/>
        <w:rPr>
          <w:rFonts w:asciiTheme="minorHAnsi" w:hAnsiTheme="minorHAnsi" w:cstheme="minorHAnsi"/>
          <w:b/>
          <w:i w:val="0"/>
          <w:color w:val="000000"/>
          <w:sz w:val="22"/>
          <w:szCs w:val="22"/>
        </w:rPr>
      </w:pPr>
    </w:p>
    <w:p w14:paraId="529BED17" w14:textId="134966A7" w:rsidR="00EA4E14" w:rsidRPr="005E4968" w:rsidRDefault="008B7996" w:rsidP="008B7996">
      <w:pPr>
        <w:jc w:val="both"/>
        <w:rPr>
          <w:rFonts w:cstheme="minorHAnsi"/>
          <w:b/>
        </w:rPr>
      </w:pPr>
      <w:r w:rsidRPr="005E4968">
        <w:rPr>
          <w:rFonts w:eastAsia="Arial" w:cstheme="minorHAnsi"/>
        </w:rPr>
        <w:t xml:space="preserve">Table 1 summarizes the country and number of communities as well as estimated total population reached in the study (Source: </w:t>
      </w:r>
      <w:r w:rsidRPr="005E4968">
        <w:rPr>
          <w:rFonts w:eastAsia="Arial" w:cstheme="minorHAnsi"/>
        </w:rPr>
        <w:fldChar w:fldCharType="begin" w:fldLock="1"/>
      </w:r>
      <w:r w:rsidR="00360C4B" w:rsidRPr="005E4968">
        <w:rPr>
          <w:rFonts w:eastAsia="Arial" w:cstheme="minorHAnsi"/>
        </w:rPr>
        <w:instrText>ADDIN CSL_CITATION {"citationItems":[{"id":"ITEM-1","itemData":{"ISSN":"2212-4209","author":[{"dropping-particle":"","family":"Campbell","given":"Karen A","non-dropping-particle":"","parse-names":false,"suffix":""},{"dropping-particle":"","family":"Laurien","given":"Finn","non-dropping-particle":"","parse-names":false,"suffix":""},{"dropping-particle":"","family":"Czajkowski","given":"Jeffrey","non-dropping-particle":"","parse-names":false,"suffix":""},{"dropping-particle":"","family":"Keating","given":"Adriana","non-dropping-particle":"","parse-names":false,"suffix":""},{"dropping-particle":"","family":"Hochrainer-Stigler","given":"Stefan","non-dropping-particle":"","parse-names":false,"suffix":""},{"dropping-particle":"","family":"Montgomery","given":"Marilyn","non-dropping-particle":"","parse-names":false,"suffix":""}],"container-title":"International Journal of Disaster Risk Reduction","id":"ITEM-1","issued":{"date-parts":[["2019"]]},"page":"101257","publisher":"Elsevier","title":"First insights from the Flood Resilience Measurement Tool: A large-scale community flood resilience analysis","type":"article-journal","volume":"40"},"uris":["http://www.mendeley.com/documents/?uuid=bdf8da1c-993c-4a70-a045-ec005609e4a0"]}],"mendeley":{"formattedCitation":"(Campbell et al. 2019)","plainTextFormattedCitation":"(Campbell et al. 2019)","previouslyFormattedCitation":"(Campbell et al. 2019)"},"properties":{"noteIndex":0},"schema":"https://github.com/citation-style-language/schema/raw/master/csl-citation.json"}</w:instrText>
      </w:r>
      <w:r w:rsidRPr="005E4968">
        <w:rPr>
          <w:rFonts w:eastAsia="Arial" w:cstheme="minorHAnsi"/>
        </w:rPr>
        <w:fldChar w:fldCharType="separate"/>
      </w:r>
      <w:r w:rsidR="00360C4B" w:rsidRPr="005E4968">
        <w:rPr>
          <w:rFonts w:eastAsia="Arial" w:cstheme="minorHAnsi"/>
          <w:noProof/>
        </w:rPr>
        <w:t>Campbell et al. 2019</w:t>
      </w:r>
      <w:r w:rsidRPr="005E4968">
        <w:rPr>
          <w:rFonts w:eastAsia="Arial" w:cstheme="minorHAnsi"/>
        </w:rPr>
        <w:fldChar w:fldCharType="end"/>
      </w:r>
      <w:r w:rsidRPr="005E4968">
        <w:rPr>
          <w:rFonts w:eastAsia="Arial" w:cstheme="minorHAnsi"/>
        </w:rPr>
        <w:t xml:space="preserve">). </w:t>
      </w:r>
      <w:r w:rsidR="00EA4E14" w:rsidRPr="005E4968">
        <w:rPr>
          <w:rFonts w:eastAsia="Arial" w:cstheme="minorHAnsi"/>
        </w:rPr>
        <w:t>The majority of rural communities are in Afghanistan, Mexico, Nepal, Timor-Leste and Bangladesh, while the majority of urban communities are in Indonesia together with Peru, Haiti and USA</w:t>
      </w:r>
      <w:r w:rsidRPr="005E4968">
        <w:rPr>
          <w:rFonts w:eastAsia="Arial" w:cstheme="minorHAnsi"/>
        </w:rPr>
        <w:t xml:space="preserve">. We refer to </w:t>
      </w:r>
      <w:r w:rsidR="00EA4E14" w:rsidRPr="005E4968">
        <w:rPr>
          <w:rFonts w:eastAsia="Arial" w:cstheme="minorHAnsi"/>
        </w:rPr>
        <w:t xml:space="preserve">the discussion </w:t>
      </w:r>
      <w:r w:rsidRPr="005E4968">
        <w:rPr>
          <w:rFonts w:eastAsia="Arial" w:cstheme="minorHAnsi"/>
        </w:rPr>
        <w:fldChar w:fldCharType="begin" w:fldLock="1"/>
      </w:r>
      <w:r w:rsidR="00360C4B" w:rsidRPr="005E4968">
        <w:rPr>
          <w:rFonts w:eastAsia="Arial" w:cstheme="minorHAnsi"/>
        </w:rPr>
        <w:instrText>ADDIN CSL_CITATION {"citationItems":[{"id":"ITEM-1","itemData":{"author":[{"dropping-particle":"","family":"Laurien","given":"Finn","non-dropping-particle":"","parse-names":false,"suffix":""},{"dropping-particle":"","family":"Hochrainer-Stigler","given":"Stefan","non-dropping-particle":"","parse-names":false,"suffix":""},{"dropping-particle":"","family":"Keating","given":"Adriana","non-dropping-particle":"","parse-names":false,"suffix":""},{"dropping-particle":"","family":"Campbell","given":"Karen","non-dropping-particle":"","parse-names":false,"suffix":""},{"dropping-particle":"","family":"Mechler","given":"Reinhard","non-dropping-particle":"","parse-names":false,"suffix":""}],"container-title":"International Journal for Disaster Risk Reduction","id":"ITEM-1","issued":{"date-parts":[["0"]]},"title":"A typology for community flood resilience","type":"article-journal"},"uris":["http://www.mendeley.com/documents/?uuid=36ad83d4-7640-4dad-8d21-8f865de5e869"]}],"mendeley":{"formattedCitation":"(Laurien et al. n.d.)","manualFormatting":"Laurien et al., 2020","plainTextFormattedCitation":"(Laurien et al. n.d.)","previouslyFormattedCitation":"(Laurien et al. n.d.)"},"properties":{"noteIndex":0},"schema":"https://github.com/citation-style-language/schema/raw/master/csl-citation.json"}</w:instrText>
      </w:r>
      <w:r w:rsidRPr="005E4968">
        <w:rPr>
          <w:rFonts w:eastAsia="Arial" w:cstheme="minorHAnsi"/>
        </w:rPr>
        <w:fldChar w:fldCharType="separate"/>
      </w:r>
      <w:r w:rsidRPr="005E4968">
        <w:rPr>
          <w:rFonts w:eastAsia="Arial" w:cstheme="minorHAnsi"/>
          <w:noProof/>
        </w:rPr>
        <w:t xml:space="preserve">Laurien </w:t>
      </w:r>
      <w:r w:rsidRPr="005E4968">
        <w:rPr>
          <w:rFonts w:eastAsia="Arial" w:cstheme="minorHAnsi"/>
          <w:i/>
          <w:noProof/>
        </w:rPr>
        <w:t>et al.</w:t>
      </w:r>
      <w:r w:rsidRPr="005E4968">
        <w:rPr>
          <w:rFonts w:eastAsia="Arial" w:cstheme="minorHAnsi"/>
          <w:noProof/>
        </w:rPr>
        <w:t>, 2020</w:t>
      </w:r>
      <w:r w:rsidRPr="005E4968">
        <w:rPr>
          <w:rFonts w:eastAsia="Arial" w:cstheme="minorHAnsi"/>
        </w:rPr>
        <w:fldChar w:fldCharType="end"/>
      </w:r>
      <w:r w:rsidR="00EA4E14" w:rsidRPr="005E4968">
        <w:rPr>
          <w:rFonts w:eastAsia="Arial" w:cstheme="minorHAnsi"/>
        </w:rPr>
        <w:t xml:space="preserve"> for more information on the community characteristics. </w:t>
      </w:r>
      <w:r w:rsidR="00EA4E14" w:rsidRPr="005E4968">
        <w:rPr>
          <w:rFonts w:cstheme="minorHAnsi"/>
          <w:b/>
        </w:rPr>
        <w:t xml:space="preserve"> </w:t>
      </w:r>
    </w:p>
    <w:p w14:paraId="093A5811" w14:textId="03777AD5" w:rsidR="00360C4B" w:rsidRPr="005E4968" w:rsidRDefault="00360C4B" w:rsidP="008B7996">
      <w:pPr>
        <w:jc w:val="both"/>
        <w:rPr>
          <w:rFonts w:cstheme="minorHAnsi"/>
          <w:b/>
        </w:rPr>
      </w:pPr>
    </w:p>
    <w:p w14:paraId="19AFF9B3" w14:textId="73247E8D" w:rsidR="00360C4B" w:rsidRPr="005E4968" w:rsidRDefault="00360C4B" w:rsidP="008B7996">
      <w:pPr>
        <w:jc w:val="both"/>
        <w:rPr>
          <w:rFonts w:cstheme="minorHAnsi"/>
          <w:b/>
        </w:rPr>
      </w:pPr>
      <w:r w:rsidRPr="005E4968">
        <w:rPr>
          <w:rFonts w:cstheme="minorHAnsi"/>
          <w:b/>
        </w:rPr>
        <w:t>References:</w:t>
      </w:r>
    </w:p>
    <w:p w14:paraId="0F1F20BE" w14:textId="00510A9D" w:rsidR="00EA4E14" w:rsidRPr="005E4968" w:rsidRDefault="00EA4E14" w:rsidP="00016E52">
      <w:pPr>
        <w:rPr>
          <w:rFonts w:cstheme="minorHAnsi"/>
          <w:b/>
          <w:bCs/>
          <w:sz w:val="24"/>
          <w:szCs w:val="24"/>
        </w:rPr>
      </w:pPr>
    </w:p>
    <w:p w14:paraId="26691297" w14:textId="5EE066CD" w:rsidR="00360C4B" w:rsidRPr="005E4968" w:rsidRDefault="00360C4B" w:rsidP="000F3A99">
      <w:pPr>
        <w:widowControl w:val="0"/>
        <w:autoSpaceDE w:val="0"/>
        <w:autoSpaceDN w:val="0"/>
        <w:adjustRightInd w:val="0"/>
        <w:ind w:left="480" w:hanging="480"/>
        <w:jc w:val="both"/>
        <w:rPr>
          <w:rFonts w:ascii="Calibri" w:hAnsi="Calibri" w:cs="Calibri"/>
          <w:noProof/>
        </w:rPr>
      </w:pPr>
      <w:r w:rsidRPr="005E4968">
        <w:rPr>
          <w:rFonts w:cstheme="minorHAnsi"/>
          <w:b/>
          <w:bCs/>
        </w:rPr>
        <w:fldChar w:fldCharType="begin" w:fldLock="1"/>
      </w:r>
      <w:r w:rsidRPr="005E4968">
        <w:rPr>
          <w:rFonts w:cstheme="minorHAnsi"/>
          <w:b/>
          <w:bCs/>
        </w:rPr>
        <w:instrText xml:space="preserve">ADDIN Mendeley Bibliography CSL_BIBLIOGRAPHY </w:instrText>
      </w:r>
      <w:r w:rsidRPr="005E4968">
        <w:rPr>
          <w:rFonts w:cstheme="minorHAnsi"/>
          <w:b/>
          <w:bCs/>
        </w:rPr>
        <w:fldChar w:fldCharType="separate"/>
      </w:r>
      <w:r w:rsidRPr="005E4968">
        <w:rPr>
          <w:rFonts w:ascii="Calibri" w:hAnsi="Calibri" w:cs="Calibri"/>
          <w:noProof/>
        </w:rPr>
        <w:t xml:space="preserve">Campbell, Karen A et al. 2019. “First Insights from the Flood Resilience Measurement Tool: A Large-Scale Community Flood Resilience Analysis.” </w:t>
      </w:r>
      <w:r w:rsidRPr="005E4968">
        <w:rPr>
          <w:rFonts w:ascii="Calibri" w:hAnsi="Calibri" w:cs="Calibri"/>
          <w:i/>
          <w:iCs/>
          <w:noProof/>
        </w:rPr>
        <w:t>International Journal of Disaster Risk Reduction</w:t>
      </w:r>
      <w:r w:rsidRPr="005E4968">
        <w:rPr>
          <w:rFonts w:ascii="Calibri" w:hAnsi="Calibri" w:cs="Calibri"/>
          <w:noProof/>
        </w:rPr>
        <w:t xml:space="preserve"> 40: 101257.</w:t>
      </w:r>
    </w:p>
    <w:p w14:paraId="27FAE1EE" w14:textId="14018022" w:rsidR="00360C4B" w:rsidRPr="005E4968" w:rsidRDefault="00360C4B" w:rsidP="000F3A99">
      <w:pPr>
        <w:widowControl w:val="0"/>
        <w:autoSpaceDE w:val="0"/>
        <w:autoSpaceDN w:val="0"/>
        <w:adjustRightInd w:val="0"/>
        <w:ind w:left="480" w:hanging="480"/>
        <w:jc w:val="both"/>
        <w:rPr>
          <w:rFonts w:ascii="Calibri" w:hAnsi="Calibri" w:cs="Calibri"/>
          <w:noProof/>
        </w:rPr>
      </w:pPr>
      <w:r w:rsidRPr="005E4968">
        <w:rPr>
          <w:rFonts w:ascii="Calibri" w:hAnsi="Calibri" w:cs="Calibri"/>
          <w:noProof/>
        </w:rPr>
        <w:t>Laurien, Finn et al.</w:t>
      </w:r>
      <w:r w:rsidR="000F3A99" w:rsidRPr="005E4968">
        <w:rPr>
          <w:rFonts w:ascii="Calibri" w:hAnsi="Calibri" w:cs="Calibri"/>
          <w:noProof/>
        </w:rPr>
        <w:t xml:space="preserve"> 2020</w:t>
      </w:r>
      <w:r w:rsidRPr="005E4968">
        <w:rPr>
          <w:rFonts w:ascii="Calibri" w:hAnsi="Calibri" w:cs="Calibri"/>
          <w:noProof/>
        </w:rPr>
        <w:t xml:space="preserve"> “A Typology for Community Flood Resilience.” </w:t>
      </w:r>
      <w:r w:rsidR="000F3A99" w:rsidRPr="005E4968">
        <w:rPr>
          <w:rFonts w:ascii="Calibri" w:hAnsi="Calibri" w:cs="Calibri"/>
          <w:i/>
          <w:iCs/>
          <w:noProof/>
        </w:rPr>
        <w:t>Regional Environmental Change 20.</w:t>
      </w:r>
    </w:p>
    <w:p w14:paraId="0CAEAFBD" w14:textId="762404FD" w:rsidR="008B7996" w:rsidRPr="005E4968" w:rsidRDefault="00360C4B">
      <w:pPr>
        <w:rPr>
          <w:rFonts w:cstheme="minorHAnsi"/>
          <w:b/>
          <w:bCs/>
        </w:rPr>
      </w:pPr>
      <w:r w:rsidRPr="005E4968">
        <w:rPr>
          <w:rFonts w:cstheme="minorHAnsi"/>
          <w:b/>
          <w:bCs/>
        </w:rPr>
        <w:fldChar w:fldCharType="end"/>
      </w:r>
      <w:r w:rsidR="008B7996" w:rsidRPr="005E4968">
        <w:rPr>
          <w:rFonts w:cstheme="minorHAnsi"/>
          <w:b/>
          <w:bCs/>
        </w:rPr>
        <w:br w:type="page"/>
      </w:r>
    </w:p>
    <w:p w14:paraId="26EFE83C" w14:textId="1A92CC27" w:rsidR="00E00C02" w:rsidRPr="005E4968" w:rsidRDefault="00E00C02" w:rsidP="00E00C02">
      <w:pPr>
        <w:rPr>
          <w:rFonts w:cstheme="minorHAnsi"/>
          <w:b/>
          <w:bCs/>
          <w:sz w:val="24"/>
          <w:szCs w:val="24"/>
        </w:rPr>
      </w:pPr>
      <w:r w:rsidRPr="005E4968">
        <w:rPr>
          <w:rFonts w:cstheme="minorHAnsi"/>
          <w:b/>
          <w:bCs/>
          <w:sz w:val="24"/>
          <w:szCs w:val="24"/>
        </w:rPr>
        <w:lastRenderedPageBreak/>
        <w:t>Supplementary Section B: Social Capitals and most significant sources.</w:t>
      </w:r>
    </w:p>
    <w:p w14:paraId="4010C6DB" w14:textId="5EA9A4A3" w:rsidR="00E00C02" w:rsidRPr="005E4968" w:rsidRDefault="00E00C02" w:rsidP="00016E52">
      <w:pPr>
        <w:rPr>
          <w:rFonts w:cstheme="minorHAnsi"/>
          <w:b/>
          <w:bCs/>
          <w:sz w:val="24"/>
          <w:szCs w:val="24"/>
        </w:rPr>
      </w:pPr>
    </w:p>
    <w:p w14:paraId="786B7C57" w14:textId="5A333D7B" w:rsidR="00E00C02" w:rsidRPr="005E4968" w:rsidRDefault="00E00C02" w:rsidP="008B7996">
      <w:pPr>
        <w:jc w:val="both"/>
        <w:rPr>
          <w:rFonts w:cstheme="minorHAnsi"/>
        </w:rPr>
      </w:pPr>
      <w:r w:rsidRPr="005E4968">
        <w:rPr>
          <w:rFonts w:cstheme="minorHAnsi"/>
        </w:rPr>
        <w:t>To indicate which sources scored the highest in terms of significance and correlation we included below the nine sources with correlation coefficient larger than 0.9 and significance level of 0.</w:t>
      </w:r>
      <w:r w:rsidR="005B6ED3" w:rsidRPr="005E4968">
        <w:rPr>
          <w:rFonts w:cstheme="minorHAnsi"/>
        </w:rPr>
        <w:t>0</w:t>
      </w:r>
      <w:r w:rsidRPr="005E4968">
        <w:rPr>
          <w:rFonts w:cstheme="minorHAnsi"/>
        </w:rPr>
        <w:t>1 percent. These are:</w:t>
      </w:r>
    </w:p>
    <w:p w14:paraId="4E8E0D0A" w14:textId="77777777" w:rsidR="00E00C02" w:rsidRPr="005E4968" w:rsidRDefault="00E00C02" w:rsidP="00E00C02">
      <w:pPr>
        <w:keepNext/>
        <w:rPr>
          <w:rFonts w:cstheme="minorHAnsi"/>
        </w:rPr>
      </w:pPr>
    </w:p>
    <w:p w14:paraId="3A972727" w14:textId="77777777" w:rsidR="00E00C02" w:rsidRPr="005E4968" w:rsidRDefault="00E00C02" w:rsidP="00E00C02">
      <w:pPr>
        <w:pStyle w:val="ListParagraph"/>
        <w:keepNext/>
        <w:numPr>
          <w:ilvl w:val="0"/>
          <w:numId w:val="3"/>
        </w:numPr>
        <w:jc w:val="both"/>
        <w:rPr>
          <w:rFonts w:cstheme="minorHAnsi"/>
        </w:rPr>
      </w:pPr>
      <w:r w:rsidRPr="005E4968">
        <w:rPr>
          <w:rFonts w:cstheme="minorHAnsi"/>
        </w:rPr>
        <w:t xml:space="preserve">Social capital: ‘Mutual Assistance Systems and Safety Nets’ (S10), </w:t>
      </w:r>
    </w:p>
    <w:p w14:paraId="53C5D9EF" w14:textId="77777777" w:rsidR="00E00C02" w:rsidRPr="005E4968" w:rsidRDefault="00E00C02" w:rsidP="00E00C02">
      <w:pPr>
        <w:pStyle w:val="ListParagraph"/>
        <w:keepNext/>
        <w:numPr>
          <w:ilvl w:val="0"/>
          <w:numId w:val="3"/>
        </w:numPr>
        <w:jc w:val="both"/>
        <w:rPr>
          <w:rFonts w:cstheme="minorHAnsi"/>
        </w:rPr>
      </w:pPr>
      <w:r w:rsidRPr="005E4968">
        <w:rPr>
          <w:rFonts w:cstheme="minorHAnsi"/>
        </w:rPr>
        <w:t xml:space="preserve">Financial capital: ‘Community Development investment vehicles’ (F16) (which is the only source with over 80% correlation with two resilient outcome variables), </w:t>
      </w:r>
    </w:p>
    <w:p w14:paraId="68468CB3" w14:textId="77777777" w:rsidR="00E00C02" w:rsidRPr="005E4968" w:rsidRDefault="00E00C02" w:rsidP="00E00C02">
      <w:pPr>
        <w:pStyle w:val="ListParagraph"/>
        <w:keepNext/>
        <w:numPr>
          <w:ilvl w:val="0"/>
          <w:numId w:val="3"/>
        </w:numPr>
        <w:jc w:val="both"/>
        <w:rPr>
          <w:rFonts w:cstheme="minorHAnsi"/>
        </w:rPr>
      </w:pPr>
      <w:r w:rsidRPr="005E4968">
        <w:rPr>
          <w:rFonts w:cstheme="minorHAnsi"/>
        </w:rPr>
        <w:t xml:space="preserve">Physical capital: ‘Flood Emergency Infrastructure’ (P04), </w:t>
      </w:r>
    </w:p>
    <w:p w14:paraId="759097ED" w14:textId="77777777" w:rsidR="00E00C02" w:rsidRPr="005E4968" w:rsidRDefault="00E00C02" w:rsidP="00E00C02">
      <w:pPr>
        <w:pStyle w:val="ListParagraph"/>
        <w:keepNext/>
        <w:numPr>
          <w:ilvl w:val="0"/>
          <w:numId w:val="3"/>
        </w:numPr>
        <w:jc w:val="both"/>
        <w:rPr>
          <w:rFonts w:cstheme="minorHAnsi"/>
        </w:rPr>
      </w:pPr>
      <w:r w:rsidRPr="005E4968">
        <w:rPr>
          <w:rFonts w:cstheme="minorHAnsi"/>
        </w:rPr>
        <w:t xml:space="preserve">Social capital: ‘Formal community emergency services integrate flood advice and management’ (S02), </w:t>
      </w:r>
    </w:p>
    <w:p w14:paraId="47214453" w14:textId="77777777" w:rsidR="00E00C02" w:rsidRPr="005E4968" w:rsidRDefault="00E00C02" w:rsidP="00E00C02">
      <w:pPr>
        <w:pStyle w:val="ListParagraph"/>
        <w:keepNext/>
        <w:numPr>
          <w:ilvl w:val="0"/>
          <w:numId w:val="3"/>
        </w:numPr>
        <w:jc w:val="both"/>
        <w:rPr>
          <w:rFonts w:cstheme="minorHAnsi"/>
        </w:rPr>
      </w:pPr>
      <w:r w:rsidRPr="005E4968">
        <w:rPr>
          <w:rFonts w:cstheme="minorHAnsi"/>
        </w:rPr>
        <w:t xml:space="preserve">Social capital: ‘Appropriate and equitable access to mobility’ (S12), </w:t>
      </w:r>
    </w:p>
    <w:p w14:paraId="62470D46" w14:textId="77777777" w:rsidR="00E00C02" w:rsidRPr="005E4968" w:rsidRDefault="00E00C02" w:rsidP="00E00C02">
      <w:pPr>
        <w:pStyle w:val="ListParagraph"/>
        <w:keepNext/>
        <w:numPr>
          <w:ilvl w:val="0"/>
          <w:numId w:val="3"/>
        </w:numPr>
        <w:jc w:val="both"/>
        <w:rPr>
          <w:rFonts w:cstheme="minorHAnsi"/>
        </w:rPr>
      </w:pPr>
      <w:r w:rsidRPr="005E4968">
        <w:rPr>
          <w:rFonts w:cstheme="minorHAnsi"/>
        </w:rPr>
        <w:t xml:space="preserve">Social capital: ‘Functioning and equitable waste collection &amp; disposal services’ (S18), </w:t>
      </w:r>
    </w:p>
    <w:p w14:paraId="5AD53090" w14:textId="77777777" w:rsidR="00E00C02" w:rsidRPr="005E4968" w:rsidRDefault="00E00C02" w:rsidP="00E00C02">
      <w:pPr>
        <w:pStyle w:val="ListParagraph"/>
        <w:keepNext/>
        <w:numPr>
          <w:ilvl w:val="0"/>
          <w:numId w:val="3"/>
        </w:numPr>
        <w:jc w:val="both"/>
        <w:rPr>
          <w:rFonts w:cstheme="minorHAnsi"/>
        </w:rPr>
      </w:pPr>
      <w:r w:rsidRPr="005E4968">
        <w:rPr>
          <w:rFonts w:cstheme="minorHAnsi"/>
        </w:rPr>
        <w:t xml:space="preserve">Human capital: ‘Personal Safety’ (H02), </w:t>
      </w:r>
    </w:p>
    <w:p w14:paraId="3FB4E100" w14:textId="77777777" w:rsidR="00E00C02" w:rsidRPr="005E4968" w:rsidRDefault="00E00C02" w:rsidP="00E00C02">
      <w:pPr>
        <w:pStyle w:val="ListParagraph"/>
        <w:keepNext/>
        <w:numPr>
          <w:ilvl w:val="0"/>
          <w:numId w:val="3"/>
        </w:numPr>
        <w:jc w:val="both"/>
        <w:rPr>
          <w:rFonts w:cstheme="minorHAnsi"/>
        </w:rPr>
      </w:pPr>
      <w:r w:rsidRPr="005E4968">
        <w:rPr>
          <w:rFonts w:cstheme="minorHAnsi"/>
        </w:rPr>
        <w:t xml:space="preserve">Social capital: ‘Social Leadership’ (S24), and </w:t>
      </w:r>
    </w:p>
    <w:p w14:paraId="19288AEE" w14:textId="3E525C52" w:rsidR="00E00C02" w:rsidRPr="005E4968" w:rsidRDefault="00E00C02" w:rsidP="00E00C02">
      <w:pPr>
        <w:pStyle w:val="ListParagraph"/>
        <w:keepNext/>
        <w:numPr>
          <w:ilvl w:val="0"/>
          <w:numId w:val="3"/>
        </w:numPr>
        <w:jc w:val="both"/>
        <w:rPr>
          <w:rFonts w:cstheme="minorHAnsi"/>
        </w:rPr>
      </w:pPr>
      <w:r w:rsidRPr="005E4968">
        <w:rPr>
          <w:rFonts w:cstheme="minorHAnsi"/>
        </w:rPr>
        <w:t xml:space="preserve">Social capital: ‘Village and District Flood Plan’ (S26). </w:t>
      </w:r>
    </w:p>
    <w:p w14:paraId="78AC8FDA" w14:textId="0BE6D6C0" w:rsidR="00E00C02" w:rsidRPr="005E4968" w:rsidRDefault="00E00C02" w:rsidP="00E00C02">
      <w:pPr>
        <w:keepNext/>
        <w:jc w:val="both"/>
        <w:rPr>
          <w:rFonts w:cstheme="minorHAnsi"/>
        </w:rPr>
      </w:pPr>
    </w:p>
    <w:p w14:paraId="0F8AAA9F" w14:textId="77777777" w:rsidR="008B7996" w:rsidRPr="005E4968" w:rsidRDefault="008B7996">
      <w:pPr>
        <w:rPr>
          <w:rFonts w:cstheme="minorHAnsi"/>
          <w:b/>
          <w:bCs/>
        </w:rPr>
      </w:pPr>
      <w:r w:rsidRPr="005E4968">
        <w:rPr>
          <w:rFonts w:cstheme="minorHAnsi"/>
          <w:b/>
          <w:bCs/>
        </w:rPr>
        <w:br w:type="page"/>
      </w:r>
    </w:p>
    <w:p w14:paraId="31C9380D" w14:textId="2498A8A6" w:rsidR="00E00C02" w:rsidRPr="005E4968" w:rsidRDefault="00E00C02" w:rsidP="00E00C02">
      <w:pPr>
        <w:keepNext/>
        <w:jc w:val="both"/>
        <w:rPr>
          <w:rFonts w:cstheme="minorHAnsi"/>
        </w:rPr>
      </w:pPr>
      <w:r w:rsidRPr="005E4968">
        <w:rPr>
          <w:rFonts w:cstheme="minorHAnsi"/>
          <w:b/>
          <w:bCs/>
        </w:rPr>
        <w:lastRenderedPageBreak/>
        <w:t>Supplementary Section C:</w:t>
      </w:r>
      <w:r w:rsidRPr="005E4968">
        <w:rPr>
          <w:rFonts w:cstheme="minorHAnsi"/>
        </w:rPr>
        <w:t xml:space="preserve"> Outcome measures and correlation to sources of resilience</w:t>
      </w:r>
    </w:p>
    <w:p w14:paraId="6EF7B547" w14:textId="77777777" w:rsidR="00E00C02" w:rsidRPr="005E4968" w:rsidRDefault="00E00C02" w:rsidP="00E00C02">
      <w:pPr>
        <w:rPr>
          <w:rFonts w:cstheme="minorHAnsi"/>
        </w:rPr>
      </w:pPr>
    </w:p>
    <w:p w14:paraId="635611F6" w14:textId="40748EA8" w:rsidR="00E00C02" w:rsidRPr="005E4968" w:rsidRDefault="008B7996" w:rsidP="00E00C02">
      <w:pPr>
        <w:rPr>
          <w:rFonts w:cstheme="minorHAnsi"/>
        </w:rPr>
      </w:pPr>
      <w:r w:rsidRPr="005E4968">
        <w:rPr>
          <w:rFonts w:cstheme="minorHAnsi"/>
        </w:rPr>
        <w:t>W</w:t>
      </w:r>
      <w:r w:rsidR="00E00C02" w:rsidRPr="005E4968">
        <w:rPr>
          <w:rFonts w:cstheme="minorHAnsi"/>
        </w:rPr>
        <w:t>e make the following observations and link specific sources of resilience to outcome measures:</w:t>
      </w:r>
    </w:p>
    <w:p w14:paraId="77FBFC1B" w14:textId="77777777" w:rsidR="00E00C02" w:rsidRPr="005E4968" w:rsidRDefault="00E00C02" w:rsidP="00E00C02">
      <w:pPr>
        <w:keepNext/>
        <w:rPr>
          <w:rFonts w:cstheme="minorHAnsi"/>
        </w:rPr>
      </w:pPr>
    </w:p>
    <w:p w14:paraId="19038DAC" w14:textId="77777777" w:rsidR="00E00C02" w:rsidRPr="005E4968" w:rsidRDefault="00E00C02" w:rsidP="00E00C02">
      <w:pPr>
        <w:pStyle w:val="ListParagraph"/>
        <w:keepNext/>
        <w:numPr>
          <w:ilvl w:val="0"/>
          <w:numId w:val="4"/>
        </w:numPr>
        <w:jc w:val="both"/>
        <w:rPr>
          <w:rFonts w:cstheme="minorHAnsi"/>
          <w:noProof/>
        </w:rPr>
      </w:pPr>
      <w:r w:rsidRPr="005E4968">
        <w:rPr>
          <w:rFonts w:cstheme="minorHAnsi"/>
        </w:rPr>
        <w:t>Financial capital sources are most highly correlated with 11 outcome measures. The financial sources of resilience were most often related to ‘Insurance’ (O26), followed closely by natural capital impacts, flood learning changes, death and injury and actions taken during the flood.</w:t>
      </w:r>
    </w:p>
    <w:p w14:paraId="385ECEAF" w14:textId="77777777" w:rsidR="00E00C02" w:rsidRPr="005E4968" w:rsidRDefault="00E00C02" w:rsidP="00E00C02">
      <w:pPr>
        <w:pStyle w:val="ListParagraph"/>
        <w:keepNext/>
        <w:numPr>
          <w:ilvl w:val="0"/>
          <w:numId w:val="4"/>
        </w:numPr>
        <w:jc w:val="both"/>
        <w:rPr>
          <w:rFonts w:cstheme="minorHAnsi"/>
          <w:noProof/>
        </w:rPr>
      </w:pPr>
      <w:r w:rsidRPr="005E4968">
        <w:rPr>
          <w:rFonts w:cstheme="minorHAnsi"/>
        </w:rPr>
        <w:t>Human capital sources are most highly correlated with 11 outcome measures. They most often related to natural capital losses, but also waste disposal, communication infrastructure, and insurance.</w:t>
      </w:r>
    </w:p>
    <w:p w14:paraId="282BE931" w14:textId="77777777" w:rsidR="00E00C02" w:rsidRPr="005E4968" w:rsidRDefault="00E00C02" w:rsidP="00E00C02">
      <w:pPr>
        <w:pStyle w:val="ListParagraph"/>
        <w:keepNext/>
        <w:numPr>
          <w:ilvl w:val="0"/>
          <w:numId w:val="4"/>
        </w:numPr>
        <w:jc w:val="both"/>
        <w:rPr>
          <w:rFonts w:cstheme="minorHAnsi"/>
          <w:noProof/>
        </w:rPr>
      </w:pPr>
      <w:r w:rsidRPr="005E4968">
        <w:rPr>
          <w:rFonts w:cstheme="minorHAnsi"/>
        </w:rPr>
        <w:t>With only 6 sources, natural capital sources are most highly correlated with five outcome measures. Interestingly, while only one natural capital source is associated with a natural capital outcome variable (O18), two are associated with the ‘Transportation and infrastructure loss and recovery variable’ (O11).</w:t>
      </w:r>
    </w:p>
    <w:p w14:paraId="379DB992" w14:textId="77777777" w:rsidR="00E00C02" w:rsidRPr="005E4968" w:rsidRDefault="00E00C02" w:rsidP="00E00C02">
      <w:pPr>
        <w:pStyle w:val="ListParagraph"/>
        <w:keepNext/>
        <w:numPr>
          <w:ilvl w:val="0"/>
          <w:numId w:val="4"/>
        </w:numPr>
        <w:jc w:val="both"/>
        <w:rPr>
          <w:rFonts w:cstheme="minorHAnsi"/>
          <w:noProof/>
        </w:rPr>
      </w:pPr>
      <w:r w:rsidRPr="005E4968">
        <w:rPr>
          <w:rFonts w:cstheme="minorHAnsi"/>
        </w:rPr>
        <w:t>Physical capital sources are most highly correlated with 9 outcome measures: ‘Waste disposal’ (O14) and ‘Educational provision’ (O06).</w:t>
      </w:r>
    </w:p>
    <w:p w14:paraId="38E4D56E" w14:textId="77777777" w:rsidR="00E00C02" w:rsidRPr="005E4968" w:rsidRDefault="00E00C02" w:rsidP="00E00C02">
      <w:pPr>
        <w:pStyle w:val="ListParagraph"/>
        <w:keepNext/>
        <w:numPr>
          <w:ilvl w:val="0"/>
          <w:numId w:val="4"/>
        </w:numPr>
        <w:jc w:val="both"/>
        <w:rPr>
          <w:rFonts w:cstheme="minorHAnsi"/>
          <w:noProof/>
        </w:rPr>
      </w:pPr>
      <w:r w:rsidRPr="005E4968">
        <w:rPr>
          <w:rFonts w:cstheme="minorHAnsi"/>
        </w:rPr>
        <w:t>Social capital sources are most highly correlated with 12 outcome measures and has proportionately the least number of outcome measures associated with it. Social capital sources are most often correlated with ‘Insurance’ (O26) followed by ‘Preparatory actions’ (O21). We can hypothesize about how many of the social capital sources may relate to the ability to organize and plan effectively for flood, however, non-linear aspects can be seen as equally important in that regard.</w:t>
      </w:r>
    </w:p>
    <w:p w14:paraId="3DDCAA10" w14:textId="77777777" w:rsidR="00E00C02" w:rsidRPr="005E4968" w:rsidRDefault="00E00C02" w:rsidP="00E00C02">
      <w:pPr>
        <w:keepNext/>
        <w:rPr>
          <w:rFonts w:cstheme="minorHAnsi"/>
          <w:noProof/>
        </w:rPr>
      </w:pPr>
    </w:p>
    <w:p w14:paraId="0DE34837" w14:textId="77777777" w:rsidR="00E00C02" w:rsidRPr="005E4968" w:rsidRDefault="00E00C02" w:rsidP="00E00C02">
      <w:pPr>
        <w:keepNext/>
        <w:jc w:val="both"/>
        <w:rPr>
          <w:rFonts w:cstheme="minorHAnsi"/>
        </w:rPr>
      </w:pPr>
    </w:p>
    <w:p w14:paraId="43667C57" w14:textId="77777777" w:rsidR="00E00C02" w:rsidRPr="005E4968" w:rsidRDefault="00E00C02" w:rsidP="00E00C02">
      <w:pPr>
        <w:keepNext/>
        <w:rPr>
          <w:rFonts w:cstheme="minorHAnsi"/>
        </w:rPr>
      </w:pPr>
    </w:p>
    <w:p w14:paraId="09ED5405" w14:textId="70BCED66" w:rsidR="00E00C02" w:rsidRPr="005E4968" w:rsidRDefault="00E00C02" w:rsidP="00016E52">
      <w:pPr>
        <w:rPr>
          <w:rFonts w:cstheme="minorHAnsi"/>
          <w:b/>
          <w:bCs/>
          <w:sz w:val="24"/>
          <w:szCs w:val="24"/>
        </w:rPr>
      </w:pPr>
    </w:p>
    <w:p w14:paraId="1AEC5AFE" w14:textId="77777777" w:rsidR="00E00C02" w:rsidRPr="005E4968" w:rsidRDefault="00E00C02" w:rsidP="00016E52">
      <w:pPr>
        <w:rPr>
          <w:rFonts w:cstheme="minorHAnsi"/>
          <w:b/>
          <w:bCs/>
          <w:sz w:val="24"/>
          <w:szCs w:val="24"/>
        </w:rPr>
      </w:pPr>
    </w:p>
    <w:p w14:paraId="341CCCA3" w14:textId="77777777" w:rsidR="008B7996" w:rsidRPr="005E4968" w:rsidRDefault="008B7996">
      <w:pPr>
        <w:rPr>
          <w:rFonts w:cstheme="minorHAnsi"/>
          <w:b/>
          <w:bCs/>
          <w:sz w:val="24"/>
          <w:szCs w:val="24"/>
        </w:rPr>
      </w:pPr>
      <w:r w:rsidRPr="005E4968">
        <w:rPr>
          <w:rFonts w:cstheme="minorHAnsi"/>
          <w:b/>
          <w:bCs/>
          <w:sz w:val="24"/>
          <w:szCs w:val="24"/>
        </w:rPr>
        <w:br w:type="page"/>
      </w:r>
    </w:p>
    <w:p w14:paraId="4C676448" w14:textId="77777777" w:rsidR="005B6ED3" w:rsidRPr="005E4968" w:rsidRDefault="00016E52" w:rsidP="00016E52">
      <w:pPr>
        <w:rPr>
          <w:rFonts w:cstheme="minorHAnsi"/>
        </w:rPr>
      </w:pPr>
      <w:r w:rsidRPr="005E4968">
        <w:rPr>
          <w:rFonts w:cstheme="minorHAnsi"/>
          <w:b/>
          <w:bCs/>
        </w:rPr>
        <w:lastRenderedPageBreak/>
        <w:t>Supplementary Section</w:t>
      </w:r>
      <w:r w:rsidR="00E00C02" w:rsidRPr="005E4968">
        <w:rPr>
          <w:rFonts w:cstheme="minorHAnsi"/>
          <w:b/>
          <w:bCs/>
        </w:rPr>
        <w:t xml:space="preserve"> D</w:t>
      </w:r>
      <w:r w:rsidRPr="005E4968">
        <w:rPr>
          <w:rFonts w:cstheme="minorHAnsi"/>
          <w:b/>
          <w:bCs/>
        </w:rPr>
        <w:t>:</w:t>
      </w:r>
      <w:r w:rsidRPr="005E4968">
        <w:rPr>
          <w:rFonts w:cstheme="minorHAnsi"/>
        </w:rPr>
        <w:t xml:space="preserve"> </w:t>
      </w:r>
    </w:p>
    <w:p w14:paraId="5E3239F9" w14:textId="75E012A9" w:rsidR="00016E52" w:rsidRPr="005E4968" w:rsidRDefault="005B6ED3" w:rsidP="00016E52">
      <w:pPr>
        <w:rPr>
          <w:rFonts w:cstheme="minorHAnsi"/>
        </w:rPr>
      </w:pPr>
      <w:r w:rsidRPr="005E4968">
        <w:rPr>
          <w:rFonts w:cstheme="minorHAnsi"/>
        </w:rPr>
        <w:t>In this section the Boosted Regression Tree</w:t>
      </w:r>
      <w:r w:rsidR="00016E52" w:rsidRPr="005E4968">
        <w:rPr>
          <w:rFonts w:cstheme="minorHAnsi"/>
        </w:rPr>
        <w:t xml:space="preserve"> </w:t>
      </w:r>
      <w:r w:rsidR="008B7996" w:rsidRPr="005E4968">
        <w:rPr>
          <w:rFonts w:cstheme="minorHAnsi"/>
        </w:rPr>
        <w:t>r</w:t>
      </w:r>
      <w:r w:rsidR="00016E52" w:rsidRPr="005E4968">
        <w:rPr>
          <w:rFonts w:cstheme="minorHAnsi"/>
        </w:rPr>
        <w:t>esults</w:t>
      </w:r>
      <w:r w:rsidR="00322898" w:rsidRPr="005E4968">
        <w:rPr>
          <w:rFonts w:cstheme="minorHAnsi"/>
        </w:rPr>
        <w:t xml:space="preserve"> </w:t>
      </w:r>
      <w:r w:rsidR="008B7996" w:rsidRPr="005E4968">
        <w:rPr>
          <w:rFonts w:cstheme="minorHAnsi"/>
        </w:rPr>
        <w:t>a</w:t>
      </w:r>
      <w:r w:rsidR="00322898" w:rsidRPr="005E4968">
        <w:rPr>
          <w:rFonts w:cstheme="minorHAnsi"/>
        </w:rPr>
        <w:t xml:space="preserve">ccording to </w:t>
      </w:r>
      <w:r w:rsidRPr="005E4968">
        <w:rPr>
          <w:rFonts w:cstheme="minorHAnsi"/>
        </w:rPr>
        <w:t xml:space="preserve">different </w:t>
      </w:r>
      <w:r w:rsidR="008B7996" w:rsidRPr="005E4968">
        <w:rPr>
          <w:rFonts w:cstheme="minorHAnsi"/>
        </w:rPr>
        <w:t>c</w:t>
      </w:r>
      <w:r w:rsidR="00322898" w:rsidRPr="005E4968">
        <w:rPr>
          <w:rFonts w:cstheme="minorHAnsi"/>
        </w:rPr>
        <w:t>luster</w:t>
      </w:r>
      <w:r w:rsidRPr="005E4968">
        <w:rPr>
          <w:rFonts w:cstheme="minorHAnsi"/>
        </w:rPr>
        <w:t xml:space="preserve"> types</w:t>
      </w:r>
      <w:r w:rsidR="008B7996" w:rsidRPr="005E4968">
        <w:rPr>
          <w:rFonts w:cstheme="minorHAnsi"/>
        </w:rPr>
        <w:t xml:space="preserve"> and</w:t>
      </w:r>
      <w:r w:rsidR="00572300" w:rsidRPr="005E4968">
        <w:rPr>
          <w:rFonts w:cstheme="minorHAnsi"/>
        </w:rPr>
        <w:t xml:space="preserve"> c</w:t>
      </w:r>
      <w:r w:rsidR="008B7996" w:rsidRPr="005E4968">
        <w:rPr>
          <w:rFonts w:cstheme="minorHAnsi"/>
        </w:rPr>
        <w:t>apitals</w:t>
      </w:r>
      <w:r w:rsidRPr="005E4968">
        <w:rPr>
          <w:rFonts w:cstheme="minorHAnsi"/>
        </w:rPr>
        <w:t xml:space="preserve"> are discussed. We start with Cluster 1 and financial capital. </w:t>
      </w:r>
    </w:p>
    <w:p w14:paraId="2629DC91" w14:textId="2EFF779A" w:rsidR="00016E52" w:rsidRPr="005E4968" w:rsidRDefault="00016E52" w:rsidP="00016E52">
      <w:pPr>
        <w:rPr>
          <w:rFonts w:cstheme="minorHAnsi"/>
        </w:rPr>
      </w:pPr>
    </w:p>
    <w:p w14:paraId="0F7E5F9D" w14:textId="77777777" w:rsidR="002E51D4" w:rsidRPr="005E4968" w:rsidRDefault="00016E52" w:rsidP="002E51D4">
      <w:pPr>
        <w:jc w:val="center"/>
        <w:rPr>
          <w:rFonts w:cstheme="minorHAnsi"/>
        </w:rPr>
      </w:pPr>
      <w:r w:rsidRPr="005E4968">
        <w:rPr>
          <w:rFonts w:cstheme="minorHAnsi"/>
          <w:b/>
          <w:bCs/>
        </w:rPr>
        <w:t>Cluster 1 Results</w:t>
      </w:r>
      <w:r w:rsidRPr="005E4968">
        <w:rPr>
          <w:rFonts w:cstheme="minorHAnsi"/>
        </w:rPr>
        <w:t xml:space="preserve"> </w:t>
      </w:r>
    </w:p>
    <w:p w14:paraId="21666ECB" w14:textId="7E26D602" w:rsidR="002E51D4" w:rsidRPr="005E4968" w:rsidRDefault="00AA3D72" w:rsidP="002E51D4">
      <w:pPr>
        <w:jc w:val="center"/>
        <w:rPr>
          <w:rFonts w:cstheme="minorHAnsi"/>
        </w:rPr>
      </w:pPr>
      <w:r w:rsidRPr="005E4968">
        <w:rPr>
          <w:rFonts w:cstheme="minorHAnsi"/>
        </w:rPr>
        <w:t>Very poor, struggling rural communitie</w:t>
      </w:r>
      <w:r w:rsidR="002E51D4" w:rsidRPr="005E4968">
        <w:rPr>
          <w:rFonts w:cstheme="minorHAnsi"/>
        </w:rPr>
        <w:t>s</w:t>
      </w:r>
    </w:p>
    <w:p w14:paraId="4F5A2B12" w14:textId="77777777" w:rsidR="002E51D4" w:rsidRPr="005E4968" w:rsidRDefault="002E51D4" w:rsidP="002E51D4">
      <w:pPr>
        <w:rPr>
          <w:rFonts w:cstheme="minorHAnsi"/>
        </w:rPr>
      </w:pPr>
    </w:p>
    <w:p w14:paraId="41793D24" w14:textId="12D76F36" w:rsidR="00AA3D72" w:rsidRPr="005E4968" w:rsidRDefault="008F1CB0" w:rsidP="002E51D4">
      <w:pPr>
        <w:rPr>
          <w:rFonts w:cstheme="minorHAnsi"/>
          <w:b/>
          <w:bCs/>
        </w:rPr>
      </w:pPr>
      <w:r w:rsidRPr="005E4968">
        <w:rPr>
          <w:rFonts w:cstheme="minorHAnsi"/>
          <w:b/>
          <w:bCs/>
        </w:rPr>
        <w:t xml:space="preserve">Cluster 1 </w:t>
      </w:r>
      <w:r w:rsidR="002E51D4" w:rsidRPr="005E4968">
        <w:rPr>
          <w:rFonts w:cstheme="minorHAnsi"/>
          <w:b/>
          <w:bCs/>
        </w:rPr>
        <w:t>(</w:t>
      </w:r>
      <w:proofErr w:type="spellStart"/>
      <w:r w:rsidR="002E51D4" w:rsidRPr="005E4968">
        <w:rPr>
          <w:rFonts w:cstheme="minorHAnsi"/>
          <w:b/>
          <w:bCs/>
        </w:rPr>
        <w:t>i</w:t>
      </w:r>
      <w:proofErr w:type="spellEnd"/>
      <w:r w:rsidR="002E51D4" w:rsidRPr="005E4968">
        <w:rPr>
          <w:rFonts w:cstheme="minorHAnsi"/>
          <w:b/>
          <w:bCs/>
        </w:rPr>
        <w:t>)</w:t>
      </w:r>
      <w:r w:rsidR="00016E52" w:rsidRPr="005E4968">
        <w:rPr>
          <w:rFonts w:cstheme="minorHAnsi"/>
          <w:b/>
          <w:bCs/>
        </w:rPr>
        <w:t xml:space="preserve"> </w:t>
      </w:r>
      <w:r w:rsidR="00AA3D72" w:rsidRPr="005E4968">
        <w:rPr>
          <w:rFonts w:cstheme="minorHAnsi"/>
          <w:b/>
          <w:bCs/>
        </w:rPr>
        <w:t>Financial Capital</w:t>
      </w:r>
      <w:r w:rsidRPr="005E4968">
        <w:rPr>
          <w:rFonts w:cstheme="minorHAnsi"/>
          <w:b/>
          <w:bCs/>
        </w:rPr>
        <w:t>:</w:t>
      </w:r>
    </w:p>
    <w:p w14:paraId="4BD7520D" w14:textId="77777777" w:rsidR="002E51D4" w:rsidRPr="005E4968" w:rsidRDefault="002E51D4" w:rsidP="00AA3D72">
      <w:pPr>
        <w:jc w:val="center"/>
        <w:rPr>
          <w:rFonts w:cstheme="minorHAnsi"/>
          <w:noProof/>
        </w:rPr>
      </w:pPr>
    </w:p>
    <w:p w14:paraId="7C904CA6" w14:textId="32ED11F9" w:rsidR="00AA3D72" w:rsidRPr="005E4968" w:rsidRDefault="00AA3D72" w:rsidP="00AA3D72">
      <w:pPr>
        <w:jc w:val="center"/>
        <w:rPr>
          <w:rFonts w:cstheme="minorHAnsi"/>
        </w:rPr>
      </w:pPr>
      <w:r w:rsidRPr="005E4968">
        <w:rPr>
          <w:rFonts w:cstheme="minorHAnsi"/>
          <w:noProof/>
          <w:lang w:val="en-IN" w:eastAsia="en-IN"/>
        </w:rPr>
        <w:drawing>
          <wp:inline distT="0" distB="0" distL="0" distR="0" wp14:anchorId="355BF3C2" wp14:editId="207E7D3F">
            <wp:extent cx="5733415" cy="3009114"/>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33415" cy="300911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4453351C" w14:textId="77777777" w:rsidTr="001C49BA">
        <w:tc>
          <w:tcPr>
            <w:tcW w:w="2335" w:type="dxa"/>
          </w:tcPr>
          <w:p w14:paraId="56D3741A" w14:textId="12F4CB46" w:rsidR="001C49BA" w:rsidRPr="005E4968" w:rsidRDefault="001C49BA" w:rsidP="00AA3D72">
            <w:pPr>
              <w:jc w:val="center"/>
              <w:rPr>
                <w:rFonts w:cstheme="minorHAnsi"/>
                <w:b/>
                <w:bCs/>
              </w:rPr>
            </w:pPr>
            <w:r w:rsidRPr="005E4968">
              <w:rPr>
                <w:rFonts w:cstheme="minorHAnsi"/>
                <w:b/>
                <w:bCs/>
              </w:rPr>
              <w:t>Variable Code</w:t>
            </w:r>
          </w:p>
        </w:tc>
        <w:tc>
          <w:tcPr>
            <w:tcW w:w="6684" w:type="dxa"/>
          </w:tcPr>
          <w:p w14:paraId="0919F831" w14:textId="1548A610" w:rsidR="001C49BA" w:rsidRPr="005E4968" w:rsidRDefault="001C49BA" w:rsidP="00AA3D72">
            <w:pPr>
              <w:jc w:val="center"/>
              <w:rPr>
                <w:rFonts w:cstheme="minorHAnsi"/>
                <w:b/>
                <w:bCs/>
              </w:rPr>
            </w:pPr>
            <w:r w:rsidRPr="005E4968">
              <w:rPr>
                <w:rFonts w:cstheme="minorHAnsi"/>
                <w:b/>
                <w:bCs/>
              </w:rPr>
              <w:t>Variable Name</w:t>
            </w:r>
          </w:p>
        </w:tc>
      </w:tr>
      <w:tr w:rsidR="001C49BA" w:rsidRPr="005E4968" w14:paraId="17D3F43F" w14:textId="77777777" w:rsidTr="001C49BA">
        <w:tc>
          <w:tcPr>
            <w:tcW w:w="2335" w:type="dxa"/>
          </w:tcPr>
          <w:p w14:paraId="47294DAF" w14:textId="45362AD9" w:rsidR="001C49BA" w:rsidRPr="005E4968" w:rsidRDefault="001C49BA" w:rsidP="002E51D4">
            <w:pPr>
              <w:rPr>
                <w:rFonts w:cstheme="minorHAnsi"/>
              </w:rPr>
            </w:pPr>
            <w:r w:rsidRPr="005E4968">
              <w:rPr>
                <w:rFonts w:cstheme="minorHAnsi"/>
              </w:rPr>
              <w:t>A03_pov_mid</w:t>
            </w:r>
          </w:p>
        </w:tc>
        <w:tc>
          <w:tcPr>
            <w:tcW w:w="6684" w:type="dxa"/>
          </w:tcPr>
          <w:p w14:paraId="16961C9A" w14:textId="3AE9AADA" w:rsidR="001C49BA" w:rsidRPr="005E4968" w:rsidRDefault="001C49BA" w:rsidP="002E51D4">
            <w:pPr>
              <w:rPr>
                <w:rFonts w:cstheme="minorHAnsi"/>
              </w:rPr>
            </w:pPr>
            <w:r w:rsidRPr="005E4968">
              <w:rPr>
                <w:rFonts w:cstheme="minorHAnsi"/>
              </w:rPr>
              <w:t>Percentage of middle-income population</w:t>
            </w:r>
          </w:p>
        </w:tc>
      </w:tr>
      <w:tr w:rsidR="001C49BA" w:rsidRPr="005E4968" w14:paraId="39C8CEF1" w14:textId="77777777" w:rsidTr="001C49BA">
        <w:tc>
          <w:tcPr>
            <w:tcW w:w="2335" w:type="dxa"/>
          </w:tcPr>
          <w:p w14:paraId="394DE67C" w14:textId="4779BDB7" w:rsidR="001C49BA" w:rsidRPr="005E4968" w:rsidRDefault="001C49BA" w:rsidP="002E51D4">
            <w:pPr>
              <w:rPr>
                <w:rFonts w:cstheme="minorHAnsi"/>
              </w:rPr>
            </w:pPr>
            <w:r w:rsidRPr="005E4968">
              <w:rPr>
                <w:rFonts w:cstheme="minorHAnsi"/>
              </w:rPr>
              <w:t>S20</w:t>
            </w:r>
          </w:p>
        </w:tc>
        <w:tc>
          <w:tcPr>
            <w:tcW w:w="6684" w:type="dxa"/>
          </w:tcPr>
          <w:p w14:paraId="7C8FF577" w14:textId="4EA49C83" w:rsidR="001C49BA" w:rsidRPr="005E4968" w:rsidRDefault="001C49BA" w:rsidP="002E51D4">
            <w:pPr>
              <w:rPr>
                <w:rFonts w:cstheme="minorHAnsi"/>
              </w:rPr>
            </w:pPr>
            <w:r w:rsidRPr="005E4968">
              <w:rPr>
                <w:rFonts w:cstheme="minorHAnsi"/>
              </w:rPr>
              <w:t>Appropriate and equitable access to energy</w:t>
            </w:r>
          </w:p>
        </w:tc>
      </w:tr>
      <w:tr w:rsidR="001C49BA" w:rsidRPr="005E4968" w14:paraId="74943961" w14:textId="77777777" w:rsidTr="001C49BA">
        <w:tc>
          <w:tcPr>
            <w:tcW w:w="2335" w:type="dxa"/>
          </w:tcPr>
          <w:p w14:paraId="67B7BF00" w14:textId="1A94CC98" w:rsidR="001C49BA" w:rsidRPr="005E4968" w:rsidRDefault="001C49BA" w:rsidP="002E51D4">
            <w:pPr>
              <w:rPr>
                <w:rFonts w:cstheme="minorHAnsi"/>
              </w:rPr>
            </w:pPr>
            <w:proofErr w:type="spellStart"/>
            <w:r w:rsidRPr="005E4968">
              <w:rPr>
                <w:rFonts w:cstheme="minorHAnsi"/>
              </w:rPr>
              <w:t>SocCap_mean_all</w:t>
            </w:r>
            <w:proofErr w:type="spellEnd"/>
          </w:p>
        </w:tc>
        <w:tc>
          <w:tcPr>
            <w:tcW w:w="6684" w:type="dxa"/>
          </w:tcPr>
          <w:p w14:paraId="0F275FD5" w14:textId="73E27152" w:rsidR="001C49BA" w:rsidRPr="005E4968" w:rsidRDefault="001C49BA" w:rsidP="002E51D4">
            <w:pPr>
              <w:rPr>
                <w:rFonts w:cstheme="minorHAnsi"/>
              </w:rPr>
            </w:pPr>
            <w:r w:rsidRPr="005E4968">
              <w:rPr>
                <w:rFonts w:cstheme="minorHAnsi"/>
              </w:rPr>
              <w:t>Average of Social Capital Variables</w:t>
            </w:r>
          </w:p>
        </w:tc>
      </w:tr>
      <w:tr w:rsidR="001C49BA" w:rsidRPr="005E4968" w14:paraId="0EA05CA0" w14:textId="77777777" w:rsidTr="001C49BA">
        <w:tc>
          <w:tcPr>
            <w:tcW w:w="2335" w:type="dxa"/>
          </w:tcPr>
          <w:p w14:paraId="756A379F" w14:textId="7C9C0944" w:rsidR="001C49BA" w:rsidRPr="005E4968" w:rsidRDefault="001C49BA" w:rsidP="002E51D4">
            <w:pPr>
              <w:rPr>
                <w:rFonts w:cstheme="minorHAnsi"/>
              </w:rPr>
            </w:pPr>
            <w:proofErr w:type="spellStart"/>
            <w:r w:rsidRPr="005E4968">
              <w:rPr>
                <w:rFonts w:cstheme="minorHAnsi"/>
              </w:rPr>
              <w:t>NatCap_mean_all</w:t>
            </w:r>
            <w:proofErr w:type="spellEnd"/>
          </w:p>
        </w:tc>
        <w:tc>
          <w:tcPr>
            <w:tcW w:w="6684" w:type="dxa"/>
          </w:tcPr>
          <w:p w14:paraId="06E4B27F" w14:textId="5543FE70" w:rsidR="001C49BA" w:rsidRPr="005E4968" w:rsidRDefault="001C49BA" w:rsidP="002E51D4">
            <w:pPr>
              <w:rPr>
                <w:rFonts w:cstheme="minorHAnsi"/>
              </w:rPr>
            </w:pPr>
            <w:r w:rsidRPr="005E4968">
              <w:rPr>
                <w:rFonts w:cstheme="minorHAnsi"/>
              </w:rPr>
              <w:t>Average of Natural Capital Variables</w:t>
            </w:r>
          </w:p>
        </w:tc>
      </w:tr>
      <w:tr w:rsidR="001C49BA" w:rsidRPr="005E4968" w14:paraId="7F534755" w14:textId="77777777" w:rsidTr="001C49BA">
        <w:tc>
          <w:tcPr>
            <w:tcW w:w="2335" w:type="dxa"/>
          </w:tcPr>
          <w:p w14:paraId="390E193A" w14:textId="5D0FD22A" w:rsidR="001C49BA" w:rsidRPr="005E4968" w:rsidRDefault="001C49BA" w:rsidP="002E51D4">
            <w:pPr>
              <w:rPr>
                <w:rFonts w:cstheme="minorHAnsi"/>
              </w:rPr>
            </w:pPr>
            <w:r w:rsidRPr="005E4968">
              <w:rPr>
                <w:rFonts w:cstheme="minorHAnsi"/>
              </w:rPr>
              <w:t>A03_pov_vpoor</w:t>
            </w:r>
          </w:p>
        </w:tc>
        <w:tc>
          <w:tcPr>
            <w:tcW w:w="6684" w:type="dxa"/>
          </w:tcPr>
          <w:p w14:paraId="6CEA9B43" w14:textId="7D722FB6" w:rsidR="001C49BA" w:rsidRPr="005E4968" w:rsidRDefault="001C49BA" w:rsidP="002E51D4">
            <w:pPr>
              <w:rPr>
                <w:rFonts w:cstheme="minorHAnsi"/>
              </w:rPr>
            </w:pPr>
            <w:r w:rsidRPr="005E4968">
              <w:rPr>
                <w:rFonts w:cstheme="minorHAnsi"/>
              </w:rPr>
              <w:t>Percentage of very low income population</w:t>
            </w:r>
          </w:p>
        </w:tc>
      </w:tr>
      <w:tr w:rsidR="001C49BA" w:rsidRPr="005E4968" w14:paraId="20E651EA" w14:textId="77777777" w:rsidTr="001C49BA">
        <w:tc>
          <w:tcPr>
            <w:tcW w:w="2335" w:type="dxa"/>
          </w:tcPr>
          <w:p w14:paraId="38E47A98" w14:textId="060D4908" w:rsidR="001C49BA" w:rsidRPr="005E4968" w:rsidRDefault="001C49BA" w:rsidP="002E51D4">
            <w:pPr>
              <w:rPr>
                <w:rFonts w:cstheme="minorHAnsi"/>
              </w:rPr>
            </w:pPr>
            <w:r w:rsidRPr="005E4968">
              <w:rPr>
                <w:rFonts w:cstheme="minorHAnsi"/>
              </w:rPr>
              <w:t>H10</w:t>
            </w:r>
          </w:p>
        </w:tc>
        <w:tc>
          <w:tcPr>
            <w:tcW w:w="6684" w:type="dxa"/>
          </w:tcPr>
          <w:p w14:paraId="303FF6A8" w14:textId="0823434F" w:rsidR="001C49BA" w:rsidRPr="005E4968" w:rsidRDefault="001C49BA" w:rsidP="002E51D4">
            <w:pPr>
              <w:rPr>
                <w:rFonts w:cstheme="minorHAnsi"/>
              </w:rPr>
            </w:pPr>
            <w:r w:rsidRPr="005E4968">
              <w:rPr>
                <w:rFonts w:cstheme="minorHAnsi"/>
              </w:rPr>
              <w:t>Non-erosive flood recovery knowledge</w:t>
            </w:r>
          </w:p>
        </w:tc>
      </w:tr>
      <w:tr w:rsidR="001C49BA" w:rsidRPr="005E4968" w14:paraId="4EDD28A8" w14:textId="77777777" w:rsidTr="001C49BA">
        <w:tc>
          <w:tcPr>
            <w:tcW w:w="2335" w:type="dxa"/>
          </w:tcPr>
          <w:p w14:paraId="3EE15167" w14:textId="5833FED8" w:rsidR="001C49BA" w:rsidRPr="005E4968" w:rsidRDefault="001C49BA" w:rsidP="002E51D4">
            <w:pPr>
              <w:rPr>
                <w:rFonts w:cstheme="minorHAnsi"/>
              </w:rPr>
            </w:pPr>
            <w:proofErr w:type="spellStart"/>
            <w:r w:rsidRPr="005E4968">
              <w:rPr>
                <w:rFonts w:cstheme="minorHAnsi"/>
              </w:rPr>
              <w:t>HumCap_mean_all</w:t>
            </w:r>
            <w:proofErr w:type="spellEnd"/>
          </w:p>
        </w:tc>
        <w:tc>
          <w:tcPr>
            <w:tcW w:w="6684" w:type="dxa"/>
          </w:tcPr>
          <w:p w14:paraId="64FCBCA0" w14:textId="0BAF0FD0" w:rsidR="001C49BA" w:rsidRPr="005E4968" w:rsidRDefault="001C49BA" w:rsidP="002E51D4">
            <w:pPr>
              <w:rPr>
                <w:rFonts w:cstheme="minorHAnsi"/>
              </w:rPr>
            </w:pPr>
            <w:r w:rsidRPr="005E4968">
              <w:rPr>
                <w:rFonts w:cstheme="minorHAnsi"/>
              </w:rPr>
              <w:t>Average of Human Capital Variables</w:t>
            </w:r>
          </w:p>
        </w:tc>
      </w:tr>
      <w:tr w:rsidR="001C49BA" w:rsidRPr="005E4968" w14:paraId="02C441D3" w14:textId="77777777" w:rsidTr="001C49BA">
        <w:tc>
          <w:tcPr>
            <w:tcW w:w="2335" w:type="dxa"/>
          </w:tcPr>
          <w:p w14:paraId="0CA12AF3" w14:textId="04AC073B" w:rsidR="001C49BA" w:rsidRPr="005E4968" w:rsidRDefault="001C49BA" w:rsidP="002E51D4">
            <w:pPr>
              <w:rPr>
                <w:rFonts w:cstheme="minorHAnsi"/>
              </w:rPr>
            </w:pPr>
            <w:r w:rsidRPr="005E4968">
              <w:rPr>
                <w:rFonts w:cstheme="minorHAnsi"/>
              </w:rPr>
              <w:t>settlement</w:t>
            </w:r>
          </w:p>
        </w:tc>
        <w:tc>
          <w:tcPr>
            <w:tcW w:w="6684" w:type="dxa"/>
          </w:tcPr>
          <w:p w14:paraId="1DF95F28" w14:textId="40AE3098" w:rsidR="001C49BA" w:rsidRPr="005E4968" w:rsidRDefault="001C49BA" w:rsidP="002E51D4">
            <w:pPr>
              <w:rPr>
                <w:rFonts w:cstheme="minorHAnsi"/>
              </w:rPr>
            </w:pPr>
            <w:r w:rsidRPr="005E4968">
              <w:rPr>
                <w:rFonts w:cstheme="minorHAnsi"/>
              </w:rPr>
              <w:t>Type of settlements: Urban, Peri-urban or Rural</w:t>
            </w:r>
          </w:p>
        </w:tc>
      </w:tr>
      <w:tr w:rsidR="001C49BA" w:rsidRPr="005E4968" w14:paraId="280A2D4B" w14:textId="77777777" w:rsidTr="001C49BA">
        <w:tc>
          <w:tcPr>
            <w:tcW w:w="2335" w:type="dxa"/>
          </w:tcPr>
          <w:p w14:paraId="2A0B7E51" w14:textId="177E0458" w:rsidR="001C49BA" w:rsidRPr="005E4968" w:rsidRDefault="001C49BA" w:rsidP="002E51D4">
            <w:pPr>
              <w:rPr>
                <w:rFonts w:cstheme="minorHAnsi"/>
              </w:rPr>
            </w:pPr>
            <w:r w:rsidRPr="005E4968">
              <w:rPr>
                <w:rFonts w:cstheme="minorHAnsi"/>
              </w:rPr>
              <w:t>H02</w:t>
            </w:r>
          </w:p>
        </w:tc>
        <w:tc>
          <w:tcPr>
            <w:tcW w:w="6684" w:type="dxa"/>
          </w:tcPr>
          <w:p w14:paraId="15F9B7BB" w14:textId="7EBA913F" w:rsidR="001C49BA" w:rsidRPr="005E4968" w:rsidRDefault="00075E1E" w:rsidP="002E51D4">
            <w:pPr>
              <w:rPr>
                <w:rFonts w:cstheme="minorHAnsi"/>
              </w:rPr>
            </w:pPr>
            <w:r w:rsidRPr="005E4968">
              <w:rPr>
                <w:rFonts w:cstheme="minorHAnsi"/>
              </w:rPr>
              <w:t>Personal safety</w:t>
            </w:r>
          </w:p>
        </w:tc>
      </w:tr>
      <w:tr w:rsidR="001C49BA" w:rsidRPr="005E4968" w14:paraId="17ED943D" w14:textId="77777777" w:rsidTr="001C49BA">
        <w:tc>
          <w:tcPr>
            <w:tcW w:w="2335" w:type="dxa"/>
          </w:tcPr>
          <w:p w14:paraId="33914F88" w14:textId="6C24C69E" w:rsidR="001C49BA" w:rsidRPr="005E4968" w:rsidRDefault="00075E1E" w:rsidP="002E51D4">
            <w:pPr>
              <w:rPr>
                <w:rFonts w:cstheme="minorHAnsi"/>
              </w:rPr>
            </w:pPr>
            <w:r w:rsidRPr="005E4968">
              <w:rPr>
                <w:rFonts w:cstheme="minorHAnsi"/>
              </w:rPr>
              <w:t>F02</w:t>
            </w:r>
          </w:p>
        </w:tc>
        <w:tc>
          <w:tcPr>
            <w:tcW w:w="6684" w:type="dxa"/>
          </w:tcPr>
          <w:p w14:paraId="68A4DE35" w14:textId="340B5FAE" w:rsidR="001C49BA" w:rsidRPr="005E4968" w:rsidRDefault="00075E1E" w:rsidP="002E51D4">
            <w:pPr>
              <w:rPr>
                <w:rFonts w:cstheme="minorHAnsi"/>
              </w:rPr>
            </w:pPr>
            <w:r w:rsidRPr="005E4968">
              <w:rPr>
                <w:rFonts w:cstheme="minorHAnsi"/>
              </w:rPr>
              <w:t>Income and Affordability</w:t>
            </w:r>
          </w:p>
        </w:tc>
      </w:tr>
    </w:tbl>
    <w:p w14:paraId="6071C5AA" w14:textId="77777777" w:rsidR="001C49BA" w:rsidRPr="005E4968" w:rsidRDefault="001C49BA" w:rsidP="00AA3D72">
      <w:pPr>
        <w:jc w:val="center"/>
        <w:rPr>
          <w:rFonts w:cstheme="minorHAnsi"/>
        </w:rPr>
      </w:pPr>
    </w:p>
    <w:p w14:paraId="736A166D" w14:textId="7B707705" w:rsidR="00AA3D72" w:rsidRPr="005E4968" w:rsidRDefault="002E51D4" w:rsidP="00016E52">
      <w:pPr>
        <w:jc w:val="both"/>
        <w:rPr>
          <w:rFonts w:cstheme="minorHAnsi"/>
        </w:rPr>
      </w:pPr>
      <w:r w:rsidRPr="005E4968">
        <w:rPr>
          <w:rFonts w:cstheme="minorHAnsi"/>
        </w:rPr>
        <w:t xml:space="preserve">Note: </w:t>
      </w:r>
      <w:r w:rsidR="00AA3D72" w:rsidRPr="005E4968">
        <w:rPr>
          <w:rFonts w:cstheme="minorHAnsi"/>
        </w:rPr>
        <w:t>The most informative variables are the middle-income proportion of the population and S20-Appropriate and equitable access to energy.</w:t>
      </w:r>
    </w:p>
    <w:p w14:paraId="69EF253D" w14:textId="167475D2" w:rsidR="00AA3D72" w:rsidRPr="005E4968" w:rsidRDefault="00AA3D72" w:rsidP="00AA3D72">
      <w:pPr>
        <w:rPr>
          <w:rFonts w:cstheme="minorHAnsi"/>
        </w:rPr>
      </w:pPr>
    </w:p>
    <w:p w14:paraId="0CD8B8E8" w14:textId="10BF6AAB" w:rsidR="00AA3D72" w:rsidRPr="005E4968" w:rsidRDefault="00AA3D72" w:rsidP="00AA3D72">
      <w:pPr>
        <w:rPr>
          <w:rFonts w:cstheme="minorHAnsi"/>
        </w:rPr>
      </w:pPr>
      <w:r w:rsidRPr="005E4968">
        <w:rPr>
          <w:rFonts w:cstheme="minorHAnsi"/>
          <w:noProof/>
          <w:lang w:val="en-IN" w:eastAsia="en-IN"/>
        </w:rPr>
        <w:lastRenderedPageBreak/>
        <w:drawing>
          <wp:inline distT="0" distB="0" distL="0" distR="0" wp14:anchorId="5707605C" wp14:editId="46835EE3">
            <wp:extent cx="5721372" cy="32137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21372" cy="3213735"/>
                    </a:xfrm>
                    <a:prstGeom prst="rect">
                      <a:avLst/>
                    </a:prstGeom>
                    <a:noFill/>
                    <a:ln>
                      <a:noFill/>
                    </a:ln>
                  </pic:spPr>
                </pic:pic>
              </a:graphicData>
            </a:graphic>
          </wp:inline>
        </w:drawing>
      </w:r>
    </w:p>
    <w:p w14:paraId="53CE3F33" w14:textId="77777777" w:rsidR="002E51D4" w:rsidRPr="005E4968" w:rsidRDefault="002E51D4" w:rsidP="00016E52">
      <w:pPr>
        <w:jc w:val="both"/>
        <w:rPr>
          <w:rFonts w:cstheme="minorHAnsi"/>
        </w:rPr>
      </w:pPr>
    </w:p>
    <w:p w14:paraId="1A6BE99B" w14:textId="2694C39B" w:rsidR="00AA3D72" w:rsidRPr="005E4968" w:rsidRDefault="002E51D4" w:rsidP="00016E52">
      <w:pPr>
        <w:jc w:val="both"/>
        <w:rPr>
          <w:rFonts w:cstheme="minorHAnsi"/>
        </w:rPr>
      </w:pPr>
      <w:r w:rsidRPr="005E4968">
        <w:rPr>
          <w:rFonts w:cstheme="minorHAnsi"/>
        </w:rPr>
        <w:t>Note: A</w:t>
      </w:r>
      <w:r w:rsidR="00AA3D72" w:rsidRPr="005E4968">
        <w:rPr>
          <w:rFonts w:cstheme="minorHAnsi"/>
        </w:rPr>
        <w:t xml:space="preserve"> distinct break point at 30%</w:t>
      </w:r>
      <w:r w:rsidRPr="005E4968">
        <w:rPr>
          <w:rFonts w:cstheme="minorHAnsi"/>
        </w:rPr>
        <w:t xml:space="preserve">: </w:t>
      </w:r>
      <w:r w:rsidR="00AA3D72" w:rsidRPr="005E4968">
        <w:rPr>
          <w:rFonts w:cstheme="minorHAnsi"/>
        </w:rPr>
        <w:t xml:space="preserve"> As soon as 30% of the population </w:t>
      </w:r>
      <w:r w:rsidR="005B6ED3" w:rsidRPr="005E4968">
        <w:rPr>
          <w:rFonts w:cstheme="minorHAnsi"/>
        </w:rPr>
        <w:t>is</w:t>
      </w:r>
      <w:r w:rsidR="00AA3D72" w:rsidRPr="005E4968">
        <w:rPr>
          <w:rFonts w:cstheme="minorHAnsi"/>
        </w:rPr>
        <w:t xml:space="preserve"> in the </w:t>
      </w:r>
      <w:r w:rsidR="009E7591" w:rsidRPr="005E4968">
        <w:rPr>
          <w:rFonts w:cstheme="minorHAnsi"/>
        </w:rPr>
        <w:t>middle-income</w:t>
      </w:r>
      <w:r w:rsidR="00AA3D72" w:rsidRPr="005E4968">
        <w:rPr>
          <w:rFonts w:cstheme="minorHAnsi"/>
        </w:rPr>
        <w:t xml:space="preserve"> </w:t>
      </w:r>
      <w:r w:rsidRPr="005E4968">
        <w:rPr>
          <w:rFonts w:cstheme="minorHAnsi"/>
        </w:rPr>
        <w:t>group</w:t>
      </w:r>
      <w:r w:rsidR="00AA3D72" w:rsidRPr="005E4968">
        <w:rPr>
          <w:rFonts w:cstheme="minorHAnsi"/>
        </w:rPr>
        <w:t xml:space="preserve"> a large jump in the financial delta of </w:t>
      </w:r>
      <w:r w:rsidR="005B6ED3" w:rsidRPr="005E4968">
        <w:rPr>
          <w:rFonts w:cstheme="minorHAnsi"/>
        </w:rPr>
        <w:t>around</w:t>
      </w:r>
      <w:r w:rsidR="00AA3D72" w:rsidRPr="005E4968">
        <w:rPr>
          <w:rFonts w:cstheme="minorHAnsi"/>
        </w:rPr>
        <w:t xml:space="preserve"> 20 points</w:t>
      </w:r>
      <w:r w:rsidRPr="005E4968">
        <w:rPr>
          <w:rFonts w:cstheme="minorHAnsi"/>
        </w:rPr>
        <w:t xml:space="preserve"> occur.</w:t>
      </w:r>
    </w:p>
    <w:p w14:paraId="0563EB5F" w14:textId="77777777" w:rsidR="002E51D4" w:rsidRPr="005E4968" w:rsidRDefault="002E51D4" w:rsidP="00016E52">
      <w:pPr>
        <w:jc w:val="both"/>
        <w:rPr>
          <w:rFonts w:cstheme="minorHAnsi"/>
        </w:rPr>
      </w:pPr>
    </w:p>
    <w:p w14:paraId="4484A0F7" w14:textId="51308566" w:rsidR="00AA3D72" w:rsidRPr="005E4968" w:rsidRDefault="00AA3D72" w:rsidP="00AA3D72">
      <w:pPr>
        <w:rPr>
          <w:rFonts w:cstheme="minorHAnsi"/>
        </w:rPr>
      </w:pPr>
      <w:r w:rsidRPr="005E4968">
        <w:rPr>
          <w:rFonts w:cstheme="minorHAnsi"/>
          <w:noProof/>
          <w:lang w:val="en-IN" w:eastAsia="en-IN"/>
        </w:rPr>
        <w:drawing>
          <wp:inline distT="0" distB="0" distL="0" distR="0" wp14:anchorId="09408E13" wp14:editId="455AADFE">
            <wp:extent cx="5733145" cy="3213735"/>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33145" cy="3213735"/>
                    </a:xfrm>
                    <a:prstGeom prst="rect">
                      <a:avLst/>
                    </a:prstGeom>
                    <a:noFill/>
                    <a:ln>
                      <a:noFill/>
                    </a:ln>
                  </pic:spPr>
                </pic:pic>
              </a:graphicData>
            </a:graphic>
          </wp:inline>
        </w:drawing>
      </w:r>
    </w:p>
    <w:p w14:paraId="583CA5CB" w14:textId="77777777" w:rsidR="002E51D4" w:rsidRPr="005E4968" w:rsidRDefault="002E51D4" w:rsidP="00016E52">
      <w:pPr>
        <w:jc w:val="both"/>
        <w:rPr>
          <w:rFonts w:cstheme="minorHAnsi"/>
        </w:rPr>
      </w:pPr>
    </w:p>
    <w:p w14:paraId="4D7A6A01" w14:textId="0421A425" w:rsidR="00AA3D72" w:rsidRPr="005E4968" w:rsidRDefault="002E51D4" w:rsidP="00016E52">
      <w:pPr>
        <w:jc w:val="both"/>
        <w:rPr>
          <w:rFonts w:cstheme="minorHAnsi"/>
        </w:rPr>
      </w:pPr>
      <w:r w:rsidRPr="005E4968">
        <w:rPr>
          <w:rFonts w:cstheme="minorHAnsi"/>
        </w:rPr>
        <w:t xml:space="preserve">Note: </w:t>
      </w:r>
      <w:r w:rsidR="005B6ED3" w:rsidRPr="005E4968">
        <w:rPr>
          <w:rFonts w:cstheme="minorHAnsi"/>
        </w:rPr>
        <w:t>The b</w:t>
      </w:r>
      <w:r w:rsidR="00AA3D72" w:rsidRPr="005E4968">
        <w:rPr>
          <w:rFonts w:cstheme="minorHAnsi"/>
        </w:rPr>
        <w:t xml:space="preserve">reak point is </w:t>
      </w:r>
      <w:r w:rsidR="005B6ED3" w:rsidRPr="005E4968">
        <w:rPr>
          <w:rFonts w:cstheme="minorHAnsi"/>
        </w:rPr>
        <w:t>for</w:t>
      </w:r>
      <w:r w:rsidR="00AA3D72" w:rsidRPr="005E4968">
        <w:rPr>
          <w:rFonts w:cstheme="minorHAnsi"/>
        </w:rPr>
        <w:t xml:space="preserve"> </w:t>
      </w:r>
      <w:r w:rsidR="005B6ED3" w:rsidRPr="005E4968">
        <w:rPr>
          <w:rFonts w:cstheme="minorHAnsi"/>
        </w:rPr>
        <w:t>a</w:t>
      </w:r>
      <w:r w:rsidR="00AA3D72" w:rsidRPr="005E4968">
        <w:rPr>
          <w:rFonts w:cstheme="minorHAnsi"/>
        </w:rPr>
        <w:t xml:space="preserve"> community from </w:t>
      </w:r>
      <w:r w:rsidR="005B6ED3" w:rsidRPr="005E4968">
        <w:rPr>
          <w:rFonts w:cstheme="minorHAnsi"/>
        </w:rPr>
        <w:t xml:space="preserve">a </w:t>
      </w:r>
      <w:r w:rsidRPr="005E4968">
        <w:rPr>
          <w:rFonts w:cstheme="minorHAnsi"/>
        </w:rPr>
        <w:t>grading 1</w:t>
      </w:r>
      <w:r w:rsidR="00AA3D72" w:rsidRPr="005E4968">
        <w:rPr>
          <w:rFonts w:cstheme="minorHAnsi"/>
        </w:rPr>
        <w:t xml:space="preserve"> (</w:t>
      </w:r>
      <w:r w:rsidR="005B6ED3" w:rsidRPr="005E4968">
        <w:rPr>
          <w:rFonts w:cstheme="minorHAnsi"/>
        </w:rPr>
        <w:t xml:space="preserve">i.e. </w:t>
      </w:r>
      <w:r w:rsidR="00AA3D72" w:rsidRPr="005E4968">
        <w:rPr>
          <w:rFonts w:cstheme="minorHAnsi"/>
          <w:i/>
          <w:iCs/>
        </w:rPr>
        <w:t>A significant share of the community members have no appropriate access to energy</w:t>
      </w:r>
      <w:r w:rsidR="00AA3D72" w:rsidRPr="005E4968">
        <w:rPr>
          <w:rFonts w:cstheme="minorHAnsi"/>
        </w:rPr>
        <w:t xml:space="preserve">) to </w:t>
      </w:r>
      <w:r w:rsidRPr="005E4968">
        <w:rPr>
          <w:rFonts w:cstheme="minorHAnsi"/>
        </w:rPr>
        <w:t>2</w:t>
      </w:r>
      <w:r w:rsidR="00016E52" w:rsidRPr="005E4968">
        <w:rPr>
          <w:rFonts w:cstheme="minorHAnsi"/>
        </w:rPr>
        <w:t xml:space="preserve"> </w:t>
      </w:r>
      <w:r w:rsidR="00AA3D72" w:rsidRPr="005E4968">
        <w:rPr>
          <w:rFonts w:cstheme="minorHAnsi"/>
        </w:rPr>
        <w:t>(</w:t>
      </w:r>
      <w:r w:rsidR="005B6ED3" w:rsidRPr="005E4968">
        <w:rPr>
          <w:rFonts w:cstheme="minorHAnsi"/>
        </w:rPr>
        <w:t xml:space="preserve">i.e. </w:t>
      </w:r>
      <w:proofErr w:type="spellStart"/>
      <w:r w:rsidR="00AA3D72" w:rsidRPr="005E4968">
        <w:rPr>
          <w:rFonts w:cstheme="minorHAnsi"/>
          <w:i/>
          <w:iCs/>
        </w:rPr>
        <w:t>Well functioning</w:t>
      </w:r>
      <w:proofErr w:type="spellEnd"/>
      <w:r w:rsidR="00AA3D72" w:rsidRPr="005E4968">
        <w:rPr>
          <w:rFonts w:cstheme="minorHAnsi"/>
          <w:i/>
          <w:iCs/>
        </w:rPr>
        <w:t xml:space="preserve"> energy supply based on appropriate norms, standards and networks bring a satisfactory level of service to some, but are not fully equitable and not addressing the needs of all most vulnerable groups in the community</w:t>
      </w:r>
      <w:r w:rsidR="00AA3D72" w:rsidRPr="005E4968">
        <w:rPr>
          <w:rFonts w:cstheme="minorHAnsi"/>
        </w:rPr>
        <w:t xml:space="preserve">). The average increase in the delta </w:t>
      </w:r>
      <w:r w:rsidR="00955546" w:rsidRPr="005E4968">
        <w:rPr>
          <w:rFonts w:cstheme="minorHAnsi"/>
        </w:rPr>
        <w:t>is</w:t>
      </w:r>
      <w:r w:rsidR="00AA3D72" w:rsidRPr="005E4968">
        <w:rPr>
          <w:rFonts w:cstheme="minorHAnsi"/>
        </w:rPr>
        <w:t xml:space="preserve"> about 10 points.</w:t>
      </w:r>
      <w:r w:rsidRPr="005E4968">
        <w:rPr>
          <w:rFonts w:cstheme="minorHAnsi"/>
        </w:rPr>
        <w:t xml:space="preserve"> T</w:t>
      </w:r>
      <w:r w:rsidR="00AA3D72" w:rsidRPr="005E4968">
        <w:rPr>
          <w:rFonts w:cstheme="minorHAnsi"/>
        </w:rPr>
        <w:t xml:space="preserve">he communities in the </w:t>
      </w:r>
      <w:r w:rsidR="00DE2C53" w:rsidRPr="005E4968">
        <w:rPr>
          <w:rFonts w:cstheme="minorHAnsi"/>
        </w:rPr>
        <w:t>upper part of the non-centered graph are outliers (</w:t>
      </w:r>
      <w:r w:rsidRPr="005E4968">
        <w:rPr>
          <w:rFonts w:cstheme="minorHAnsi"/>
        </w:rPr>
        <w:t xml:space="preserve">e.g. </w:t>
      </w:r>
      <w:r w:rsidR="00DE2C53" w:rsidRPr="005E4968">
        <w:rPr>
          <w:rFonts w:cstheme="minorHAnsi"/>
        </w:rPr>
        <w:t xml:space="preserve">those with </w:t>
      </w:r>
      <w:r w:rsidR="00955546" w:rsidRPr="005E4968">
        <w:rPr>
          <w:rFonts w:cstheme="minorHAnsi"/>
        </w:rPr>
        <w:t>an</w:t>
      </w:r>
      <w:r w:rsidR="00DE2C53" w:rsidRPr="005E4968">
        <w:rPr>
          <w:rFonts w:cstheme="minorHAnsi"/>
        </w:rPr>
        <w:t xml:space="preserve"> extraordinary increase for BL to EL)</w:t>
      </w:r>
    </w:p>
    <w:p w14:paraId="05A130EA" w14:textId="13DE45DF" w:rsidR="001C7F07" w:rsidRPr="005E4968" w:rsidRDefault="001C7F07" w:rsidP="00016E52">
      <w:pPr>
        <w:jc w:val="both"/>
        <w:rPr>
          <w:rFonts w:cstheme="minorHAnsi"/>
        </w:rPr>
      </w:pPr>
    </w:p>
    <w:p w14:paraId="512B2CB7" w14:textId="61E1D110" w:rsidR="001C7F07" w:rsidRPr="005E4968" w:rsidRDefault="001C7F07" w:rsidP="00016E52">
      <w:pPr>
        <w:jc w:val="both"/>
        <w:rPr>
          <w:rFonts w:cstheme="minorHAnsi"/>
        </w:rPr>
      </w:pPr>
      <w:r w:rsidRPr="005E4968">
        <w:rPr>
          <w:rFonts w:cstheme="minorHAnsi"/>
          <w:noProof/>
          <w:lang w:val="en-IN" w:eastAsia="en-IN"/>
        </w:rPr>
        <w:lastRenderedPageBreak/>
        <w:drawing>
          <wp:inline distT="0" distB="0" distL="0" distR="0" wp14:anchorId="2F1E398B" wp14:editId="399ACE70">
            <wp:extent cx="5733415" cy="3213735"/>
            <wp:effectExtent l="0" t="0" r="63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5E3628C6" w14:textId="47797F23" w:rsidR="00DE2C53" w:rsidRPr="005E4968" w:rsidRDefault="002E51D4" w:rsidP="002E51D4">
      <w:pPr>
        <w:jc w:val="both"/>
        <w:rPr>
          <w:rFonts w:cstheme="minorHAnsi"/>
        </w:rPr>
      </w:pPr>
      <w:r w:rsidRPr="005E4968">
        <w:rPr>
          <w:rFonts w:cstheme="minorHAnsi"/>
        </w:rPr>
        <w:t>Note: T</w:t>
      </w:r>
      <w:r w:rsidR="00DF122A" w:rsidRPr="005E4968">
        <w:rPr>
          <w:rFonts w:cstheme="minorHAnsi"/>
        </w:rPr>
        <w:t xml:space="preserve">he Financial Capital delta is negatively related with Social Capital. </w:t>
      </w:r>
      <w:r w:rsidRPr="005E4968">
        <w:rPr>
          <w:rFonts w:cstheme="minorHAnsi"/>
        </w:rPr>
        <w:t xml:space="preserve">On the </w:t>
      </w:r>
      <w:r w:rsidR="00DF122A" w:rsidRPr="005E4968">
        <w:rPr>
          <w:rFonts w:cstheme="minorHAnsi"/>
        </w:rPr>
        <w:t xml:space="preserve">centered ICE graph </w:t>
      </w:r>
      <w:r w:rsidRPr="005E4968">
        <w:rPr>
          <w:rFonts w:cstheme="minorHAnsi"/>
        </w:rPr>
        <w:t>a</w:t>
      </w:r>
      <w:r w:rsidR="00DF122A" w:rsidRPr="005E4968">
        <w:rPr>
          <w:rFonts w:cstheme="minorHAnsi"/>
        </w:rPr>
        <w:t xml:space="preserve"> few communities from this cluster suffer a huge drop if the</w:t>
      </w:r>
      <w:r w:rsidR="005B6ED3" w:rsidRPr="005E4968">
        <w:rPr>
          <w:rFonts w:cstheme="minorHAnsi"/>
        </w:rPr>
        <w:t xml:space="preserve"> average</w:t>
      </w:r>
      <w:r w:rsidR="00DF122A" w:rsidRPr="005E4968">
        <w:rPr>
          <w:rFonts w:cstheme="minorHAnsi"/>
        </w:rPr>
        <w:t xml:space="preserve"> social capital rises above 17, and all communities suffer a drop although smaller </w:t>
      </w:r>
      <w:r w:rsidR="005B6ED3" w:rsidRPr="005E4968">
        <w:rPr>
          <w:rFonts w:cstheme="minorHAnsi"/>
        </w:rPr>
        <w:t>if the average s</w:t>
      </w:r>
      <w:r w:rsidR="00DF122A" w:rsidRPr="005E4968">
        <w:rPr>
          <w:rFonts w:cstheme="minorHAnsi"/>
        </w:rPr>
        <w:t>ocial capital rises to 22</w:t>
      </w:r>
      <w:r w:rsidRPr="005E4968">
        <w:rPr>
          <w:rFonts w:cstheme="minorHAnsi"/>
        </w:rPr>
        <w:t>.</w:t>
      </w:r>
    </w:p>
    <w:p w14:paraId="0F735D29" w14:textId="77777777" w:rsidR="001C7F07" w:rsidRPr="005E4968" w:rsidRDefault="001C7F07" w:rsidP="00322898">
      <w:pPr>
        <w:jc w:val="center"/>
        <w:rPr>
          <w:rFonts w:cstheme="minorHAnsi"/>
          <w:b/>
          <w:bCs/>
        </w:rPr>
      </w:pPr>
    </w:p>
    <w:p w14:paraId="7BFFC274" w14:textId="5CE35C6B" w:rsidR="00DE2C53" w:rsidRPr="005E4968" w:rsidRDefault="008F1CB0" w:rsidP="002E51D4">
      <w:pPr>
        <w:rPr>
          <w:rFonts w:cstheme="minorHAnsi"/>
          <w:b/>
          <w:bCs/>
        </w:rPr>
      </w:pPr>
      <w:r w:rsidRPr="005E4968">
        <w:rPr>
          <w:rFonts w:cstheme="minorHAnsi"/>
          <w:b/>
          <w:bCs/>
        </w:rPr>
        <w:t xml:space="preserve">Cluster 1 </w:t>
      </w:r>
      <w:r w:rsidR="002E51D4" w:rsidRPr="005E4968">
        <w:rPr>
          <w:rFonts w:cstheme="minorHAnsi"/>
          <w:b/>
          <w:bCs/>
        </w:rPr>
        <w:t xml:space="preserve">(ii) </w:t>
      </w:r>
      <w:r w:rsidR="00DE2C53" w:rsidRPr="005E4968">
        <w:rPr>
          <w:rFonts w:cstheme="minorHAnsi"/>
          <w:b/>
          <w:bCs/>
        </w:rPr>
        <w:t>Human Capital</w:t>
      </w:r>
      <w:r w:rsidRPr="005E4968">
        <w:rPr>
          <w:rFonts w:cstheme="minorHAnsi"/>
          <w:b/>
          <w:bCs/>
        </w:rPr>
        <w:t>:</w:t>
      </w:r>
    </w:p>
    <w:p w14:paraId="6147CEF4" w14:textId="77777777" w:rsidR="008F1CB0" w:rsidRPr="005E4968" w:rsidRDefault="008F1CB0" w:rsidP="00DE2C53">
      <w:pPr>
        <w:jc w:val="center"/>
        <w:rPr>
          <w:rFonts w:cstheme="minorHAnsi"/>
        </w:rPr>
      </w:pPr>
    </w:p>
    <w:p w14:paraId="0B110CAE" w14:textId="292C2197" w:rsidR="00DE2C53" w:rsidRPr="005E4968" w:rsidRDefault="00DE2C53" w:rsidP="00DE2C53">
      <w:pPr>
        <w:jc w:val="center"/>
        <w:rPr>
          <w:rFonts w:cstheme="minorHAnsi"/>
        </w:rPr>
      </w:pPr>
      <w:r w:rsidRPr="005E4968">
        <w:rPr>
          <w:rFonts w:cstheme="minorHAnsi"/>
          <w:noProof/>
          <w:lang w:val="en-IN" w:eastAsia="en-IN"/>
        </w:rPr>
        <w:drawing>
          <wp:inline distT="0" distB="0" distL="0" distR="0" wp14:anchorId="0285B87D" wp14:editId="15B7EB03">
            <wp:extent cx="5733415" cy="2837514"/>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3415" cy="2837514"/>
                    </a:xfrm>
                    <a:prstGeom prst="rect">
                      <a:avLst/>
                    </a:prstGeom>
                    <a:noFill/>
                    <a:ln>
                      <a:noFill/>
                    </a:ln>
                  </pic:spPr>
                </pic:pic>
              </a:graphicData>
            </a:graphic>
          </wp:inline>
        </w:drawing>
      </w:r>
    </w:p>
    <w:p w14:paraId="1D116590" w14:textId="3F7218A2" w:rsidR="008F1CB0" w:rsidRPr="005E4968" w:rsidRDefault="008F1CB0" w:rsidP="00DE2C53">
      <w:pPr>
        <w:jc w:val="center"/>
        <w:rPr>
          <w:rFonts w:cstheme="minorHAnsi"/>
        </w:rPr>
      </w:pPr>
    </w:p>
    <w:p w14:paraId="1727D818" w14:textId="6E99D101" w:rsidR="008F1CB0" w:rsidRPr="005E4968" w:rsidRDefault="008F1CB0" w:rsidP="00DE2C53">
      <w:pPr>
        <w:jc w:val="center"/>
        <w:rPr>
          <w:rFonts w:cstheme="minorHAnsi"/>
        </w:rPr>
      </w:pPr>
    </w:p>
    <w:p w14:paraId="1DF40DB9" w14:textId="36BF3D83" w:rsidR="008F1CB0" w:rsidRPr="005E4968" w:rsidRDefault="008F1CB0" w:rsidP="00DE2C53">
      <w:pPr>
        <w:jc w:val="center"/>
        <w:rPr>
          <w:rFonts w:cstheme="minorHAnsi"/>
        </w:rPr>
      </w:pPr>
    </w:p>
    <w:p w14:paraId="61A7931E" w14:textId="74C3DF81" w:rsidR="008F1CB0" w:rsidRPr="005E4968" w:rsidRDefault="008F1CB0" w:rsidP="00DE2C53">
      <w:pPr>
        <w:jc w:val="center"/>
        <w:rPr>
          <w:rFonts w:cstheme="minorHAnsi"/>
        </w:rPr>
      </w:pPr>
    </w:p>
    <w:p w14:paraId="19625080" w14:textId="6BB7030F" w:rsidR="008F1CB0" w:rsidRPr="005E4968" w:rsidRDefault="008F1CB0" w:rsidP="00DE2C53">
      <w:pPr>
        <w:jc w:val="center"/>
        <w:rPr>
          <w:rFonts w:cstheme="minorHAnsi"/>
        </w:rPr>
      </w:pPr>
    </w:p>
    <w:p w14:paraId="66FD3801" w14:textId="1B5A6B63" w:rsidR="008F1CB0" w:rsidRPr="005E4968" w:rsidRDefault="008F1CB0" w:rsidP="00DE2C53">
      <w:pPr>
        <w:jc w:val="center"/>
        <w:rPr>
          <w:rFonts w:cstheme="minorHAnsi"/>
        </w:rPr>
      </w:pPr>
    </w:p>
    <w:p w14:paraId="76D67374" w14:textId="1C1815B7" w:rsidR="008F1CB0" w:rsidRPr="005E4968" w:rsidRDefault="008F1CB0" w:rsidP="00DE2C53">
      <w:pPr>
        <w:jc w:val="center"/>
        <w:rPr>
          <w:rFonts w:cstheme="minorHAnsi"/>
        </w:rPr>
      </w:pPr>
    </w:p>
    <w:p w14:paraId="6305C899" w14:textId="6FED7B7B" w:rsidR="008F1CB0" w:rsidRPr="005E4968" w:rsidRDefault="008F1CB0" w:rsidP="00DE2C53">
      <w:pPr>
        <w:jc w:val="center"/>
        <w:rPr>
          <w:rFonts w:cstheme="minorHAnsi"/>
        </w:rPr>
      </w:pPr>
    </w:p>
    <w:p w14:paraId="04A71F17" w14:textId="1A605D25" w:rsidR="008F1CB0" w:rsidRPr="005E4968" w:rsidRDefault="008F1CB0" w:rsidP="00DE2C53">
      <w:pPr>
        <w:jc w:val="center"/>
        <w:rPr>
          <w:rFonts w:cstheme="minorHAnsi"/>
        </w:rPr>
      </w:pPr>
    </w:p>
    <w:p w14:paraId="7DE21939" w14:textId="77777777" w:rsidR="008F1CB0" w:rsidRPr="005E4968" w:rsidRDefault="008F1CB0" w:rsidP="00DE2C53">
      <w:pPr>
        <w:jc w:val="center"/>
        <w:rPr>
          <w:rFonts w:cstheme="minorHAnsi"/>
        </w:rPr>
      </w:pPr>
    </w:p>
    <w:tbl>
      <w:tblPr>
        <w:tblStyle w:val="TableGrid"/>
        <w:tblW w:w="0" w:type="auto"/>
        <w:tblLook w:val="04A0" w:firstRow="1" w:lastRow="0" w:firstColumn="1" w:lastColumn="0" w:noHBand="0" w:noVBand="1"/>
      </w:tblPr>
      <w:tblGrid>
        <w:gridCol w:w="2335"/>
        <w:gridCol w:w="6684"/>
      </w:tblGrid>
      <w:tr w:rsidR="001C49BA" w:rsidRPr="005E4968" w14:paraId="45F7CA30" w14:textId="77777777" w:rsidTr="00C84C88">
        <w:tc>
          <w:tcPr>
            <w:tcW w:w="2335" w:type="dxa"/>
          </w:tcPr>
          <w:p w14:paraId="77948FFC" w14:textId="77777777" w:rsidR="001C49BA" w:rsidRPr="005E4968" w:rsidRDefault="001C49BA" w:rsidP="00C84C88">
            <w:pPr>
              <w:jc w:val="center"/>
              <w:rPr>
                <w:rFonts w:cstheme="minorHAnsi"/>
                <w:b/>
                <w:bCs/>
              </w:rPr>
            </w:pPr>
            <w:r w:rsidRPr="005E4968">
              <w:rPr>
                <w:rFonts w:cstheme="minorHAnsi"/>
                <w:b/>
                <w:bCs/>
              </w:rPr>
              <w:lastRenderedPageBreak/>
              <w:t>Variable Code</w:t>
            </w:r>
          </w:p>
        </w:tc>
        <w:tc>
          <w:tcPr>
            <w:tcW w:w="6684" w:type="dxa"/>
          </w:tcPr>
          <w:p w14:paraId="1964AAC3"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77DA769C" w14:textId="77777777" w:rsidTr="00C84C88">
        <w:tc>
          <w:tcPr>
            <w:tcW w:w="2335" w:type="dxa"/>
          </w:tcPr>
          <w:p w14:paraId="4E147AFD" w14:textId="062F9E0B" w:rsidR="001C49BA" w:rsidRPr="005E4968" w:rsidRDefault="00075E1E" w:rsidP="002E51D4">
            <w:pPr>
              <w:rPr>
                <w:rFonts w:cstheme="minorHAnsi"/>
              </w:rPr>
            </w:pPr>
            <w:r w:rsidRPr="005E4968">
              <w:rPr>
                <w:rFonts w:cstheme="minorHAnsi"/>
              </w:rPr>
              <w:t>A03_richpop</w:t>
            </w:r>
          </w:p>
        </w:tc>
        <w:tc>
          <w:tcPr>
            <w:tcW w:w="6684" w:type="dxa"/>
          </w:tcPr>
          <w:p w14:paraId="02BF16CD" w14:textId="7DB3D0BA" w:rsidR="001C49BA" w:rsidRPr="005E4968" w:rsidRDefault="00075E1E" w:rsidP="002E51D4">
            <w:pPr>
              <w:rPr>
                <w:rFonts w:cstheme="minorHAnsi"/>
              </w:rPr>
            </w:pPr>
            <w:r w:rsidRPr="005E4968">
              <w:rPr>
                <w:rFonts w:cstheme="minorHAnsi"/>
              </w:rPr>
              <w:t xml:space="preserve">Percentage of </w:t>
            </w:r>
            <w:r w:rsidR="004C5F92" w:rsidRPr="005E4968">
              <w:rPr>
                <w:rFonts w:cstheme="minorHAnsi"/>
              </w:rPr>
              <w:t xml:space="preserve">very </w:t>
            </w:r>
            <w:r w:rsidRPr="005E4968">
              <w:rPr>
                <w:rFonts w:cstheme="minorHAnsi"/>
              </w:rPr>
              <w:t>high income population</w:t>
            </w:r>
          </w:p>
        </w:tc>
      </w:tr>
      <w:tr w:rsidR="001C49BA" w:rsidRPr="005E4968" w14:paraId="38538FE9" w14:textId="77777777" w:rsidTr="00C84C88">
        <w:tc>
          <w:tcPr>
            <w:tcW w:w="2335" w:type="dxa"/>
          </w:tcPr>
          <w:p w14:paraId="13052B19" w14:textId="40B68CB7" w:rsidR="001C49BA" w:rsidRPr="005E4968" w:rsidRDefault="00075E1E" w:rsidP="002E51D4">
            <w:pPr>
              <w:rPr>
                <w:rFonts w:cstheme="minorHAnsi"/>
              </w:rPr>
            </w:pPr>
            <w:r w:rsidRPr="005E4968">
              <w:rPr>
                <w:rFonts w:cstheme="minorHAnsi"/>
              </w:rPr>
              <w:t>S30</w:t>
            </w:r>
          </w:p>
        </w:tc>
        <w:tc>
          <w:tcPr>
            <w:tcW w:w="6684" w:type="dxa"/>
          </w:tcPr>
          <w:p w14:paraId="48532231" w14:textId="1F02C49E" w:rsidR="001C49BA" w:rsidRPr="005E4968" w:rsidRDefault="00075E1E" w:rsidP="002E51D4">
            <w:pPr>
              <w:rPr>
                <w:rFonts w:cstheme="minorHAnsi"/>
              </w:rPr>
            </w:pPr>
            <w:r w:rsidRPr="005E4968">
              <w:rPr>
                <w:rFonts w:cstheme="minorHAnsi"/>
              </w:rPr>
              <w:t>Government policies &amp; planning and mainstreaming of flood risk</w:t>
            </w:r>
          </w:p>
        </w:tc>
      </w:tr>
      <w:tr w:rsidR="001C49BA" w:rsidRPr="005E4968" w14:paraId="3910F183" w14:textId="77777777" w:rsidTr="00C84C88">
        <w:tc>
          <w:tcPr>
            <w:tcW w:w="2335" w:type="dxa"/>
          </w:tcPr>
          <w:p w14:paraId="78C4BCE0" w14:textId="774B7D05" w:rsidR="001C49BA" w:rsidRPr="005E4968" w:rsidRDefault="00075E1E" w:rsidP="002E51D4">
            <w:pPr>
              <w:rPr>
                <w:rFonts w:cstheme="minorHAnsi"/>
              </w:rPr>
            </w:pPr>
            <w:proofErr w:type="spellStart"/>
            <w:r w:rsidRPr="005E4968">
              <w:rPr>
                <w:rFonts w:cstheme="minorHAnsi"/>
              </w:rPr>
              <w:t>flood_type</w:t>
            </w:r>
            <w:proofErr w:type="spellEnd"/>
          </w:p>
        </w:tc>
        <w:tc>
          <w:tcPr>
            <w:tcW w:w="6684" w:type="dxa"/>
          </w:tcPr>
          <w:p w14:paraId="2E8ED869" w14:textId="2838AFD0" w:rsidR="001C49BA" w:rsidRPr="005E4968" w:rsidRDefault="00075E1E" w:rsidP="002E51D4">
            <w:pPr>
              <w:rPr>
                <w:rFonts w:cstheme="minorHAnsi"/>
              </w:rPr>
            </w:pPr>
            <w:r w:rsidRPr="005E4968">
              <w:rPr>
                <w:rFonts w:cstheme="minorHAnsi"/>
              </w:rPr>
              <w:t>What type of flood impacts the community: Flash flood, Pluvial flood or Fluvial flood</w:t>
            </w:r>
          </w:p>
        </w:tc>
      </w:tr>
      <w:tr w:rsidR="00075E1E" w:rsidRPr="005E4968" w14:paraId="13AE6F90" w14:textId="77777777" w:rsidTr="00C84C88">
        <w:tc>
          <w:tcPr>
            <w:tcW w:w="2335" w:type="dxa"/>
          </w:tcPr>
          <w:p w14:paraId="48571DF4" w14:textId="0373DDE2" w:rsidR="00075E1E" w:rsidRPr="005E4968" w:rsidRDefault="00075E1E" w:rsidP="002E51D4">
            <w:pPr>
              <w:rPr>
                <w:rFonts w:cstheme="minorHAnsi"/>
              </w:rPr>
            </w:pPr>
            <w:proofErr w:type="spellStart"/>
            <w:r w:rsidRPr="005E4968">
              <w:rPr>
                <w:rFonts w:cstheme="minorHAnsi"/>
              </w:rPr>
              <w:t>PhyCap_mean_all</w:t>
            </w:r>
            <w:proofErr w:type="spellEnd"/>
          </w:p>
        </w:tc>
        <w:tc>
          <w:tcPr>
            <w:tcW w:w="6684" w:type="dxa"/>
          </w:tcPr>
          <w:p w14:paraId="51250144" w14:textId="4B9419A4" w:rsidR="00075E1E" w:rsidRPr="005E4968" w:rsidRDefault="00075E1E" w:rsidP="002E51D4">
            <w:pPr>
              <w:rPr>
                <w:rFonts w:cstheme="minorHAnsi"/>
              </w:rPr>
            </w:pPr>
            <w:r w:rsidRPr="005E4968">
              <w:rPr>
                <w:rFonts w:cstheme="minorHAnsi"/>
              </w:rPr>
              <w:t>Average of Physical Capital Variables</w:t>
            </w:r>
          </w:p>
        </w:tc>
      </w:tr>
      <w:tr w:rsidR="001C49BA" w:rsidRPr="005E4968" w14:paraId="37DC5479" w14:textId="77777777" w:rsidTr="00C84C88">
        <w:tc>
          <w:tcPr>
            <w:tcW w:w="2335" w:type="dxa"/>
          </w:tcPr>
          <w:p w14:paraId="5A0DFF5C" w14:textId="6485C56F" w:rsidR="001C49BA" w:rsidRPr="005E4968" w:rsidRDefault="00075E1E" w:rsidP="002E51D4">
            <w:pPr>
              <w:rPr>
                <w:rFonts w:cstheme="minorHAnsi"/>
              </w:rPr>
            </w:pPr>
            <w:r w:rsidRPr="005E4968">
              <w:rPr>
                <w:rFonts w:cstheme="minorHAnsi"/>
              </w:rPr>
              <w:t>H08</w:t>
            </w:r>
          </w:p>
        </w:tc>
        <w:tc>
          <w:tcPr>
            <w:tcW w:w="6684" w:type="dxa"/>
          </w:tcPr>
          <w:p w14:paraId="660A6547" w14:textId="5FE0F506" w:rsidR="001C49BA" w:rsidRPr="005E4968" w:rsidRDefault="00075E1E" w:rsidP="002E51D4">
            <w:pPr>
              <w:rPr>
                <w:rFonts w:cstheme="minorHAnsi"/>
              </w:rPr>
            </w:pPr>
            <w:r w:rsidRPr="005E4968">
              <w:rPr>
                <w:rFonts w:cstheme="minorHAnsi"/>
              </w:rPr>
              <w:t>Flood vulnerability perception and management knowledge</w:t>
            </w:r>
          </w:p>
        </w:tc>
      </w:tr>
      <w:tr w:rsidR="001C49BA" w:rsidRPr="005E4968" w14:paraId="7AF8EB28" w14:textId="77777777" w:rsidTr="00C84C88">
        <w:tc>
          <w:tcPr>
            <w:tcW w:w="2335" w:type="dxa"/>
          </w:tcPr>
          <w:p w14:paraId="1AA16D37" w14:textId="036544FE" w:rsidR="001C49BA" w:rsidRPr="005E4968" w:rsidRDefault="00075E1E" w:rsidP="002E51D4">
            <w:pPr>
              <w:rPr>
                <w:rFonts w:cstheme="minorHAnsi"/>
              </w:rPr>
            </w:pPr>
            <w:r w:rsidRPr="005E4968">
              <w:rPr>
                <w:rFonts w:cstheme="minorHAnsi"/>
              </w:rPr>
              <w:t>A03_pov_mid</w:t>
            </w:r>
          </w:p>
        </w:tc>
        <w:tc>
          <w:tcPr>
            <w:tcW w:w="6684" w:type="dxa"/>
          </w:tcPr>
          <w:p w14:paraId="3DE7A6DB" w14:textId="650FC2AE" w:rsidR="001C49BA" w:rsidRPr="005E4968" w:rsidRDefault="00075E1E" w:rsidP="002E51D4">
            <w:pPr>
              <w:rPr>
                <w:rFonts w:cstheme="minorHAnsi"/>
              </w:rPr>
            </w:pPr>
            <w:r w:rsidRPr="005E4968">
              <w:rPr>
                <w:rFonts w:cstheme="minorHAnsi"/>
              </w:rPr>
              <w:t>Percentage of middle income population</w:t>
            </w:r>
          </w:p>
        </w:tc>
      </w:tr>
      <w:tr w:rsidR="001C49BA" w:rsidRPr="005E4968" w14:paraId="24504412" w14:textId="77777777" w:rsidTr="00C84C88">
        <w:tc>
          <w:tcPr>
            <w:tcW w:w="2335" w:type="dxa"/>
          </w:tcPr>
          <w:p w14:paraId="3A62684D" w14:textId="4B9987FA" w:rsidR="001C49BA" w:rsidRPr="005E4968" w:rsidRDefault="00075E1E" w:rsidP="002E51D4">
            <w:pPr>
              <w:rPr>
                <w:rFonts w:cstheme="minorHAnsi"/>
              </w:rPr>
            </w:pPr>
            <w:r w:rsidRPr="005E4968">
              <w:rPr>
                <w:rFonts w:cstheme="minorHAnsi"/>
              </w:rPr>
              <w:t>P13</w:t>
            </w:r>
          </w:p>
        </w:tc>
        <w:tc>
          <w:tcPr>
            <w:tcW w:w="6684" w:type="dxa"/>
          </w:tcPr>
          <w:p w14:paraId="6C4814BB" w14:textId="70150AC6" w:rsidR="001C49BA" w:rsidRPr="005E4968" w:rsidRDefault="00075E1E" w:rsidP="002E51D4">
            <w:pPr>
              <w:rPr>
                <w:rFonts w:cstheme="minorHAnsi"/>
              </w:rPr>
            </w:pPr>
            <w:r w:rsidRPr="005E4968">
              <w:rPr>
                <w:rFonts w:cstheme="minorHAnsi"/>
              </w:rPr>
              <w:t>Water supply</w:t>
            </w:r>
          </w:p>
        </w:tc>
      </w:tr>
      <w:tr w:rsidR="001C49BA" w:rsidRPr="005E4968" w14:paraId="55EA79A4" w14:textId="77777777" w:rsidTr="00C84C88">
        <w:tc>
          <w:tcPr>
            <w:tcW w:w="2335" w:type="dxa"/>
          </w:tcPr>
          <w:p w14:paraId="36501D03" w14:textId="187D3C2F" w:rsidR="001C49BA" w:rsidRPr="005E4968" w:rsidRDefault="00075E1E" w:rsidP="002E51D4">
            <w:pPr>
              <w:rPr>
                <w:rFonts w:cstheme="minorHAnsi"/>
              </w:rPr>
            </w:pPr>
            <w:proofErr w:type="spellStart"/>
            <w:r w:rsidRPr="005E4968">
              <w:rPr>
                <w:rFonts w:cstheme="minorHAnsi"/>
              </w:rPr>
              <w:t>HumCap_mean_all</w:t>
            </w:r>
            <w:proofErr w:type="spellEnd"/>
          </w:p>
        </w:tc>
        <w:tc>
          <w:tcPr>
            <w:tcW w:w="6684" w:type="dxa"/>
          </w:tcPr>
          <w:p w14:paraId="3A75D7F4" w14:textId="4BB8F30F" w:rsidR="001C49BA" w:rsidRPr="005E4968" w:rsidRDefault="00075E1E" w:rsidP="002E51D4">
            <w:pPr>
              <w:rPr>
                <w:rFonts w:cstheme="minorHAnsi"/>
              </w:rPr>
            </w:pPr>
            <w:r w:rsidRPr="005E4968">
              <w:rPr>
                <w:rFonts w:cstheme="minorHAnsi"/>
              </w:rPr>
              <w:t>Average of Human Capital variables</w:t>
            </w:r>
          </w:p>
        </w:tc>
      </w:tr>
      <w:tr w:rsidR="001C49BA" w:rsidRPr="005E4968" w14:paraId="7B516EF6" w14:textId="77777777" w:rsidTr="00C84C88">
        <w:tc>
          <w:tcPr>
            <w:tcW w:w="2335" w:type="dxa"/>
          </w:tcPr>
          <w:p w14:paraId="1F4965CB" w14:textId="0B9811BA" w:rsidR="001C49BA" w:rsidRPr="005E4968" w:rsidRDefault="00075E1E" w:rsidP="002E51D4">
            <w:pPr>
              <w:rPr>
                <w:rFonts w:cstheme="minorHAnsi"/>
              </w:rPr>
            </w:pPr>
            <w:r w:rsidRPr="005E4968">
              <w:rPr>
                <w:rFonts w:cstheme="minorHAnsi"/>
              </w:rPr>
              <w:t>A03_liveli_otherland</w:t>
            </w:r>
          </w:p>
        </w:tc>
        <w:tc>
          <w:tcPr>
            <w:tcW w:w="6684" w:type="dxa"/>
          </w:tcPr>
          <w:p w14:paraId="5DD2CEB9" w14:textId="034F19D3" w:rsidR="001C49BA" w:rsidRPr="005E4968" w:rsidRDefault="00075E1E" w:rsidP="002E51D4">
            <w:pPr>
              <w:rPr>
                <w:rFonts w:cstheme="minorHAnsi"/>
              </w:rPr>
            </w:pPr>
            <w:r w:rsidRPr="005E4968">
              <w:rPr>
                <w:rFonts w:cstheme="minorHAnsi"/>
              </w:rPr>
              <w:t>Percentage of the population reliant on income from working on other people’s land</w:t>
            </w:r>
          </w:p>
        </w:tc>
      </w:tr>
      <w:tr w:rsidR="001C49BA" w:rsidRPr="005E4968" w14:paraId="024948CE" w14:textId="77777777" w:rsidTr="00C84C88">
        <w:tc>
          <w:tcPr>
            <w:tcW w:w="2335" w:type="dxa"/>
          </w:tcPr>
          <w:p w14:paraId="7E1AD8D0" w14:textId="1FF33FA6" w:rsidR="001C49BA" w:rsidRPr="005E4968" w:rsidRDefault="00075E1E" w:rsidP="002E51D4">
            <w:pPr>
              <w:rPr>
                <w:rFonts w:cstheme="minorHAnsi"/>
              </w:rPr>
            </w:pPr>
            <w:r w:rsidRPr="005E4968">
              <w:rPr>
                <w:rFonts w:cstheme="minorHAnsi"/>
              </w:rPr>
              <w:t>S24</w:t>
            </w:r>
          </w:p>
        </w:tc>
        <w:tc>
          <w:tcPr>
            <w:tcW w:w="6684" w:type="dxa"/>
          </w:tcPr>
          <w:p w14:paraId="66FC90BB" w14:textId="7B2AD6C3" w:rsidR="001C49BA" w:rsidRPr="005E4968" w:rsidRDefault="00075E1E" w:rsidP="002E51D4">
            <w:pPr>
              <w:rPr>
                <w:rFonts w:cstheme="minorHAnsi"/>
              </w:rPr>
            </w:pPr>
            <w:r w:rsidRPr="005E4968">
              <w:rPr>
                <w:rFonts w:cstheme="minorHAnsi"/>
              </w:rPr>
              <w:t>Social leadership</w:t>
            </w:r>
          </w:p>
        </w:tc>
      </w:tr>
    </w:tbl>
    <w:p w14:paraId="1E2B20C3" w14:textId="77777777" w:rsidR="001C49BA" w:rsidRPr="005E4968" w:rsidRDefault="001C49BA" w:rsidP="00DE2C53">
      <w:pPr>
        <w:jc w:val="center"/>
        <w:rPr>
          <w:rFonts w:cstheme="minorHAnsi"/>
        </w:rPr>
      </w:pPr>
    </w:p>
    <w:p w14:paraId="53DA9327" w14:textId="40E3F0B6" w:rsidR="00DE2C53" w:rsidRPr="005E4968" w:rsidRDefault="002E51D4" w:rsidP="00016E52">
      <w:pPr>
        <w:jc w:val="both"/>
        <w:rPr>
          <w:rFonts w:cstheme="minorHAnsi"/>
        </w:rPr>
      </w:pPr>
      <w:r w:rsidRPr="005E4968">
        <w:rPr>
          <w:rFonts w:cstheme="minorHAnsi"/>
        </w:rPr>
        <w:t xml:space="preserve">Note: </w:t>
      </w:r>
      <w:r w:rsidR="00DE2C53" w:rsidRPr="005E4968">
        <w:rPr>
          <w:rFonts w:cstheme="minorHAnsi"/>
        </w:rPr>
        <w:t>The most informative variables are the</w:t>
      </w:r>
      <w:r w:rsidR="00D47D05" w:rsidRPr="005E4968">
        <w:rPr>
          <w:rFonts w:cstheme="minorHAnsi"/>
        </w:rPr>
        <w:t xml:space="preserve"> percentage of</w:t>
      </w:r>
      <w:r w:rsidR="00DE2C53" w:rsidRPr="005E4968">
        <w:rPr>
          <w:rFonts w:cstheme="minorHAnsi"/>
        </w:rPr>
        <w:t xml:space="preserve"> </w:t>
      </w:r>
      <w:r w:rsidR="00D47D05" w:rsidRPr="005E4968">
        <w:rPr>
          <w:rFonts w:cstheme="minorHAnsi"/>
        </w:rPr>
        <w:t>very high</w:t>
      </w:r>
      <w:r w:rsidR="00DE2C53" w:rsidRPr="005E4968">
        <w:rPr>
          <w:rFonts w:cstheme="minorHAnsi"/>
        </w:rPr>
        <w:t xml:space="preserve"> income (rich) population, </w:t>
      </w:r>
      <w:r w:rsidRPr="005E4968">
        <w:rPr>
          <w:rFonts w:cstheme="minorHAnsi"/>
        </w:rPr>
        <w:t>“</w:t>
      </w:r>
      <w:r w:rsidR="00DE2C53" w:rsidRPr="005E4968">
        <w:rPr>
          <w:rFonts w:cstheme="minorHAnsi"/>
        </w:rPr>
        <w:t>Government policies &amp; planning and mainstreaming of flood risk</w:t>
      </w:r>
      <w:r w:rsidRPr="005E4968">
        <w:rPr>
          <w:rFonts w:cstheme="minorHAnsi"/>
        </w:rPr>
        <w:t>”</w:t>
      </w:r>
      <w:r w:rsidR="00DE2C53" w:rsidRPr="005E4968">
        <w:rPr>
          <w:rFonts w:cstheme="minorHAnsi"/>
        </w:rPr>
        <w:t xml:space="preserve"> and the type of flood</w:t>
      </w:r>
      <w:r w:rsidR="00955546" w:rsidRPr="005E4968">
        <w:rPr>
          <w:rFonts w:cstheme="minorHAnsi"/>
        </w:rPr>
        <w:t>.</w:t>
      </w:r>
    </w:p>
    <w:p w14:paraId="03963A15" w14:textId="77777777" w:rsidR="002E51D4" w:rsidRPr="005E4968" w:rsidRDefault="002E51D4" w:rsidP="00016E52">
      <w:pPr>
        <w:jc w:val="both"/>
        <w:rPr>
          <w:rFonts w:cstheme="minorHAnsi"/>
        </w:rPr>
      </w:pPr>
    </w:p>
    <w:p w14:paraId="0BF900CC" w14:textId="1024CE91" w:rsidR="00DE2C53" w:rsidRPr="005E4968" w:rsidRDefault="00DE2C53" w:rsidP="00DE2C53">
      <w:pPr>
        <w:rPr>
          <w:rFonts w:cstheme="minorHAnsi"/>
        </w:rPr>
      </w:pPr>
      <w:r w:rsidRPr="005E4968">
        <w:rPr>
          <w:rFonts w:cstheme="minorHAnsi"/>
          <w:noProof/>
          <w:lang w:val="en-IN" w:eastAsia="en-IN"/>
        </w:rPr>
        <w:drawing>
          <wp:inline distT="0" distB="0" distL="0" distR="0" wp14:anchorId="2B161965" wp14:editId="7BFF8C9D">
            <wp:extent cx="5606254" cy="32137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06254" cy="3213735"/>
                    </a:xfrm>
                    <a:prstGeom prst="rect">
                      <a:avLst/>
                    </a:prstGeom>
                    <a:noFill/>
                    <a:ln>
                      <a:noFill/>
                    </a:ln>
                  </pic:spPr>
                </pic:pic>
              </a:graphicData>
            </a:graphic>
          </wp:inline>
        </w:drawing>
      </w:r>
    </w:p>
    <w:p w14:paraId="6F154BCB" w14:textId="68CB8BBD" w:rsidR="00DE2C53" w:rsidRPr="005E4968" w:rsidRDefault="002E51D4" w:rsidP="00016E52">
      <w:pPr>
        <w:jc w:val="both"/>
        <w:rPr>
          <w:rFonts w:cstheme="minorHAnsi"/>
        </w:rPr>
      </w:pPr>
      <w:r w:rsidRPr="005E4968">
        <w:rPr>
          <w:rFonts w:cstheme="minorHAnsi"/>
        </w:rPr>
        <w:t>Note: T</w:t>
      </w:r>
      <w:r w:rsidR="00DE2C53" w:rsidRPr="005E4968">
        <w:rPr>
          <w:rFonts w:cstheme="minorHAnsi"/>
        </w:rPr>
        <w:t>wo distinct break points, a small one at 12% and another larger one at 37%</w:t>
      </w:r>
      <w:r w:rsidR="00955546" w:rsidRPr="005E4968">
        <w:rPr>
          <w:rFonts w:cstheme="minorHAnsi"/>
        </w:rPr>
        <w:t xml:space="preserve"> can be found</w:t>
      </w:r>
      <w:r w:rsidR="00DE2C53" w:rsidRPr="005E4968">
        <w:rPr>
          <w:rFonts w:cstheme="minorHAnsi"/>
        </w:rPr>
        <w:t xml:space="preserve">. As the community reaches 12% of the population being in the upper income </w:t>
      </w:r>
      <w:r w:rsidRPr="005E4968">
        <w:rPr>
          <w:rFonts w:cstheme="minorHAnsi"/>
        </w:rPr>
        <w:t>group</w:t>
      </w:r>
      <w:r w:rsidR="009907D4" w:rsidRPr="005E4968">
        <w:rPr>
          <w:rFonts w:cstheme="minorHAnsi"/>
        </w:rPr>
        <w:t>,</w:t>
      </w:r>
      <w:r w:rsidR="00DE2C53" w:rsidRPr="005E4968">
        <w:rPr>
          <w:rFonts w:cstheme="minorHAnsi"/>
        </w:rPr>
        <w:t xml:space="preserve"> </w:t>
      </w:r>
      <w:r w:rsidRPr="005E4968">
        <w:rPr>
          <w:rFonts w:cstheme="minorHAnsi"/>
        </w:rPr>
        <w:t>there is</w:t>
      </w:r>
      <w:r w:rsidR="00DE2C53" w:rsidRPr="005E4968">
        <w:rPr>
          <w:rFonts w:cstheme="minorHAnsi"/>
        </w:rPr>
        <w:t xml:space="preserve"> a jump of </w:t>
      </w:r>
      <w:r w:rsidR="005B6ED3" w:rsidRPr="005E4968">
        <w:rPr>
          <w:rFonts w:cstheme="minorHAnsi"/>
        </w:rPr>
        <w:t>an</w:t>
      </w:r>
      <w:r w:rsidR="00DE2C53" w:rsidRPr="005E4968">
        <w:rPr>
          <w:rFonts w:cstheme="minorHAnsi"/>
        </w:rPr>
        <w:t xml:space="preserve"> average</w:t>
      </w:r>
      <w:r w:rsidR="005B6ED3" w:rsidRPr="005E4968">
        <w:rPr>
          <w:rFonts w:cstheme="minorHAnsi"/>
        </w:rPr>
        <w:t xml:space="preserve"> of</w:t>
      </w:r>
      <w:r w:rsidR="00DE2C53" w:rsidRPr="005E4968">
        <w:rPr>
          <w:rFonts w:cstheme="minorHAnsi"/>
        </w:rPr>
        <w:t xml:space="preserve"> 5 points. </w:t>
      </w:r>
      <w:r w:rsidRPr="005E4968">
        <w:rPr>
          <w:rFonts w:cstheme="minorHAnsi"/>
        </w:rPr>
        <w:t>Afterwards,</w:t>
      </w:r>
      <w:r w:rsidR="00DE2C53" w:rsidRPr="005E4968">
        <w:rPr>
          <w:rFonts w:cstheme="minorHAnsi"/>
        </w:rPr>
        <w:t xml:space="preserve"> as</w:t>
      </w:r>
      <w:r w:rsidR="009907D4" w:rsidRPr="005E4968">
        <w:rPr>
          <w:rFonts w:cstheme="minorHAnsi"/>
        </w:rPr>
        <w:t xml:space="preserve"> it reaches </w:t>
      </w:r>
      <w:r w:rsidRPr="005E4968">
        <w:rPr>
          <w:rFonts w:cstheme="minorHAnsi"/>
        </w:rPr>
        <w:t xml:space="preserve">around </w:t>
      </w:r>
      <w:r w:rsidR="009907D4" w:rsidRPr="005E4968">
        <w:rPr>
          <w:rFonts w:cstheme="minorHAnsi"/>
        </w:rPr>
        <w:t xml:space="preserve">37% </w:t>
      </w:r>
      <w:r w:rsidR="005B6ED3" w:rsidRPr="005E4968">
        <w:rPr>
          <w:rFonts w:cstheme="minorHAnsi"/>
        </w:rPr>
        <w:t xml:space="preserve">the </w:t>
      </w:r>
      <w:r w:rsidR="00955546" w:rsidRPr="005E4968">
        <w:rPr>
          <w:rFonts w:cstheme="minorHAnsi"/>
        </w:rPr>
        <w:t>h</w:t>
      </w:r>
      <w:r w:rsidR="009907D4" w:rsidRPr="005E4968">
        <w:rPr>
          <w:rFonts w:cstheme="minorHAnsi"/>
        </w:rPr>
        <w:t>uman delta jumps by around 12 points.</w:t>
      </w:r>
    </w:p>
    <w:p w14:paraId="28084C12" w14:textId="615B157F" w:rsidR="009907D4" w:rsidRPr="005E4968" w:rsidRDefault="009907D4" w:rsidP="00DE2C53">
      <w:pPr>
        <w:rPr>
          <w:rFonts w:cstheme="minorHAnsi"/>
        </w:rPr>
      </w:pPr>
    </w:p>
    <w:p w14:paraId="7E54837F" w14:textId="1CCA826C" w:rsidR="009907D4" w:rsidRPr="005E4968" w:rsidRDefault="009907D4" w:rsidP="00DE2C53">
      <w:pPr>
        <w:rPr>
          <w:rFonts w:cstheme="minorHAnsi"/>
        </w:rPr>
      </w:pPr>
      <w:r w:rsidRPr="005E4968">
        <w:rPr>
          <w:rFonts w:cstheme="minorHAnsi"/>
          <w:noProof/>
          <w:lang w:val="en-IN" w:eastAsia="en-IN"/>
        </w:rPr>
        <w:lastRenderedPageBreak/>
        <w:drawing>
          <wp:inline distT="0" distB="0" distL="0" distR="0" wp14:anchorId="2CF22046" wp14:editId="636F8900">
            <wp:extent cx="5733144" cy="321373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1FFA2388" w14:textId="32FB810C" w:rsidR="009907D4" w:rsidRPr="005E4968" w:rsidRDefault="002E51D4" w:rsidP="00016E52">
      <w:pPr>
        <w:jc w:val="both"/>
        <w:rPr>
          <w:rFonts w:cstheme="minorHAnsi"/>
        </w:rPr>
      </w:pPr>
      <w:r w:rsidRPr="005E4968">
        <w:rPr>
          <w:rFonts w:cstheme="minorHAnsi"/>
        </w:rPr>
        <w:t>Note: A</w:t>
      </w:r>
      <w:r w:rsidR="009907D4" w:rsidRPr="005E4968">
        <w:rPr>
          <w:rFonts w:cstheme="minorHAnsi"/>
        </w:rPr>
        <w:t xml:space="preserve"> jump </w:t>
      </w:r>
      <w:r w:rsidRPr="005E4968">
        <w:rPr>
          <w:rFonts w:cstheme="minorHAnsi"/>
        </w:rPr>
        <w:t xml:space="preserve">occurs </w:t>
      </w:r>
      <w:r w:rsidR="009907D4" w:rsidRPr="005E4968">
        <w:rPr>
          <w:rFonts w:cstheme="minorHAnsi"/>
        </w:rPr>
        <w:t>from a</w:t>
      </w:r>
      <w:r w:rsidRPr="005E4968">
        <w:rPr>
          <w:rFonts w:cstheme="minorHAnsi"/>
        </w:rPr>
        <w:t xml:space="preserve"> grade 1 (or</w:t>
      </w:r>
      <w:r w:rsidR="009907D4" w:rsidRPr="005E4968">
        <w:rPr>
          <w:rFonts w:cstheme="minorHAnsi"/>
        </w:rPr>
        <w:t xml:space="preserve"> D</w:t>
      </w:r>
      <w:r w:rsidR="005B6ED3" w:rsidRPr="005E4968">
        <w:rPr>
          <w:rFonts w:cstheme="minorHAnsi"/>
        </w:rPr>
        <w:t xml:space="preserve"> in the questionnaire</w:t>
      </w:r>
      <w:r w:rsidRPr="005E4968">
        <w:rPr>
          <w:rFonts w:cstheme="minorHAnsi"/>
        </w:rPr>
        <w:t>)</w:t>
      </w:r>
      <w:r w:rsidR="00016E52" w:rsidRPr="005E4968">
        <w:rPr>
          <w:rFonts w:cstheme="minorHAnsi"/>
        </w:rPr>
        <w:t xml:space="preserve"> </w:t>
      </w:r>
      <w:r w:rsidR="009907D4" w:rsidRPr="005E4968">
        <w:rPr>
          <w:rFonts w:cstheme="minorHAnsi"/>
        </w:rPr>
        <w:t>(</w:t>
      </w:r>
      <w:r w:rsidR="005B6ED3" w:rsidRPr="005E4968">
        <w:rPr>
          <w:rFonts w:cstheme="minorHAnsi"/>
        </w:rPr>
        <w:t xml:space="preserve">i.e. </w:t>
      </w:r>
      <w:r w:rsidR="009907D4" w:rsidRPr="005E4968">
        <w:rPr>
          <w:rFonts w:cstheme="minorHAnsi"/>
          <w:i/>
          <w:iCs/>
        </w:rPr>
        <w:t>Flood risks are not included in government policies and plans applicable to the considered community</w:t>
      </w:r>
      <w:r w:rsidR="009907D4" w:rsidRPr="005E4968">
        <w:rPr>
          <w:rFonts w:cstheme="minorHAnsi"/>
        </w:rPr>
        <w:t xml:space="preserve">) to a </w:t>
      </w:r>
      <w:r w:rsidRPr="005E4968">
        <w:rPr>
          <w:rFonts w:cstheme="minorHAnsi"/>
        </w:rPr>
        <w:t xml:space="preserve">grade 2 (or </w:t>
      </w:r>
      <w:r w:rsidR="009907D4" w:rsidRPr="005E4968">
        <w:rPr>
          <w:rFonts w:cstheme="minorHAnsi"/>
        </w:rPr>
        <w:t>C</w:t>
      </w:r>
      <w:r w:rsidRPr="005E4968">
        <w:rPr>
          <w:rFonts w:cstheme="minorHAnsi"/>
        </w:rPr>
        <w:t>)</w:t>
      </w:r>
      <w:r w:rsidR="00955546" w:rsidRPr="005E4968">
        <w:rPr>
          <w:rFonts w:cstheme="minorHAnsi"/>
        </w:rPr>
        <w:t xml:space="preserve"> </w:t>
      </w:r>
      <w:r w:rsidR="009907D4" w:rsidRPr="005E4968">
        <w:rPr>
          <w:rFonts w:cstheme="minorHAnsi"/>
        </w:rPr>
        <w:t>(</w:t>
      </w:r>
      <w:r w:rsidR="005B6ED3" w:rsidRPr="005E4968">
        <w:rPr>
          <w:rFonts w:cstheme="minorHAnsi"/>
        </w:rPr>
        <w:t xml:space="preserve">i.e. </w:t>
      </w:r>
      <w:r w:rsidR="009907D4" w:rsidRPr="005E4968">
        <w:rPr>
          <w:rFonts w:cstheme="minorHAnsi"/>
          <w:i/>
          <w:iCs/>
        </w:rPr>
        <w:t>Flood risk considerations are considered, but only in separate plans and policies, disconnected from other government policies</w:t>
      </w:r>
      <w:r w:rsidR="009907D4" w:rsidRPr="005E4968">
        <w:rPr>
          <w:rFonts w:cstheme="minorHAnsi"/>
        </w:rPr>
        <w:t xml:space="preserve">) of </w:t>
      </w:r>
      <w:r w:rsidRPr="005E4968">
        <w:rPr>
          <w:rFonts w:cstheme="minorHAnsi"/>
        </w:rPr>
        <w:t xml:space="preserve">around </w:t>
      </w:r>
      <w:r w:rsidR="009907D4" w:rsidRPr="005E4968">
        <w:rPr>
          <w:rFonts w:cstheme="minorHAnsi"/>
        </w:rPr>
        <w:t>5 points</w:t>
      </w:r>
      <w:r w:rsidRPr="005E4968">
        <w:rPr>
          <w:rFonts w:cstheme="minorHAnsi"/>
        </w:rPr>
        <w:t>, on average</w:t>
      </w:r>
      <w:r w:rsidR="009907D4" w:rsidRPr="005E4968">
        <w:rPr>
          <w:rFonts w:cstheme="minorHAnsi"/>
        </w:rPr>
        <w:t xml:space="preserve">. </w:t>
      </w:r>
      <w:r w:rsidRPr="005E4968">
        <w:rPr>
          <w:rFonts w:cstheme="minorHAnsi"/>
        </w:rPr>
        <w:t>H</w:t>
      </w:r>
      <w:r w:rsidR="009907D4" w:rsidRPr="005E4968">
        <w:rPr>
          <w:rFonts w:cstheme="minorHAnsi"/>
        </w:rPr>
        <w:t>owever (left hand graph) the increase comes from communities which already have some capacity</w:t>
      </w:r>
      <w:r w:rsidR="00016E52" w:rsidRPr="005E4968">
        <w:rPr>
          <w:rFonts w:cstheme="minorHAnsi"/>
        </w:rPr>
        <w:t>,</w:t>
      </w:r>
      <w:r w:rsidR="009907D4" w:rsidRPr="005E4968">
        <w:rPr>
          <w:rFonts w:cstheme="minorHAnsi"/>
        </w:rPr>
        <w:t xml:space="preserve"> i.e. an increase from BL to EL human capital is at least 20</w:t>
      </w:r>
      <w:r w:rsidR="00016E52" w:rsidRPr="005E4968">
        <w:rPr>
          <w:rFonts w:cstheme="minorHAnsi"/>
        </w:rPr>
        <w:t xml:space="preserve"> </w:t>
      </w:r>
      <w:r w:rsidR="009907D4" w:rsidRPr="005E4968">
        <w:rPr>
          <w:rFonts w:cstheme="minorHAnsi"/>
        </w:rPr>
        <w:t xml:space="preserve">(or 1 grade). </w:t>
      </w:r>
      <w:r w:rsidRPr="005E4968">
        <w:rPr>
          <w:rFonts w:cstheme="minorHAnsi"/>
        </w:rPr>
        <w:t>For them, a jump of around 12 points occur</w:t>
      </w:r>
      <w:r w:rsidR="009907D4" w:rsidRPr="005E4968">
        <w:rPr>
          <w:rFonts w:cstheme="minorHAnsi"/>
        </w:rPr>
        <w:t xml:space="preserve">. </w:t>
      </w:r>
      <w:r w:rsidRPr="005E4968">
        <w:rPr>
          <w:rFonts w:cstheme="minorHAnsi"/>
        </w:rPr>
        <w:t xml:space="preserve">I </w:t>
      </w:r>
      <w:r w:rsidR="005439DF" w:rsidRPr="005E4968">
        <w:rPr>
          <w:rFonts w:cstheme="minorHAnsi"/>
        </w:rPr>
        <w:t>should be</w:t>
      </w:r>
      <w:r w:rsidRPr="005E4968">
        <w:rPr>
          <w:rFonts w:cstheme="minorHAnsi"/>
        </w:rPr>
        <w:t xml:space="preserve"> noted that</w:t>
      </w:r>
      <w:r w:rsidR="009907D4" w:rsidRPr="005E4968">
        <w:rPr>
          <w:rFonts w:cstheme="minorHAnsi"/>
        </w:rPr>
        <w:t xml:space="preserve"> </w:t>
      </w:r>
      <w:r w:rsidR="00955546" w:rsidRPr="005E4968">
        <w:rPr>
          <w:rFonts w:cstheme="minorHAnsi"/>
        </w:rPr>
        <w:t>t</w:t>
      </w:r>
      <w:r w:rsidR="009907D4" w:rsidRPr="005E4968">
        <w:rPr>
          <w:rFonts w:cstheme="minorHAnsi"/>
        </w:rPr>
        <w:t xml:space="preserve">hese communities are not the outliers </w:t>
      </w:r>
      <w:r w:rsidRPr="005E4968">
        <w:rPr>
          <w:rFonts w:cstheme="minorHAnsi"/>
        </w:rPr>
        <w:t>which were found for</w:t>
      </w:r>
      <w:r w:rsidR="009907D4" w:rsidRPr="005E4968">
        <w:rPr>
          <w:rFonts w:cstheme="minorHAnsi"/>
        </w:rPr>
        <w:t xml:space="preserve"> </w:t>
      </w:r>
      <w:r w:rsidR="005439DF" w:rsidRPr="005E4968">
        <w:rPr>
          <w:rFonts w:cstheme="minorHAnsi"/>
        </w:rPr>
        <w:t>f</w:t>
      </w:r>
      <w:r w:rsidR="009907D4" w:rsidRPr="005E4968">
        <w:rPr>
          <w:rFonts w:cstheme="minorHAnsi"/>
        </w:rPr>
        <w:t>inancial capital</w:t>
      </w:r>
      <w:r w:rsidRPr="005E4968">
        <w:rPr>
          <w:rFonts w:cstheme="minorHAnsi"/>
        </w:rPr>
        <w:t>.</w:t>
      </w:r>
    </w:p>
    <w:p w14:paraId="74DF4162" w14:textId="33DC4AB5" w:rsidR="00D94E28" w:rsidRPr="005E4968" w:rsidRDefault="00D94E28" w:rsidP="00DE2C53">
      <w:pPr>
        <w:rPr>
          <w:rFonts w:cstheme="minorHAnsi"/>
        </w:rPr>
      </w:pPr>
    </w:p>
    <w:p w14:paraId="252AD035" w14:textId="676147CA" w:rsidR="00D94E28" w:rsidRPr="005E4968" w:rsidRDefault="00D94E28" w:rsidP="00DE2C53">
      <w:pPr>
        <w:rPr>
          <w:rFonts w:cstheme="minorHAnsi"/>
        </w:rPr>
      </w:pPr>
      <w:r w:rsidRPr="005E4968">
        <w:rPr>
          <w:rFonts w:cstheme="minorHAnsi"/>
          <w:noProof/>
          <w:lang w:val="en-IN" w:eastAsia="en-IN"/>
        </w:rPr>
        <w:drawing>
          <wp:inline distT="0" distB="0" distL="0" distR="0" wp14:anchorId="462EBDA6" wp14:editId="31B1822B">
            <wp:extent cx="5733144" cy="321373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1A0C0220" w14:textId="65EE962B" w:rsidR="00D94E28" w:rsidRPr="005E4968" w:rsidRDefault="002E51D4" w:rsidP="00DE2C53">
      <w:pPr>
        <w:rPr>
          <w:rFonts w:cstheme="minorHAnsi"/>
        </w:rPr>
      </w:pPr>
      <w:r w:rsidRPr="005E4968">
        <w:rPr>
          <w:rFonts w:cstheme="minorHAnsi"/>
        </w:rPr>
        <w:t>Note: The</w:t>
      </w:r>
      <w:r w:rsidR="00D94E28" w:rsidRPr="005E4968">
        <w:rPr>
          <w:rFonts w:cstheme="minorHAnsi"/>
        </w:rPr>
        <w:t xml:space="preserve"> chart shows the flood type a community experiences</w:t>
      </w:r>
      <w:r w:rsidR="008F1CB0" w:rsidRPr="005E4968">
        <w:rPr>
          <w:rFonts w:cstheme="minorHAnsi"/>
        </w:rPr>
        <w:t>:</w:t>
      </w:r>
      <w:r w:rsidR="00D94E28" w:rsidRPr="005E4968">
        <w:rPr>
          <w:rFonts w:cstheme="minorHAnsi"/>
        </w:rPr>
        <w:t xml:space="preserve"> Flash floods, Pluvial (lake floods) of Fluvial flood (river floods). </w:t>
      </w:r>
    </w:p>
    <w:p w14:paraId="0D03D035" w14:textId="665739E6" w:rsidR="008F1CB0" w:rsidRPr="005E4968" w:rsidRDefault="008F1CB0" w:rsidP="00DE2C53">
      <w:pPr>
        <w:rPr>
          <w:rFonts w:cstheme="minorHAnsi"/>
        </w:rPr>
      </w:pPr>
    </w:p>
    <w:p w14:paraId="3B5512AF" w14:textId="77777777" w:rsidR="008F1CB0" w:rsidRPr="005E4968" w:rsidRDefault="008F1CB0" w:rsidP="00DE2C53">
      <w:pPr>
        <w:rPr>
          <w:rFonts w:cstheme="minorHAnsi"/>
        </w:rPr>
      </w:pPr>
    </w:p>
    <w:p w14:paraId="641095CC" w14:textId="75926932" w:rsidR="001C7F07" w:rsidRPr="005E4968" w:rsidRDefault="001C7F07" w:rsidP="00DE2C53">
      <w:pPr>
        <w:rPr>
          <w:rFonts w:cstheme="minorHAnsi"/>
        </w:rPr>
      </w:pPr>
    </w:p>
    <w:p w14:paraId="0CDA9A14" w14:textId="77777777" w:rsidR="005439DF" w:rsidRPr="005E4968" w:rsidRDefault="005439DF" w:rsidP="00DE2C53">
      <w:pPr>
        <w:rPr>
          <w:rFonts w:cstheme="minorHAnsi"/>
        </w:rPr>
      </w:pPr>
    </w:p>
    <w:p w14:paraId="5701C7E0" w14:textId="5EBD78E2" w:rsidR="001C7F07" w:rsidRPr="005E4968" w:rsidRDefault="008F1CB0" w:rsidP="008F1CB0">
      <w:pPr>
        <w:rPr>
          <w:rFonts w:cstheme="minorHAnsi"/>
          <w:b/>
          <w:bCs/>
        </w:rPr>
      </w:pPr>
      <w:r w:rsidRPr="005E4968">
        <w:rPr>
          <w:rFonts w:cstheme="minorHAnsi"/>
          <w:b/>
          <w:bCs/>
        </w:rPr>
        <w:lastRenderedPageBreak/>
        <w:t xml:space="preserve">Cluster </w:t>
      </w:r>
      <w:r w:rsidR="00360C4B" w:rsidRPr="005E4968">
        <w:rPr>
          <w:rFonts w:cstheme="minorHAnsi"/>
          <w:b/>
          <w:bCs/>
        </w:rPr>
        <w:t>1</w:t>
      </w:r>
      <w:r w:rsidRPr="005E4968">
        <w:rPr>
          <w:rFonts w:cstheme="minorHAnsi"/>
          <w:b/>
          <w:bCs/>
        </w:rPr>
        <w:t xml:space="preserve"> (iii) </w:t>
      </w:r>
      <w:r w:rsidR="001C7F07" w:rsidRPr="005E4968">
        <w:rPr>
          <w:rFonts w:cstheme="minorHAnsi"/>
          <w:b/>
          <w:bCs/>
        </w:rPr>
        <w:t>Natural Capital</w:t>
      </w:r>
      <w:r w:rsidRPr="005E4968">
        <w:rPr>
          <w:rFonts w:cstheme="minorHAnsi"/>
          <w:b/>
          <w:bCs/>
        </w:rPr>
        <w:t>:</w:t>
      </w:r>
    </w:p>
    <w:p w14:paraId="1424AE4E" w14:textId="06AD8083" w:rsidR="001C7F07" w:rsidRPr="005E4968" w:rsidRDefault="001C7F07" w:rsidP="001C7F07">
      <w:pPr>
        <w:jc w:val="center"/>
        <w:rPr>
          <w:rFonts w:cstheme="minorHAnsi"/>
        </w:rPr>
      </w:pPr>
    </w:p>
    <w:p w14:paraId="4927C4F5" w14:textId="05586EE4" w:rsidR="001C7F07" w:rsidRPr="005E4968" w:rsidRDefault="001C7F07" w:rsidP="001C7F07">
      <w:pPr>
        <w:jc w:val="center"/>
        <w:rPr>
          <w:rFonts w:cstheme="minorHAnsi"/>
        </w:rPr>
      </w:pPr>
      <w:r w:rsidRPr="005E4968">
        <w:rPr>
          <w:rFonts w:cstheme="minorHAnsi"/>
          <w:noProof/>
          <w:lang w:val="en-IN" w:eastAsia="en-IN"/>
        </w:rPr>
        <w:drawing>
          <wp:inline distT="0" distB="0" distL="0" distR="0" wp14:anchorId="06555157" wp14:editId="5C4AAC55">
            <wp:extent cx="5733415" cy="3045460"/>
            <wp:effectExtent l="0" t="0" r="63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5733415" cy="3045460"/>
                    </a:xfrm>
                    <a:prstGeom prst="rect">
                      <a:avLst/>
                    </a:prstGeom>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500CECC6" w14:textId="77777777" w:rsidTr="00C84C88">
        <w:tc>
          <w:tcPr>
            <w:tcW w:w="2335" w:type="dxa"/>
          </w:tcPr>
          <w:p w14:paraId="7F3E746A" w14:textId="77777777" w:rsidR="001C49BA" w:rsidRPr="005E4968" w:rsidRDefault="001C49BA" w:rsidP="00C84C88">
            <w:pPr>
              <w:jc w:val="center"/>
              <w:rPr>
                <w:rFonts w:cstheme="minorHAnsi"/>
                <w:b/>
                <w:bCs/>
              </w:rPr>
            </w:pPr>
            <w:r w:rsidRPr="005E4968">
              <w:rPr>
                <w:rFonts w:cstheme="minorHAnsi"/>
                <w:b/>
                <w:bCs/>
              </w:rPr>
              <w:t>Variable Code</w:t>
            </w:r>
          </w:p>
        </w:tc>
        <w:tc>
          <w:tcPr>
            <w:tcW w:w="6684" w:type="dxa"/>
          </w:tcPr>
          <w:p w14:paraId="1A051540" w14:textId="77777777" w:rsidR="001C49BA" w:rsidRPr="005E4968" w:rsidRDefault="001C49BA" w:rsidP="00C84C88">
            <w:pPr>
              <w:jc w:val="center"/>
              <w:rPr>
                <w:rFonts w:cstheme="minorHAnsi"/>
                <w:b/>
                <w:bCs/>
              </w:rPr>
            </w:pPr>
            <w:r w:rsidRPr="005E4968">
              <w:rPr>
                <w:rFonts w:cstheme="minorHAnsi"/>
                <w:b/>
                <w:bCs/>
              </w:rPr>
              <w:t>Variable Name</w:t>
            </w:r>
          </w:p>
        </w:tc>
      </w:tr>
      <w:tr w:rsidR="00C84C88" w:rsidRPr="005E4968" w14:paraId="2F118913" w14:textId="77777777" w:rsidTr="00C84C88">
        <w:tc>
          <w:tcPr>
            <w:tcW w:w="2335" w:type="dxa"/>
          </w:tcPr>
          <w:p w14:paraId="1AE44E6F" w14:textId="735A1C17" w:rsidR="00C84C88" w:rsidRPr="005E4968" w:rsidRDefault="00C84C88" w:rsidP="008F1CB0">
            <w:pPr>
              <w:rPr>
                <w:rFonts w:cstheme="minorHAnsi"/>
              </w:rPr>
            </w:pPr>
            <w:proofErr w:type="spellStart"/>
            <w:r w:rsidRPr="005E4968">
              <w:rPr>
                <w:rFonts w:cstheme="minorHAnsi"/>
              </w:rPr>
              <w:t>flood_type</w:t>
            </w:r>
            <w:proofErr w:type="spellEnd"/>
          </w:p>
        </w:tc>
        <w:tc>
          <w:tcPr>
            <w:tcW w:w="6684" w:type="dxa"/>
          </w:tcPr>
          <w:p w14:paraId="43A1BE62" w14:textId="62F48155" w:rsidR="00C84C88" w:rsidRPr="005E4968" w:rsidRDefault="00C84C88" w:rsidP="008F1CB0">
            <w:pPr>
              <w:rPr>
                <w:rFonts w:cstheme="minorHAnsi"/>
              </w:rPr>
            </w:pPr>
            <w:r w:rsidRPr="005E4968">
              <w:rPr>
                <w:rFonts w:cstheme="minorHAnsi"/>
              </w:rPr>
              <w:t>What type of flood impacts the community: Flash flood, Pluvial flood or Fluvial flood</w:t>
            </w:r>
          </w:p>
        </w:tc>
      </w:tr>
      <w:tr w:rsidR="001C49BA" w:rsidRPr="005E4968" w14:paraId="6761AF92" w14:textId="77777777" w:rsidTr="00C84C88">
        <w:tc>
          <w:tcPr>
            <w:tcW w:w="2335" w:type="dxa"/>
          </w:tcPr>
          <w:p w14:paraId="4EC45EB7" w14:textId="70215599" w:rsidR="001C49BA" w:rsidRPr="005E4968" w:rsidRDefault="00C84C88" w:rsidP="008F1CB0">
            <w:pPr>
              <w:rPr>
                <w:rFonts w:cstheme="minorHAnsi"/>
              </w:rPr>
            </w:pPr>
            <w:proofErr w:type="spellStart"/>
            <w:r w:rsidRPr="005E4968">
              <w:rPr>
                <w:rFonts w:cstheme="minorHAnsi"/>
              </w:rPr>
              <w:t>NatCap_mean_all</w:t>
            </w:r>
            <w:proofErr w:type="spellEnd"/>
          </w:p>
        </w:tc>
        <w:tc>
          <w:tcPr>
            <w:tcW w:w="6684" w:type="dxa"/>
          </w:tcPr>
          <w:p w14:paraId="5E7270E3" w14:textId="5F41FDCA" w:rsidR="001C49BA" w:rsidRPr="005E4968" w:rsidRDefault="00C84C88" w:rsidP="008F1CB0">
            <w:pPr>
              <w:rPr>
                <w:rFonts w:cstheme="minorHAnsi"/>
              </w:rPr>
            </w:pPr>
            <w:r w:rsidRPr="005E4968">
              <w:rPr>
                <w:rFonts w:cstheme="minorHAnsi"/>
              </w:rPr>
              <w:t>Average of natural Capital Variables</w:t>
            </w:r>
          </w:p>
        </w:tc>
      </w:tr>
      <w:tr w:rsidR="001C49BA" w:rsidRPr="005E4968" w14:paraId="3CE70D27" w14:textId="77777777" w:rsidTr="00C84C88">
        <w:tc>
          <w:tcPr>
            <w:tcW w:w="2335" w:type="dxa"/>
          </w:tcPr>
          <w:p w14:paraId="29995E97" w14:textId="5B624C0D" w:rsidR="001C49BA" w:rsidRPr="005E4968" w:rsidRDefault="00C84C88" w:rsidP="008F1CB0">
            <w:pPr>
              <w:rPr>
                <w:rFonts w:cstheme="minorHAnsi"/>
              </w:rPr>
            </w:pPr>
            <w:r w:rsidRPr="005E4968">
              <w:rPr>
                <w:rFonts w:cstheme="minorHAnsi"/>
              </w:rPr>
              <w:t>S20</w:t>
            </w:r>
          </w:p>
        </w:tc>
        <w:tc>
          <w:tcPr>
            <w:tcW w:w="6684" w:type="dxa"/>
          </w:tcPr>
          <w:p w14:paraId="7BCE8591" w14:textId="2AB4CFB9" w:rsidR="001C49BA" w:rsidRPr="005E4968" w:rsidRDefault="00C84C88" w:rsidP="008F1CB0">
            <w:pPr>
              <w:rPr>
                <w:rFonts w:cstheme="minorHAnsi"/>
              </w:rPr>
            </w:pPr>
            <w:r w:rsidRPr="005E4968">
              <w:rPr>
                <w:rFonts w:cstheme="minorHAnsi"/>
              </w:rPr>
              <w:t>Appropriate and equitable access to energy</w:t>
            </w:r>
          </w:p>
        </w:tc>
      </w:tr>
      <w:tr w:rsidR="001C49BA" w:rsidRPr="005E4968" w14:paraId="167C9272" w14:textId="77777777" w:rsidTr="00C84C88">
        <w:tc>
          <w:tcPr>
            <w:tcW w:w="2335" w:type="dxa"/>
          </w:tcPr>
          <w:p w14:paraId="06F06637" w14:textId="129A129F" w:rsidR="001C49BA" w:rsidRPr="005E4968" w:rsidRDefault="008C5600" w:rsidP="008F1CB0">
            <w:pPr>
              <w:rPr>
                <w:rFonts w:cstheme="minorHAnsi"/>
              </w:rPr>
            </w:pPr>
            <w:r w:rsidRPr="005E4968">
              <w:rPr>
                <w:rFonts w:cstheme="minorHAnsi"/>
              </w:rPr>
              <w:t>P12</w:t>
            </w:r>
          </w:p>
        </w:tc>
        <w:tc>
          <w:tcPr>
            <w:tcW w:w="6684" w:type="dxa"/>
          </w:tcPr>
          <w:p w14:paraId="4F8E05AD" w14:textId="475A8E68" w:rsidR="001C49BA" w:rsidRPr="005E4968" w:rsidRDefault="008C5600" w:rsidP="008F1CB0">
            <w:pPr>
              <w:rPr>
                <w:rFonts w:cstheme="minorHAnsi"/>
              </w:rPr>
            </w:pPr>
            <w:r w:rsidRPr="005E4968">
              <w:rPr>
                <w:rFonts w:cstheme="minorHAnsi"/>
              </w:rPr>
              <w:t>Food security</w:t>
            </w:r>
          </w:p>
        </w:tc>
      </w:tr>
      <w:tr w:rsidR="001C49BA" w:rsidRPr="005E4968" w14:paraId="7C4FC3D7" w14:textId="77777777" w:rsidTr="00C84C88">
        <w:tc>
          <w:tcPr>
            <w:tcW w:w="2335" w:type="dxa"/>
          </w:tcPr>
          <w:p w14:paraId="440AD5AA" w14:textId="4DF67D46" w:rsidR="001C49BA" w:rsidRPr="005E4968" w:rsidRDefault="008C5600" w:rsidP="008F1CB0">
            <w:pPr>
              <w:rPr>
                <w:rFonts w:cstheme="minorHAnsi"/>
              </w:rPr>
            </w:pPr>
            <w:r w:rsidRPr="005E4968">
              <w:rPr>
                <w:rFonts w:cstheme="minorHAnsi"/>
              </w:rPr>
              <w:t>A03_pov_vpoor</w:t>
            </w:r>
          </w:p>
        </w:tc>
        <w:tc>
          <w:tcPr>
            <w:tcW w:w="6684" w:type="dxa"/>
          </w:tcPr>
          <w:p w14:paraId="6EB3A1B6" w14:textId="71EB478B" w:rsidR="001C49BA" w:rsidRPr="005E4968" w:rsidRDefault="008C5600" w:rsidP="008F1CB0">
            <w:pPr>
              <w:rPr>
                <w:rFonts w:cstheme="minorHAnsi"/>
              </w:rPr>
            </w:pPr>
            <w:r w:rsidRPr="005E4968">
              <w:rPr>
                <w:rFonts w:cstheme="minorHAnsi"/>
              </w:rPr>
              <w:t>Percentage of very low income population</w:t>
            </w:r>
          </w:p>
        </w:tc>
      </w:tr>
      <w:tr w:rsidR="001C49BA" w:rsidRPr="005E4968" w14:paraId="5C900146" w14:textId="77777777" w:rsidTr="00C84C88">
        <w:tc>
          <w:tcPr>
            <w:tcW w:w="2335" w:type="dxa"/>
          </w:tcPr>
          <w:p w14:paraId="1B1911B5" w14:textId="64F7ECBE" w:rsidR="001C49BA" w:rsidRPr="005E4968" w:rsidRDefault="008C5600" w:rsidP="008F1CB0">
            <w:pPr>
              <w:rPr>
                <w:rFonts w:cstheme="minorHAnsi"/>
              </w:rPr>
            </w:pPr>
            <w:r w:rsidRPr="005E4968">
              <w:rPr>
                <w:rFonts w:cstheme="minorHAnsi"/>
              </w:rPr>
              <w:t>P07</w:t>
            </w:r>
          </w:p>
        </w:tc>
        <w:tc>
          <w:tcPr>
            <w:tcW w:w="6684" w:type="dxa"/>
          </w:tcPr>
          <w:p w14:paraId="2BC9174F" w14:textId="13DD8697" w:rsidR="001C49BA" w:rsidRPr="005E4968" w:rsidRDefault="008C5600" w:rsidP="008F1CB0">
            <w:pPr>
              <w:rPr>
                <w:rFonts w:cstheme="minorHAnsi"/>
              </w:rPr>
            </w:pPr>
            <w:r w:rsidRPr="005E4968">
              <w:rPr>
                <w:rFonts w:cstheme="minorHAnsi"/>
              </w:rPr>
              <w:t>Communal Flood Protection (Flood controls)</w:t>
            </w:r>
          </w:p>
        </w:tc>
      </w:tr>
      <w:tr w:rsidR="001C49BA" w:rsidRPr="005E4968" w14:paraId="64E85984" w14:textId="77777777" w:rsidTr="00C84C88">
        <w:tc>
          <w:tcPr>
            <w:tcW w:w="2335" w:type="dxa"/>
          </w:tcPr>
          <w:p w14:paraId="1B8DB086" w14:textId="6C27C5B2" w:rsidR="001C49BA" w:rsidRPr="005E4968" w:rsidRDefault="008C5600" w:rsidP="008F1CB0">
            <w:pPr>
              <w:rPr>
                <w:rFonts w:cstheme="minorHAnsi"/>
              </w:rPr>
            </w:pPr>
            <w:r w:rsidRPr="005E4968">
              <w:rPr>
                <w:rFonts w:cstheme="minorHAnsi"/>
              </w:rPr>
              <w:t>A03_richpop</w:t>
            </w:r>
          </w:p>
        </w:tc>
        <w:tc>
          <w:tcPr>
            <w:tcW w:w="6684" w:type="dxa"/>
          </w:tcPr>
          <w:p w14:paraId="25B9D335" w14:textId="53A5CB8C" w:rsidR="001C49BA" w:rsidRPr="005E4968" w:rsidRDefault="008C5600" w:rsidP="008F1CB0">
            <w:pPr>
              <w:rPr>
                <w:rFonts w:cstheme="minorHAnsi"/>
              </w:rPr>
            </w:pPr>
            <w:r w:rsidRPr="005E4968">
              <w:rPr>
                <w:rFonts w:cstheme="minorHAnsi"/>
              </w:rPr>
              <w:t xml:space="preserve">Percentage of </w:t>
            </w:r>
            <w:r w:rsidR="004C5F92" w:rsidRPr="005E4968">
              <w:rPr>
                <w:rFonts w:cstheme="minorHAnsi"/>
              </w:rPr>
              <w:t xml:space="preserve">very </w:t>
            </w:r>
            <w:r w:rsidRPr="005E4968">
              <w:rPr>
                <w:rFonts w:cstheme="minorHAnsi"/>
              </w:rPr>
              <w:t>high income population</w:t>
            </w:r>
          </w:p>
        </w:tc>
      </w:tr>
      <w:tr w:rsidR="001C49BA" w:rsidRPr="005E4968" w14:paraId="57DB738F" w14:textId="77777777" w:rsidTr="00C84C88">
        <w:tc>
          <w:tcPr>
            <w:tcW w:w="2335" w:type="dxa"/>
          </w:tcPr>
          <w:p w14:paraId="40BEFECF" w14:textId="1EEBE6DE" w:rsidR="001C49BA" w:rsidRPr="005E4968" w:rsidRDefault="008C5600" w:rsidP="008F1CB0">
            <w:pPr>
              <w:rPr>
                <w:rFonts w:cstheme="minorHAnsi"/>
              </w:rPr>
            </w:pPr>
            <w:r w:rsidRPr="005E4968">
              <w:rPr>
                <w:rFonts w:cstheme="minorHAnsi"/>
              </w:rPr>
              <w:t>S30</w:t>
            </w:r>
          </w:p>
        </w:tc>
        <w:tc>
          <w:tcPr>
            <w:tcW w:w="6684" w:type="dxa"/>
          </w:tcPr>
          <w:p w14:paraId="7A422D94" w14:textId="0017FE43" w:rsidR="001C49BA" w:rsidRPr="005E4968" w:rsidRDefault="008C5600" w:rsidP="008F1CB0">
            <w:pPr>
              <w:rPr>
                <w:rFonts w:cstheme="minorHAnsi"/>
              </w:rPr>
            </w:pPr>
            <w:r w:rsidRPr="005E4968">
              <w:rPr>
                <w:rFonts w:cstheme="minorHAnsi"/>
              </w:rPr>
              <w:t>Government policies &amp; planning and mainstreaming of flood risk</w:t>
            </w:r>
          </w:p>
        </w:tc>
      </w:tr>
      <w:tr w:rsidR="001C49BA" w:rsidRPr="005E4968" w14:paraId="171B79EE" w14:textId="77777777" w:rsidTr="00C84C88">
        <w:tc>
          <w:tcPr>
            <w:tcW w:w="2335" w:type="dxa"/>
          </w:tcPr>
          <w:p w14:paraId="18ED2B44" w14:textId="2972C4D2" w:rsidR="001C49BA" w:rsidRPr="005E4968" w:rsidRDefault="008C5600" w:rsidP="008F1CB0">
            <w:pPr>
              <w:rPr>
                <w:rFonts w:cstheme="minorHAnsi"/>
              </w:rPr>
            </w:pPr>
            <w:r w:rsidRPr="005E4968">
              <w:rPr>
                <w:rFonts w:cstheme="minorHAnsi"/>
              </w:rPr>
              <w:t>H04</w:t>
            </w:r>
          </w:p>
        </w:tc>
        <w:tc>
          <w:tcPr>
            <w:tcW w:w="6684" w:type="dxa"/>
          </w:tcPr>
          <w:p w14:paraId="5DA17BE9" w14:textId="39234C77" w:rsidR="001C49BA" w:rsidRPr="005E4968" w:rsidRDefault="008C5600" w:rsidP="008F1CB0">
            <w:pPr>
              <w:rPr>
                <w:rFonts w:cstheme="minorHAnsi"/>
              </w:rPr>
            </w:pPr>
            <w:r w:rsidRPr="005E4968">
              <w:rPr>
                <w:rFonts w:cstheme="minorHAnsi"/>
              </w:rPr>
              <w:t>Value of education</w:t>
            </w:r>
          </w:p>
        </w:tc>
      </w:tr>
      <w:tr w:rsidR="001C49BA" w:rsidRPr="005E4968" w14:paraId="56C64E75" w14:textId="77777777" w:rsidTr="00C84C88">
        <w:tc>
          <w:tcPr>
            <w:tcW w:w="2335" w:type="dxa"/>
          </w:tcPr>
          <w:p w14:paraId="1421629A" w14:textId="631F9862" w:rsidR="001C49BA" w:rsidRPr="005E4968" w:rsidRDefault="008C5600" w:rsidP="008F1CB0">
            <w:pPr>
              <w:rPr>
                <w:rFonts w:cstheme="minorHAnsi"/>
              </w:rPr>
            </w:pPr>
            <w:r w:rsidRPr="005E4968">
              <w:rPr>
                <w:rFonts w:cstheme="minorHAnsi"/>
              </w:rPr>
              <w:t>S23</w:t>
            </w:r>
          </w:p>
        </w:tc>
        <w:tc>
          <w:tcPr>
            <w:tcW w:w="6684" w:type="dxa"/>
          </w:tcPr>
          <w:p w14:paraId="5FD057D4" w14:textId="0B8DF083" w:rsidR="001C49BA" w:rsidRPr="005E4968" w:rsidRDefault="008C5600" w:rsidP="008F1CB0">
            <w:pPr>
              <w:rPr>
                <w:rFonts w:cstheme="minorHAnsi"/>
              </w:rPr>
            </w:pPr>
            <w:r w:rsidRPr="005E4968">
              <w:rPr>
                <w:rFonts w:cstheme="minorHAnsi"/>
              </w:rPr>
              <w:t>Social inclusiveness</w:t>
            </w:r>
          </w:p>
        </w:tc>
      </w:tr>
    </w:tbl>
    <w:p w14:paraId="2CA2DE7F" w14:textId="77777777" w:rsidR="001C49BA" w:rsidRPr="005E4968" w:rsidRDefault="001C49BA" w:rsidP="001C7F07">
      <w:pPr>
        <w:jc w:val="center"/>
        <w:rPr>
          <w:rFonts w:cstheme="minorHAnsi"/>
        </w:rPr>
      </w:pPr>
    </w:p>
    <w:p w14:paraId="224355E8" w14:textId="3CC693CF" w:rsidR="001C7F07" w:rsidRPr="005E4968" w:rsidRDefault="008F1CB0" w:rsidP="001C7F07">
      <w:pPr>
        <w:rPr>
          <w:rFonts w:cstheme="minorHAnsi"/>
        </w:rPr>
      </w:pPr>
      <w:r w:rsidRPr="005E4968">
        <w:rPr>
          <w:rFonts w:cstheme="minorHAnsi"/>
        </w:rPr>
        <w:t>Note: V</w:t>
      </w:r>
      <w:r w:rsidR="000F5B10" w:rsidRPr="005E4968">
        <w:rPr>
          <w:rFonts w:cstheme="minorHAnsi"/>
        </w:rPr>
        <w:t xml:space="preserve">ariables with the highest influence on the </w:t>
      </w:r>
      <w:r w:rsidR="005439DF" w:rsidRPr="005E4968">
        <w:rPr>
          <w:rFonts w:cstheme="minorHAnsi"/>
        </w:rPr>
        <w:t>n</w:t>
      </w:r>
      <w:r w:rsidR="000F5B10" w:rsidRPr="005E4968">
        <w:rPr>
          <w:rFonts w:cstheme="minorHAnsi"/>
        </w:rPr>
        <w:t xml:space="preserve">atural </w:t>
      </w:r>
      <w:r w:rsidR="005439DF" w:rsidRPr="005E4968">
        <w:rPr>
          <w:rFonts w:cstheme="minorHAnsi"/>
        </w:rPr>
        <w:t>c</w:t>
      </w:r>
      <w:r w:rsidR="000F5B10" w:rsidRPr="005E4968">
        <w:rPr>
          <w:rFonts w:cstheme="minorHAnsi"/>
        </w:rPr>
        <w:t xml:space="preserve">apital </w:t>
      </w:r>
      <w:r w:rsidR="005439DF" w:rsidRPr="005E4968">
        <w:rPr>
          <w:rFonts w:cstheme="minorHAnsi"/>
        </w:rPr>
        <w:t>d</w:t>
      </w:r>
      <w:r w:rsidR="000F5B10" w:rsidRPr="005E4968">
        <w:rPr>
          <w:rFonts w:cstheme="minorHAnsi"/>
        </w:rPr>
        <w:t>elta are</w:t>
      </w:r>
      <w:r w:rsidR="005439DF" w:rsidRPr="005E4968">
        <w:rPr>
          <w:rFonts w:cstheme="minorHAnsi"/>
        </w:rPr>
        <w:t>:</w:t>
      </w:r>
      <w:r w:rsidR="000F5B10" w:rsidRPr="005E4968">
        <w:rPr>
          <w:rFonts w:cstheme="minorHAnsi"/>
        </w:rPr>
        <w:t xml:space="preserve"> the type of flood, the average of Natural capital at the Baseline followed by appropriate and equitable access to energy.</w:t>
      </w:r>
    </w:p>
    <w:p w14:paraId="74C24EC8" w14:textId="5D5532AF" w:rsidR="001C7F07" w:rsidRPr="005E4968" w:rsidRDefault="001C7F07" w:rsidP="001C7F07">
      <w:pPr>
        <w:rPr>
          <w:rFonts w:cstheme="minorHAnsi"/>
        </w:rPr>
      </w:pPr>
    </w:p>
    <w:p w14:paraId="2886504C" w14:textId="33F8438C" w:rsidR="001C7F07" w:rsidRPr="005E4968" w:rsidRDefault="001C7F07" w:rsidP="001C7F07">
      <w:pPr>
        <w:rPr>
          <w:rFonts w:cstheme="minorHAnsi"/>
        </w:rPr>
      </w:pPr>
      <w:r w:rsidRPr="005E4968">
        <w:rPr>
          <w:rFonts w:cstheme="minorHAnsi"/>
          <w:noProof/>
          <w:lang w:val="en-IN" w:eastAsia="en-IN"/>
        </w:rPr>
        <w:lastRenderedPageBreak/>
        <w:drawing>
          <wp:inline distT="0" distB="0" distL="0" distR="0" wp14:anchorId="564431C4" wp14:editId="2C5525BA">
            <wp:extent cx="5733415" cy="3213735"/>
            <wp:effectExtent l="0" t="0" r="63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4AE25C61" w14:textId="59950924" w:rsidR="001C7F07" w:rsidRPr="005E4968" w:rsidRDefault="001C7F07" w:rsidP="001C7F07">
      <w:pPr>
        <w:jc w:val="center"/>
        <w:rPr>
          <w:rFonts w:cstheme="minorHAnsi"/>
        </w:rPr>
      </w:pPr>
    </w:p>
    <w:p w14:paraId="458C893D" w14:textId="54DC87A1" w:rsidR="001C7F07" w:rsidRPr="005E4968" w:rsidRDefault="008F1CB0" w:rsidP="001C7F07">
      <w:pPr>
        <w:rPr>
          <w:rFonts w:cstheme="minorHAnsi"/>
        </w:rPr>
      </w:pPr>
      <w:r w:rsidRPr="005E4968">
        <w:rPr>
          <w:rFonts w:cstheme="minorHAnsi"/>
        </w:rPr>
        <w:t>Note:</w:t>
      </w:r>
      <w:r w:rsidR="00D47D05" w:rsidRPr="005E4968">
        <w:rPr>
          <w:rFonts w:cstheme="minorHAnsi"/>
        </w:rPr>
        <w:t xml:space="preserve"> On average Pluvial floods lead to the highest increase in Natural Capital, </w:t>
      </w:r>
      <w:r w:rsidRPr="005E4968">
        <w:rPr>
          <w:rFonts w:cstheme="minorHAnsi"/>
        </w:rPr>
        <w:t>however,</w:t>
      </w:r>
      <w:r w:rsidR="00D47D05" w:rsidRPr="005E4968">
        <w:rPr>
          <w:rFonts w:cstheme="minorHAnsi"/>
        </w:rPr>
        <w:t xml:space="preserve"> for some communities they are the most damaging </w:t>
      </w:r>
      <w:r w:rsidRPr="005E4968">
        <w:rPr>
          <w:rFonts w:cstheme="minorHAnsi"/>
        </w:rPr>
        <w:t xml:space="preserve">ones </w:t>
      </w:r>
      <w:r w:rsidR="00D47D05" w:rsidRPr="005E4968">
        <w:rPr>
          <w:rFonts w:cstheme="minorHAnsi"/>
        </w:rPr>
        <w:t>and lead</w:t>
      </w:r>
      <w:r w:rsidRPr="005E4968">
        <w:rPr>
          <w:rFonts w:cstheme="minorHAnsi"/>
        </w:rPr>
        <w:t>,</w:t>
      </w:r>
      <w:r w:rsidR="00D47D05" w:rsidRPr="005E4968">
        <w:rPr>
          <w:rFonts w:cstheme="minorHAnsi"/>
        </w:rPr>
        <w:t xml:space="preserve"> on average</w:t>
      </w:r>
      <w:r w:rsidRPr="005E4968">
        <w:rPr>
          <w:rFonts w:cstheme="minorHAnsi"/>
        </w:rPr>
        <w:t>,</w:t>
      </w:r>
      <w:r w:rsidR="00D47D05" w:rsidRPr="005E4968">
        <w:rPr>
          <w:rFonts w:cstheme="minorHAnsi"/>
        </w:rPr>
        <w:t xml:space="preserve"> to a lower Natural capital delta </w:t>
      </w:r>
      <w:r w:rsidRPr="005E4968">
        <w:rPr>
          <w:rFonts w:cstheme="minorHAnsi"/>
        </w:rPr>
        <w:t>compared to</w:t>
      </w:r>
      <w:r w:rsidR="00D47D05" w:rsidRPr="005E4968">
        <w:rPr>
          <w:rFonts w:cstheme="minorHAnsi"/>
        </w:rPr>
        <w:t xml:space="preserve"> either flash or fluvial floods. </w:t>
      </w:r>
    </w:p>
    <w:p w14:paraId="49802A1D" w14:textId="77777777" w:rsidR="008F1CB0" w:rsidRPr="005E4968" w:rsidRDefault="008F1CB0" w:rsidP="001C7F07">
      <w:pPr>
        <w:rPr>
          <w:rFonts w:cstheme="minorHAnsi"/>
        </w:rPr>
      </w:pPr>
    </w:p>
    <w:p w14:paraId="4768FD9F" w14:textId="75B656F3" w:rsidR="001C7F07" w:rsidRPr="005E4968" w:rsidRDefault="001C7F07" w:rsidP="001C7F07">
      <w:pPr>
        <w:rPr>
          <w:rFonts w:cstheme="minorHAnsi"/>
        </w:rPr>
      </w:pPr>
      <w:r w:rsidRPr="005E4968">
        <w:rPr>
          <w:rFonts w:cstheme="minorHAnsi"/>
          <w:noProof/>
          <w:lang w:val="en-IN" w:eastAsia="en-IN"/>
        </w:rPr>
        <w:drawing>
          <wp:inline distT="0" distB="0" distL="0" distR="0" wp14:anchorId="725CFC2C" wp14:editId="102BA71A">
            <wp:extent cx="5733415" cy="3213735"/>
            <wp:effectExtent l="0" t="0" r="63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6F32A58E" w14:textId="075BAC02" w:rsidR="001C7F07" w:rsidRPr="005E4968" w:rsidRDefault="008F1CB0" w:rsidP="001C7F07">
      <w:pPr>
        <w:rPr>
          <w:rFonts w:cstheme="minorHAnsi"/>
        </w:rPr>
      </w:pPr>
      <w:r w:rsidRPr="005E4968">
        <w:rPr>
          <w:rFonts w:cstheme="minorHAnsi"/>
        </w:rPr>
        <w:t xml:space="preserve">Note: </w:t>
      </w:r>
      <w:r w:rsidR="00D47D05" w:rsidRPr="005E4968">
        <w:rPr>
          <w:rFonts w:cstheme="minorHAnsi"/>
        </w:rPr>
        <w:t>The graph above show</w:t>
      </w:r>
      <w:r w:rsidRPr="005E4968">
        <w:rPr>
          <w:rFonts w:cstheme="minorHAnsi"/>
        </w:rPr>
        <w:t>s</w:t>
      </w:r>
      <w:r w:rsidR="00D47D05" w:rsidRPr="005E4968">
        <w:rPr>
          <w:rFonts w:cstheme="minorHAnsi"/>
        </w:rPr>
        <w:t xml:space="preserve"> the conditional expectation of the Natural Capital delta to changes in Natural Capital itself (i.e. at </w:t>
      </w:r>
      <w:r w:rsidRPr="005E4968">
        <w:rPr>
          <w:rFonts w:cstheme="minorHAnsi"/>
        </w:rPr>
        <w:t>BL</w:t>
      </w:r>
      <w:r w:rsidR="00D47D05" w:rsidRPr="005E4968">
        <w:rPr>
          <w:rFonts w:cstheme="minorHAnsi"/>
        </w:rPr>
        <w:t>).</w:t>
      </w:r>
      <w:r w:rsidR="00105F4B" w:rsidRPr="005E4968">
        <w:rPr>
          <w:rFonts w:cstheme="minorHAnsi"/>
        </w:rPr>
        <w:t xml:space="preserve"> </w:t>
      </w:r>
      <w:r w:rsidRPr="005E4968">
        <w:rPr>
          <w:rFonts w:cstheme="minorHAnsi"/>
        </w:rPr>
        <w:t>One can</w:t>
      </w:r>
      <w:r w:rsidR="00105F4B" w:rsidRPr="005E4968">
        <w:rPr>
          <w:rFonts w:cstheme="minorHAnsi"/>
        </w:rPr>
        <w:t xml:space="preserve"> hypothesize that there have been considerable efforts to increase Natural Capital </w:t>
      </w:r>
      <w:r w:rsidRPr="005E4968">
        <w:rPr>
          <w:rFonts w:cstheme="minorHAnsi"/>
        </w:rPr>
        <w:t xml:space="preserve">given small scores at the BL. </w:t>
      </w:r>
    </w:p>
    <w:p w14:paraId="5F003E1E" w14:textId="77777777" w:rsidR="001C7F07" w:rsidRPr="005E4968" w:rsidRDefault="001C7F07" w:rsidP="001C7F07">
      <w:pPr>
        <w:rPr>
          <w:rFonts w:cstheme="minorHAnsi"/>
        </w:rPr>
      </w:pPr>
    </w:p>
    <w:p w14:paraId="3D4E61BA" w14:textId="6793D566" w:rsidR="001C7F07" w:rsidRPr="005E4968" w:rsidRDefault="001C7F07" w:rsidP="001C7F07">
      <w:pPr>
        <w:rPr>
          <w:rFonts w:cstheme="minorHAnsi"/>
        </w:rPr>
      </w:pPr>
      <w:r w:rsidRPr="005E4968">
        <w:rPr>
          <w:rFonts w:cstheme="minorHAnsi"/>
          <w:noProof/>
          <w:lang w:val="en-IN" w:eastAsia="en-IN"/>
        </w:rPr>
        <w:lastRenderedPageBreak/>
        <w:drawing>
          <wp:inline distT="0" distB="0" distL="0" distR="0" wp14:anchorId="3E32C6E3" wp14:editId="59F00244">
            <wp:extent cx="5733415" cy="3213735"/>
            <wp:effectExtent l="0" t="0" r="63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2D6E9D12" w14:textId="794FC46B" w:rsidR="001C7F07" w:rsidRPr="005E4968" w:rsidRDefault="008F1CB0" w:rsidP="001C7F07">
      <w:pPr>
        <w:rPr>
          <w:rFonts w:cstheme="minorHAnsi"/>
        </w:rPr>
      </w:pPr>
      <w:r w:rsidRPr="005E4968">
        <w:rPr>
          <w:rFonts w:cstheme="minorHAnsi"/>
        </w:rPr>
        <w:t xml:space="preserve">Note: </w:t>
      </w:r>
      <w:r w:rsidR="00092DA7" w:rsidRPr="005E4968">
        <w:rPr>
          <w:rFonts w:cstheme="minorHAnsi"/>
        </w:rPr>
        <w:t>Here we see that there is a drop when S20</w:t>
      </w:r>
      <w:r w:rsidRPr="005E4968">
        <w:rPr>
          <w:rFonts w:cstheme="minorHAnsi"/>
        </w:rPr>
        <w:t xml:space="preserve"> </w:t>
      </w:r>
      <w:r w:rsidR="00092DA7" w:rsidRPr="005E4968">
        <w:rPr>
          <w:rFonts w:cstheme="minorHAnsi"/>
        </w:rPr>
        <w:t xml:space="preserve">(Appropriate and equitable access to energy) goes from </w:t>
      </w:r>
      <w:r w:rsidRPr="005E4968">
        <w:rPr>
          <w:rFonts w:cstheme="minorHAnsi"/>
        </w:rPr>
        <w:t>2</w:t>
      </w:r>
      <w:r w:rsidR="00092DA7" w:rsidRPr="005E4968">
        <w:rPr>
          <w:rFonts w:cstheme="minorHAnsi"/>
        </w:rPr>
        <w:t xml:space="preserve"> to a </w:t>
      </w:r>
      <w:r w:rsidRPr="005E4968">
        <w:rPr>
          <w:rFonts w:cstheme="minorHAnsi"/>
        </w:rPr>
        <w:t>3</w:t>
      </w:r>
      <w:r w:rsidR="00092DA7" w:rsidRPr="005E4968">
        <w:rPr>
          <w:rFonts w:cstheme="minorHAnsi"/>
        </w:rPr>
        <w:t xml:space="preserve">. </w:t>
      </w:r>
    </w:p>
    <w:p w14:paraId="6498DF66" w14:textId="77777777" w:rsidR="001C7F07" w:rsidRPr="005E4968" w:rsidRDefault="001C7F07" w:rsidP="001C7F07">
      <w:pPr>
        <w:rPr>
          <w:rFonts w:cstheme="minorHAnsi"/>
        </w:rPr>
      </w:pPr>
    </w:p>
    <w:p w14:paraId="6643CA6C" w14:textId="0C1E362B" w:rsidR="001C7F07" w:rsidRPr="005E4968" w:rsidRDefault="008F1CB0" w:rsidP="00DE2C53">
      <w:pPr>
        <w:rPr>
          <w:rFonts w:cstheme="minorHAnsi"/>
          <w:b/>
          <w:bCs/>
        </w:rPr>
      </w:pPr>
      <w:r w:rsidRPr="005E4968">
        <w:rPr>
          <w:rFonts w:cstheme="minorHAnsi"/>
          <w:b/>
          <w:bCs/>
        </w:rPr>
        <w:t>Cluster</w:t>
      </w:r>
      <w:r w:rsidR="00360C4B" w:rsidRPr="005E4968">
        <w:rPr>
          <w:rFonts w:cstheme="minorHAnsi"/>
          <w:b/>
          <w:bCs/>
        </w:rPr>
        <w:t xml:space="preserve"> 1</w:t>
      </w:r>
      <w:r w:rsidRPr="005E4968">
        <w:rPr>
          <w:rFonts w:cstheme="minorHAnsi"/>
          <w:b/>
          <w:bCs/>
        </w:rPr>
        <w:t xml:space="preserve"> (iv) </w:t>
      </w:r>
      <w:r w:rsidR="001C7F07" w:rsidRPr="005E4968">
        <w:rPr>
          <w:rFonts w:cstheme="minorHAnsi"/>
          <w:b/>
          <w:bCs/>
        </w:rPr>
        <w:t>Physical Capita</w:t>
      </w:r>
      <w:r w:rsidR="00360C4B" w:rsidRPr="005E4968">
        <w:rPr>
          <w:rFonts w:cstheme="minorHAnsi"/>
          <w:b/>
          <w:bCs/>
        </w:rPr>
        <w:t>l:</w:t>
      </w:r>
      <w:r w:rsidR="001C7F07" w:rsidRPr="005E4968">
        <w:rPr>
          <w:rFonts w:cstheme="minorHAnsi"/>
          <w:noProof/>
          <w:lang w:val="en-IN" w:eastAsia="en-IN"/>
        </w:rPr>
        <w:drawing>
          <wp:inline distT="0" distB="0" distL="0" distR="0" wp14:anchorId="5C8694D3" wp14:editId="5C5416DF">
            <wp:extent cx="5733415" cy="299275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8">
                      <a:extLst>
                        <a:ext uri="{28A0092B-C50C-407E-A947-70E740481C1C}">
                          <a14:useLocalDpi xmlns:a14="http://schemas.microsoft.com/office/drawing/2010/main" val="0"/>
                        </a:ext>
                      </a:extLst>
                    </a:blip>
                    <a:stretch>
                      <a:fillRect/>
                    </a:stretch>
                  </pic:blipFill>
                  <pic:spPr>
                    <a:xfrm>
                      <a:off x="0" y="0"/>
                      <a:ext cx="5733415" cy="2992755"/>
                    </a:xfrm>
                    <a:prstGeom prst="rect">
                      <a:avLst/>
                    </a:prstGeom>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79103805" w14:textId="77777777" w:rsidTr="00C84C88">
        <w:tc>
          <w:tcPr>
            <w:tcW w:w="2335" w:type="dxa"/>
          </w:tcPr>
          <w:p w14:paraId="63BA9CA3" w14:textId="77777777" w:rsidR="001C49BA" w:rsidRPr="005E4968" w:rsidRDefault="001C49BA" w:rsidP="00C84C88">
            <w:pPr>
              <w:jc w:val="center"/>
              <w:rPr>
                <w:rFonts w:cstheme="minorHAnsi"/>
                <w:b/>
                <w:bCs/>
              </w:rPr>
            </w:pPr>
            <w:r w:rsidRPr="005E4968">
              <w:rPr>
                <w:rFonts w:cstheme="minorHAnsi"/>
                <w:b/>
                <w:bCs/>
              </w:rPr>
              <w:t>Variable Code</w:t>
            </w:r>
          </w:p>
        </w:tc>
        <w:tc>
          <w:tcPr>
            <w:tcW w:w="6684" w:type="dxa"/>
          </w:tcPr>
          <w:p w14:paraId="091801F8"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0F73C9A3" w14:textId="77777777" w:rsidTr="00C84C88">
        <w:tc>
          <w:tcPr>
            <w:tcW w:w="2335" w:type="dxa"/>
          </w:tcPr>
          <w:p w14:paraId="7E42091B" w14:textId="0FD3AC15" w:rsidR="001C49BA" w:rsidRPr="005E4968" w:rsidRDefault="004C5F92" w:rsidP="008F1CB0">
            <w:pPr>
              <w:rPr>
                <w:rFonts w:cstheme="minorHAnsi"/>
              </w:rPr>
            </w:pPr>
            <w:r w:rsidRPr="005E4968">
              <w:rPr>
                <w:rFonts w:cstheme="minorHAnsi"/>
              </w:rPr>
              <w:t>H16</w:t>
            </w:r>
          </w:p>
        </w:tc>
        <w:tc>
          <w:tcPr>
            <w:tcW w:w="6684" w:type="dxa"/>
          </w:tcPr>
          <w:p w14:paraId="46644339" w14:textId="23801A76" w:rsidR="001C49BA" w:rsidRPr="005E4968" w:rsidRDefault="004C5F92" w:rsidP="008F1CB0">
            <w:pPr>
              <w:rPr>
                <w:rFonts w:cstheme="minorHAnsi"/>
              </w:rPr>
            </w:pPr>
            <w:r w:rsidRPr="005E4968">
              <w:rPr>
                <w:rFonts w:cstheme="minorHAnsi"/>
              </w:rPr>
              <w:t>Educational attainment</w:t>
            </w:r>
          </w:p>
        </w:tc>
      </w:tr>
      <w:tr w:rsidR="001C49BA" w:rsidRPr="005E4968" w14:paraId="1E642B75" w14:textId="77777777" w:rsidTr="00C84C88">
        <w:tc>
          <w:tcPr>
            <w:tcW w:w="2335" w:type="dxa"/>
          </w:tcPr>
          <w:p w14:paraId="680B2337" w14:textId="2439B5DD" w:rsidR="001C49BA" w:rsidRPr="005E4968" w:rsidRDefault="004C5F92" w:rsidP="008F1CB0">
            <w:pPr>
              <w:rPr>
                <w:rFonts w:cstheme="minorHAnsi"/>
              </w:rPr>
            </w:pPr>
            <w:proofErr w:type="spellStart"/>
            <w:r w:rsidRPr="005E4968">
              <w:rPr>
                <w:rFonts w:cstheme="minorHAnsi"/>
              </w:rPr>
              <w:t>FinCap_mean_all</w:t>
            </w:r>
            <w:proofErr w:type="spellEnd"/>
          </w:p>
        </w:tc>
        <w:tc>
          <w:tcPr>
            <w:tcW w:w="6684" w:type="dxa"/>
          </w:tcPr>
          <w:p w14:paraId="0E52ED3E" w14:textId="6AF5AD26" w:rsidR="001C49BA" w:rsidRPr="005E4968" w:rsidRDefault="004C5F92" w:rsidP="008F1CB0">
            <w:pPr>
              <w:rPr>
                <w:rFonts w:cstheme="minorHAnsi"/>
              </w:rPr>
            </w:pPr>
            <w:r w:rsidRPr="005E4968">
              <w:rPr>
                <w:rFonts w:cstheme="minorHAnsi"/>
              </w:rPr>
              <w:t>Average of Financial Capital Variables</w:t>
            </w:r>
          </w:p>
        </w:tc>
      </w:tr>
      <w:tr w:rsidR="001C49BA" w:rsidRPr="005E4968" w14:paraId="197B35F5" w14:textId="77777777" w:rsidTr="00C84C88">
        <w:tc>
          <w:tcPr>
            <w:tcW w:w="2335" w:type="dxa"/>
          </w:tcPr>
          <w:p w14:paraId="03E3E95F" w14:textId="0A1E203E" w:rsidR="001C49BA" w:rsidRPr="005E4968" w:rsidRDefault="004C5F92" w:rsidP="008F1CB0">
            <w:pPr>
              <w:rPr>
                <w:rFonts w:cstheme="minorHAnsi"/>
              </w:rPr>
            </w:pPr>
            <w:r w:rsidRPr="005E4968">
              <w:rPr>
                <w:rFonts w:cstheme="minorHAnsi"/>
              </w:rPr>
              <w:t>A03_pov_mid</w:t>
            </w:r>
          </w:p>
        </w:tc>
        <w:tc>
          <w:tcPr>
            <w:tcW w:w="6684" w:type="dxa"/>
          </w:tcPr>
          <w:p w14:paraId="597C8806" w14:textId="2517EA27" w:rsidR="001C49BA" w:rsidRPr="005E4968" w:rsidRDefault="004C5F92" w:rsidP="008F1CB0">
            <w:pPr>
              <w:rPr>
                <w:rFonts w:cstheme="minorHAnsi"/>
              </w:rPr>
            </w:pPr>
            <w:r w:rsidRPr="005E4968">
              <w:rPr>
                <w:rFonts w:cstheme="minorHAnsi"/>
              </w:rPr>
              <w:t>Percentage of middle income population</w:t>
            </w:r>
          </w:p>
        </w:tc>
      </w:tr>
      <w:tr w:rsidR="001C49BA" w:rsidRPr="005E4968" w14:paraId="2A6A316A" w14:textId="77777777" w:rsidTr="00C84C88">
        <w:tc>
          <w:tcPr>
            <w:tcW w:w="2335" w:type="dxa"/>
          </w:tcPr>
          <w:p w14:paraId="26D1C16F" w14:textId="78B3E193" w:rsidR="001C49BA" w:rsidRPr="005E4968" w:rsidRDefault="004C5F92" w:rsidP="008F1CB0">
            <w:pPr>
              <w:rPr>
                <w:rFonts w:cstheme="minorHAnsi"/>
              </w:rPr>
            </w:pPr>
            <w:r w:rsidRPr="005E4968">
              <w:rPr>
                <w:rFonts w:cstheme="minorHAnsi"/>
              </w:rPr>
              <w:t>A03_poorpeople</w:t>
            </w:r>
          </w:p>
        </w:tc>
        <w:tc>
          <w:tcPr>
            <w:tcW w:w="6684" w:type="dxa"/>
          </w:tcPr>
          <w:p w14:paraId="57F69976" w14:textId="367B19E8" w:rsidR="001C49BA" w:rsidRPr="005E4968" w:rsidRDefault="004C5F92" w:rsidP="008F1CB0">
            <w:pPr>
              <w:rPr>
                <w:rFonts w:cstheme="minorHAnsi"/>
              </w:rPr>
            </w:pPr>
            <w:r w:rsidRPr="005E4968">
              <w:rPr>
                <w:rFonts w:cstheme="minorHAnsi"/>
              </w:rPr>
              <w:t>Percentage of the community under the national poverty line</w:t>
            </w:r>
          </w:p>
        </w:tc>
      </w:tr>
      <w:tr w:rsidR="001C49BA" w:rsidRPr="005E4968" w14:paraId="6D0A9D76" w14:textId="77777777" w:rsidTr="00C84C88">
        <w:tc>
          <w:tcPr>
            <w:tcW w:w="2335" w:type="dxa"/>
          </w:tcPr>
          <w:p w14:paraId="46F6786A" w14:textId="00B594FD" w:rsidR="001C49BA" w:rsidRPr="005E4968" w:rsidRDefault="004C5F92" w:rsidP="008F1CB0">
            <w:pPr>
              <w:rPr>
                <w:rFonts w:cstheme="minorHAnsi"/>
              </w:rPr>
            </w:pPr>
            <w:r w:rsidRPr="005E4968">
              <w:rPr>
                <w:rFonts w:cstheme="minorHAnsi"/>
              </w:rPr>
              <w:t>A03_richpop</w:t>
            </w:r>
          </w:p>
        </w:tc>
        <w:tc>
          <w:tcPr>
            <w:tcW w:w="6684" w:type="dxa"/>
          </w:tcPr>
          <w:p w14:paraId="78764A3A" w14:textId="7BB1CD67" w:rsidR="001C49BA" w:rsidRPr="005E4968" w:rsidRDefault="004C5F92" w:rsidP="008F1CB0">
            <w:pPr>
              <w:rPr>
                <w:rFonts w:cstheme="minorHAnsi"/>
              </w:rPr>
            </w:pPr>
            <w:r w:rsidRPr="005E4968">
              <w:rPr>
                <w:rFonts w:cstheme="minorHAnsi"/>
              </w:rPr>
              <w:t>Percentage of very high income population</w:t>
            </w:r>
          </w:p>
        </w:tc>
      </w:tr>
      <w:tr w:rsidR="001C49BA" w:rsidRPr="005E4968" w14:paraId="13F6B14F" w14:textId="77777777" w:rsidTr="00C84C88">
        <w:tc>
          <w:tcPr>
            <w:tcW w:w="2335" w:type="dxa"/>
          </w:tcPr>
          <w:p w14:paraId="4B47A496" w14:textId="05F24E3D" w:rsidR="001C49BA" w:rsidRPr="005E4968" w:rsidRDefault="001A1019" w:rsidP="008F1CB0">
            <w:pPr>
              <w:rPr>
                <w:rFonts w:cstheme="minorHAnsi"/>
              </w:rPr>
            </w:pPr>
            <w:r w:rsidRPr="005E4968">
              <w:rPr>
                <w:rFonts w:cstheme="minorHAnsi"/>
              </w:rPr>
              <w:t>A03_pov_high</w:t>
            </w:r>
          </w:p>
        </w:tc>
        <w:tc>
          <w:tcPr>
            <w:tcW w:w="6684" w:type="dxa"/>
          </w:tcPr>
          <w:p w14:paraId="1681FDEA" w14:textId="14817DD9" w:rsidR="001C49BA" w:rsidRPr="005E4968" w:rsidRDefault="001A1019" w:rsidP="008F1CB0">
            <w:pPr>
              <w:rPr>
                <w:rFonts w:cstheme="minorHAnsi"/>
              </w:rPr>
            </w:pPr>
            <w:r w:rsidRPr="005E4968">
              <w:rPr>
                <w:rFonts w:cstheme="minorHAnsi"/>
              </w:rPr>
              <w:t>Percentage of high income population</w:t>
            </w:r>
          </w:p>
        </w:tc>
      </w:tr>
      <w:tr w:rsidR="001C49BA" w:rsidRPr="005E4968" w14:paraId="66EF795C" w14:textId="77777777" w:rsidTr="00C84C88">
        <w:tc>
          <w:tcPr>
            <w:tcW w:w="2335" w:type="dxa"/>
          </w:tcPr>
          <w:p w14:paraId="79FCD91F" w14:textId="3D913313" w:rsidR="001C49BA" w:rsidRPr="005E4968" w:rsidRDefault="001A1019" w:rsidP="008F1CB0">
            <w:pPr>
              <w:rPr>
                <w:rFonts w:cstheme="minorHAnsi"/>
              </w:rPr>
            </w:pPr>
            <w:proofErr w:type="spellStart"/>
            <w:r w:rsidRPr="005E4968">
              <w:rPr>
                <w:rFonts w:cstheme="minorHAnsi"/>
              </w:rPr>
              <w:t>PhyCap_mean_all</w:t>
            </w:r>
            <w:proofErr w:type="spellEnd"/>
          </w:p>
        </w:tc>
        <w:tc>
          <w:tcPr>
            <w:tcW w:w="6684" w:type="dxa"/>
          </w:tcPr>
          <w:p w14:paraId="742267A7" w14:textId="1861F33D" w:rsidR="001C49BA" w:rsidRPr="005E4968" w:rsidRDefault="001A1019" w:rsidP="008F1CB0">
            <w:pPr>
              <w:rPr>
                <w:rFonts w:cstheme="minorHAnsi"/>
              </w:rPr>
            </w:pPr>
            <w:r w:rsidRPr="005E4968">
              <w:rPr>
                <w:rFonts w:cstheme="minorHAnsi"/>
              </w:rPr>
              <w:t>Average of Physical Capital Variables</w:t>
            </w:r>
          </w:p>
        </w:tc>
      </w:tr>
      <w:tr w:rsidR="001C49BA" w:rsidRPr="005E4968" w14:paraId="70B36B1F" w14:textId="77777777" w:rsidTr="00C84C88">
        <w:tc>
          <w:tcPr>
            <w:tcW w:w="2335" w:type="dxa"/>
          </w:tcPr>
          <w:p w14:paraId="0C0FBCD4" w14:textId="5AD7B8C2" w:rsidR="001C49BA" w:rsidRPr="005E4968" w:rsidRDefault="001A1019" w:rsidP="008F1CB0">
            <w:pPr>
              <w:rPr>
                <w:rFonts w:cstheme="minorHAnsi"/>
              </w:rPr>
            </w:pPr>
            <w:r w:rsidRPr="005E4968">
              <w:rPr>
                <w:rFonts w:cstheme="minorHAnsi"/>
              </w:rPr>
              <w:t>P11</w:t>
            </w:r>
          </w:p>
        </w:tc>
        <w:tc>
          <w:tcPr>
            <w:tcW w:w="6684" w:type="dxa"/>
          </w:tcPr>
          <w:p w14:paraId="52CBD4E6" w14:textId="43509E09" w:rsidR="001C49BA" w:rsidRPr="005E4968" w:rsidRDefault="001A1019" w:rsidP="008F1CB0">
            <w:pPr>
              <w:rPr>
                <w:rFonts w:cstheme="minorHAnsi"/>
              </w:rPr>
            </w:pPr>
            <w:r w:rsidRPr="005E4968">
              <w:rPr>
                <w:rFonts w:cstheme="minorHAnsi"/>
              </w:rPr>
              <w:t>Lifelines infrastructure</w:t>
            </w:r>
          </w:p>
        </w:tc>
      </w:tr>
      <w:tr w:rsidR="001C49BA" w:rsidRPr="005E4968" w14:paraId="7F16A95F" w14:textId="77777777" w:rsidTr="00C84C88">
        <w:tc>
          <w:tcPr>
            <w:tcW w:w="2335" w:type="dxa"/>
          </w:tcPr>
          <w:p w14:paraId="2E216FDC" w14:textId="6EF98767" w:rsidR="001C49BA" w:rsidRPr="005E4968" w:rsidRDefault="001A1019" w:rsidP="008F1CB0">
            <w:pPr>
              <w:rPr>
                <w:rFonts w:cstheme="minorHAnsi"/>
              </w:rPr>
            </w:pPr>
            <w:r w:rsidRPr="005E4968">
              <w:rPr>
                <w:rFonts w:cstheme="minorHAnsi"/>
              </w:rPr>
              <w:t>A03_liveli_nonfarm</w:t>
            </w:r>
          </w:p>
        </w:tc>
        <w:tc>
          <w:tcPr>
            <w:tcW w:w="6684" w:type="dxa"/>
          </w:tcPr>
          <w:p w14:paraId="53CD1E77" w14:textId="4F096CA0" w:rsidR="001C49BA" w:rsidRPr="005E4968" w:rsidRDefault="001A1019" w:rsidP="008F1CB0">
            <w:pPr>
              <w:rPr>
                <w:rFonts w:cstheme="minorHAnsi"/>
              </w:rPr>
            </w:pPr>
            <w:r w:rsidRPr="005E4968">
              <w:rPr>
                <w:rFonts w:cstheme="minorHAnsi"/>
              </w:rPr>
              <w:t>Percentage of the population reliant on income from non-farming work</w:t>
            </w:r>
          </w:p>
        </w:tc>
      </w:tr>
      <w:tr w:rsidR="001C49BA" w:rsidRPr="005E4968" w14:paraId="29B5FBC6" w14:textId="77777777" w:rsidTr="00C84C88">
        <w:tc>
          <w:tcPr>
            <w:tcW w:w="2335" w:type="dxa"/>
          </w:tcPr>
          <w:p w14:paraId="236CA22A" w14:textId="1A8E29D3" w:rsidR="001C49BA" w:rsidRPr="005E4968" w:rsidRDefault="001A1019" w:rsidP="008F1CB0">
            <w:pPr>
              <w:rPr>
                <w:rFonts w:cstheme="minorHAnsi"/>
              </w:rPr>
            </w:pPr>
            <w:r w:rsidRPr="005E4968">
              <w:rPr>
                <w:rFonts w:cstheme="minorHAnsi"/>
              </w:rPr>
              <w:t>N02</w:t>
            </w:r>
          </w:p>
        </w:tc>
        <w:tc>
          <w:tcPr>
            <w:tcW w:w="6684" w:type="dxa"/>
          </w:tcPr>
          <w:p w14:paraId="1995FA74" w14:textId="5A437AD4" w:rsidR="001C49BA" w:rsidRPr="005E4968" w:rsidRDefault="001A1019" w:rsidP="008F1CB0">
            <w:pPr>
              <w:rPr>
                <w:rFonts w:cstheme="minorHAnsi"/>
              </w:rPr>
            </w:pPr>
            <w:r w:rsidRPr="005E4968">
              <w:rPr>
                <w:rFonts w:cstheme="minorHAnsi"/>
              </w:rPr>
              <w:t>Habitat connectivity</w:t>
            </w:r>
          </w:p>
        </w:tc>
      </w:tr>
    </w:tbl>
    <w:p w14:paraId="373768C2" w14:textId="77777777" w:rsidR="001C49BA" w:rsidRPr="005E4968" w:rsidRDefault="001C49BA" w:rsidP="00DE2C53">
      <w:pPr>
        <w:rPr>
          <w:rFonts w:cstheme="minorHAnsi"/>
        </w:rPr>
      </w:pPr>
    </w:p>
    <w:p w14:paraId="0E8E5DB4" w14:textId="6E2DDFC6" w:rsidR="001C7F07" w:rsidRPr="005E4968" w:rsidRDefault="001C7F07" w:rsidP="00DE2C53">
      <w:pPr>
        <w:rPr>
          <w:rFonts w:cstheme="minorHAnsi"/>
        </w:rPr>
      </w:pPr>
    </w:p>
    <w:p w14:paraId="431E762C" w14:textId="3DA8ACBD" w:rsidR="001C7F07" w:rsidRPr="005E4968" w:rsidRDefault="001C7F07" w:rsidP="00DE2C53">
      <w:pPr>
        <w:rPr>
          <w:rFonts w:cstheme="minorHAnsi"/>
        </w:rPr>
      </w:pPr>
      <w:r w:rsidRPr="005E4968">
        <w:rPr>
          <w:rFonts w:cstheme="minorHAnsi"/>
          <w:noProof/>
          <w:lang w:val="en-IN" w:eastAsia="en-IN"/>
        </w:rPr>
        <w:drawing>
          <wp:inline distT="0" distB="0" distL="0" distR="0" wp14:anchorId="0AF7A3A2" wp14:editId="5A79B037">
            <wp:extent cx="5733415" cy="3213735"/>
            <wp:effectExtent l="0" t="0" r="63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9">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14070203" w14:textId="2FCE52B1" w:rsidR="00D46203" w:rsidRPr="005E4968" w:rsidRDefault="008F1CB0" w:rsidP="008F1CB0">
      <w:pPr>
        <w:jc w:val="both"/>
        <w:rPr>
          <w:rFonts w:cstheme="minorHAnsi"/>
        </w:rPr>
      </w:pPr>
      <w:r w:rsidRPr="005E4968">
        <w:rPr>
          <w:rFonts w:cstheme="minorHAnsi"/>
        </w:rPr>
        <w:t>Note: Most</w:t>
      </w:r>
      <w:r w:rsidR="00AF1107" w:rsidRPr="005E4968">
        <w:rPr>
          <w:rFonts w:cstheme="minorHAnsi"/>
        </w:rPr>
        <w:t xml:space="preserve"> informative variable for the growth of Physical Capital is H16 Educational Attainment. More specifically we see a jump when H16 goes from a D to a C. </w:t>
      </w:r>
    </w:p>
    <w:p w14:paraId="4500FDF0" w14:textId="77777777" w:rsidR="00D46203" w:rsidRPr="005E4968" w:rsidRDefault="00D46203" w:rsidP="00DE2C53">
      <w:pPr>
        <w:rPr>
          <w:rFonts w:cstheme="minorHAnsi"/>
        </w:rPr>
      </w:pPr>
    </w:p>
    <w:p w14:paraId="23F6AF3F" w14:textId="49975A70" w:rsidR="00D94E28" w:rsidRPr="005E4968" w:rsidRDefault="008F1CB0" w:rsidP="008F1CB0">
      <w:pPr>
        <w:rPr>
          <w:rFonts w:cstheme="minorHAnsi"/>
          <w:b/>
          <w:bCs/>
        </w:rPr>
      </w:pPr>
      <w:r w:rsidRPr="005E4968">
        <w:rPr>
          <w:rFonts w:cstheme="minorHAnsi"/>
          <w:b/>
          <w:bCs/>
        </w:rPr>
        <w:t xml:space="preserve">Cluster 1 (v) </w:t>
      </w:r>
      <w:r w:rsidR="00D94E28" w:rsidRPr="005E4968">
        <w:rPr>
          <w:rFonts w:cstheme="minorHAnsi"/>
          <w:b/>
          <w:bCs/>
        </w:rPr>
        <w:t>Social Capital</w:t>
      </w:r>
      <w:r w:rsidRPr="005E4968">
        <w:rPr>
          <w:rFonts w:cstheme="minorHAnsi"/>
          <w:b/>
          <w:bCs/>
        </w:rPr>
        <w:t>:</w:t>
      </w:r>
    </w:p>
    <w:p w14:paraId="5A09FA35" w14:textId="10B37D03" w:rsidR="00161EC8" w:rsidRPr="005E4968" w:rsidRDefault="00161EC8" w:rsidP="00161EC8">
      <w:pPr>
        <w:rPr>
          <w:rFonts w:cstheme="minorHAnsi"/>
        </w:rPr>
      </w:pPr>
      <w:r w:rsidRPr="005E4968">
        <w:rPr>
          <w:rFonts w:cstheme="minorHAnsi"/>
          <w:noProof/>
          <w:lang w:val="en-IN" w:eastAsia="en-IN"/>
        </w:rPr>
        <w:drawing>
          <wp:inline distT="0" distB="0" distL="0" distR="0" wp14:anchorId="37CB39A9" wp14:editId="6958C162">
            <wp:extent cx="5733415" cy="295800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33415" cy="2958004"/>
                    </a:xfrm>
                    <a:prstGeom prst="rect">
                      <a:avLst/>
                    </a:prstGeom>
                    <a:noFill/>
                    <a:ln>
                      <a:noFill/>
                    </a:ln>
                  </pic:spPr>
                </pic:pic>
              </a:graphicData>
            </a:graphic>
          </wp:inline>
        </w:drawing>
      </w:r>
    </w:p>
    <w:p w14:paraId="50CF8CCB" w14:textId="45592422" w:rsidR="001530EC" w:rsidRPr="005E4968" w:rsidRDefault="001530EC" w:rsidP="00161EC8">
      <w:pPr>
        <w:rPr>
          <w:rFonts w:cstheme="minorHAnsi"/>
        </w:rPr>
      </w:pPr>
    </w:p>
    <w:p w14:paraId="07CC04C5" w14:textId="38DFB9EE" w:rsidR="001530EC" w:rsidRPr="005E4968" w:rsidRDefault="001530EC" w:rsidP="00161EC8">
      <w:pPr>
        <w:rPr>
          <w:rFonts w:cstheme="minorHAnsi"/>
        </w:rPr>
      </w:pPr>
    </w:p>
    <w:p w14:paraId="79ECBA6C" w14:textId="09B8AEB5" w:rsidR="001530EC" w:rsidRPr="005E4968" w:rsidRDefault="001530EC" w:rsidP="00161EC8">
      <w:pPr>
        <w:rPr>
          <w:rFonts w:cstheme="minorHAnsi"/>
        </w:rPr>
      </w:pPr>
    </w:p>
    <w:p w14:paraId="0D1317C5" w14:textId="30839504" w:rsidR="001530EC" w:rsidRPr="005E4968" w:rsidRDefault="001530EC" w:rsidP="00161EC8">
      <w:pPr>
        <w:rPr>
          <w:rFonts w:cstheme="minorHAnsi"/>
        </w:rPr>
      </w:pPr>
    </w:p>
    <w:p w14:paraId="42F899FD" w14:textId="56384917" w:rsidR="001530EC" w:rsidRPr="005E4968" w:rsidRDefault="001530EC" w:rsidP="00161EC8">
      <w:pPr>
        <w:rPr>
          <w:rFonts w:cstheme="minorHAnsi"/>
        </w:rPr>
      </w:pPr>
    </w:p>
    <w:p w14:paraId="4858CA73" w14:textId="115B887A" w:rsidR="001530EC" w:rsidRPr="005E4968" w:rsidRDefault="001530EC" w:rsidP="00161EC8">
      <w:pPr>
        <w:rPr>
          <w:rFonts w:cstheme="minorHAnsi"/>
        </w:rPr>
      </w:pPr>
    </w:p>
    <w:p w14:paraId="7F8F7CF8" w14:textId="3EBA2F54" w:rsidR="001530EC" w:rsidRPr="005E4968" w:rsidRDefault="001530EC" w:rsidP="00161EC8">
      <w:pPr>
        <w:rPr>
          <w:rFonts w:cstheme="minorHAnsi"/>
        </w:rPr>
      </w:pPr>
    </w:p>
    <w:p w14:paraId="07B67F76" w14:textId="7F449274" w:rsidR="001530EC" w:rsidRPr="005E4968" w:rsidRDefault="001530EC" w:rsidP="00161EC8">
      <w:pPr>
        <w:rPr>
          <w:rFonts w:cstheme="minorHAnsi"/>
        </w:rPr>
      </w:pPr>
    </w:p>
    <w:p w14:paraId="04B35C03" w14:textId="77777777" w:rsidR="001530EC" w:rsidRPr="005E4968" w:rsidRDefault="001530EC" w:rsidP="00161EC8">
      <w:pPr>
        <w:rPr>
          <w:rFonts w:cstheme="minorHAnsi"/>
        </w:rPr>
      </w:pPr>
    </w:p>
    <w:tbl>
      <w:tblPr>
        <w:tblStyle w:val="TableGrid"/>
        <w:tblW w:w="0" w:type="auto"/>
        <w:tblLook w:val="04A0" w:firstRow="1" w:lastRow="0" w:firstColumn="1" w:lastColumn="0" w:noHBand="0" w:noVBand="1"/>
      </w:tblPr>
      <w:tblGrid>
        <w:gridCol w:w="2335"/>
        <w:gridCol w:w="6684"/>
      </w:tblGrid>
      <w:tr w:rsidR="001C49BA" w:rsidRPr="005E4968" w14:paraId="2FB3B81D" w14:textId="77777777" w:rsidTr="00C84C88">
        <w:tc>
          <w:tcPr>
            <w:tcW w:w="2335" w:type="dxa"/>
          </w:tcPr>
          <w:p w14:paraId="0A18783C" w14:textId="77777777" w:rsidR="001C49BA" w:rsidRPr="005E4968" w:rsidRDefault="001C49BA" w:rsidP="00C84C88">
            <w:pPr>
              <w:jc w:val="center"/>
              <w:rPr>
                <w:rFonts w:cstheme="minorHAnsi"/>
                <w:b/>
                <w:bCs/>
              </w:rPr>
            </w:pPr>
            <w:r w:rsidRPr="005E4968">
              <w:rPr>
                <w:rFonts w:cstheme="minorHAnsi"/>
                <w:b/>
                <w:bCs/>
              </w:rPr>
              <w:lastRenderedPageBreak/>
              <w:t>Variable Code</w:t>
            </w:r>
          </w:p>
        </w:tc>
        <w:tc>
          <w:tcPr>
            <w:tcW w:w="6684" w:type="dxa"/>
          </w:tcPr>
          <w:p w14:paraId="67C946F3"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666A3668" w14:textId="77777777" w:rsidTr="00C84C88">
        <w:tc>
          <w:tcPr>
            <w:tcW w:w="2335" w:type="dxa"/>
          </w:tcPr>
          <w:p w14:paraId="1CAAF03A" w14:textId="662037A0" w:rsidR="001C49BA" w:rsidRPr="005E4968" w:rsidRDefault="001A1019" w:rsidP="008F1CB0">
            <w:pPr>
              <w:rPr>
                <w:rFonts w:cstheme="minorHAnsi"/>
              </w:rPr>
            </w:pPr>
            <w:r w:rsidRPr="005E4968">
              <w:rPr>
                <w:rFonts w:cstheme="minorHAnsi"/>
              </w:rPr>
              <w:t>A03_richpop</w:t>
            </w:r>
          </w:p>
        </w:tc>
        <w:tc>
          <w:tcPr>
            <w:tcW w:w="6684" w:type="dxa"/>
          </w:tcPr>
          <w:p w14:paraId="64CEA3AE" w14:textId="2280D2E5" w:rsidR="001C49BA" w:rsidRPr="005E4968" w:rsidRDefault="001A1019" w:rsidP="008F1CB0">
            <w:pPr>
              <w:rPr>
                <w:rFonts w:cstheme="minorHAnsi"/>
              </w:rPr>
            </w:pPr>
            <w:r w:rsidRPr="005E4968">
              <w:rPr>
                <w:rFonts w:cstheme="minorHAnsi"/>
              </w:rPr>
              <w:t>Percentage of very high income population</w:t>
            </w:r>
          </w:p>
        </w:tc>
      </w:tr>
      <w:tr w:rsidR="0030312F" w:rsidRPr="005E4968" w14:paraId="3D29D988" w14:textId="77777777" w:rsidTr="00C84C88">
        <w:tc>
          <w:tcPr>
            <w:tcW w:w="2335" w:type="dxa"/>
          </w:tcPr>
          <w:p w14:paraId="13B618B6" w14:textId="7BF52BA2" w:rsidR="0030312F" w:rsidRPr="005E4968" w:rsidRDefault="0030312F" w:rsidP="008F1CB0">
            <w:pPr>
              <w:rPr>
                <w:rFonts w:cstheme="minorHAnsi"/>
              </w:rPr>
            </w:pPr>
            <w:r w:rsidRPr="005E4968">
              <w:rPr>
                <w:rFonts w:cstheme="minorHAnsi"/>
              </w:rPr>
              <w:t>A03_poorpeople</w:t>
            </w:r>
          </w:p>
        </w:tc>
        <w:tc>
          <w:tcPr>
            <w:tcW w:w="6684" w:type="dxa"/>
          </w:tcPr>
          <w:p w14:paraId="4BDECB4B" w14:textId="79592793" w:rsidR="0030312F" w:rsidRPr="005E4968" w:rsidRDefault="0030312F" w:rsidP="008F1CB0">
            <w:pPr>
              <w:rPr>
                <w:rFonts w:cstheme="minorHAnsi"/>
              </w:rPr>
            </w:pPr>
            <w:r w:rsidRPr="005E4968">
              <w:rPr>
                <w:rFonts w:cstheme="minorHAnsi"/>
              </w:rPr>
              <w:t>Percentage of the community under the national poverty line</w:t>
            </w:r>
          </w:p>
        </w:tc>
      </w:tr>
      <w:tr w:rsidR="0030312F" w:rsidRPr="005E4968" w14:paraId="4B18035B" w14:textId="77777777" w:rsidTr="00C84C88">
        <w:tc>
          <w:tcPr>
            <w:tcW w:w="2335" w:type="dxa"/>
          </w:tcPr>
          <w:p w14:paraId="098B15B8" w14:textId="00C6EFCE" w:rsidR="0030312F" w:rsidRPr="005E4968" w:rsidRDefault="0030312F" w:rsidP="008F1CB0">
            <w:pPr>
              <w:rPr>
                <w:rFonts w:cstheme="minorHAnsi"/>
              </w:rPr>
            </w:pPr>
            <w:r w:rsidRPr="005E4968">
              <w:rPr>
                <w:rFonts w:cstheme="minorHAnsi"/>
              </w:rPr>
              <w:t>A03_pov_vpoor</w:t>
            </w:r>
          </w:p>
        </w:tc>
        <w:tc>
          <w:tcPr>
            <w:tcW w:w="6684" w:type="dxa"/>
          </w:tcPr>
          <w:p w14:paraId="37CCE91E" w14:textId="717FED9C" w:rsidR="0030312F" w:rsidRPr="005E4968" w:rsidRDefault="0030312F" w:rsidP="008F1CB0">
            <w:pPr>
              <w:rPr>
                <w:rFonts w:cstheme="minorHAnsi"/>
              </w:rPr>
            </w:pPr>
            <w:r w:rsidRPr="005E4968">
              <w:rPr>
                <w:rFonts w:cstheme="minorHAnsi"/>
              </w:rPr>
              <w:t>Percentage of very poor population</w:t>
            </w:r>
          </w:p>
        </w:tc>
      </w:tr>
      <w:tr w:rsidR="0030312F" w:rsidRPr="005E4968" w14:paraId="02035781" w14:textId="77777777" w:rsidTr="00C84C88">
        <w:tc>
          <w:tcPr>
            <w:tcW w:w="2335" w:type="dxa"/>
          </w:tcPr>
          <w:p w14:paraId="7345A3A1" w14:textId="4C702823" w:rsidR="0030312F" w:rsidRPr="005E4968" w:rsidRDefault="0030312F" w:rsidP="008F1CB0">
            <w:pPr>
              <w:rPr>
                <w:rFonts w:cstheme="minorHAnsi"/>
              </w:rPr>
            </w:pPr>
            <w:proofErr w:type="spellStart"/>
            <w:r w:rsidRPr="005E4968">
              <w:rPr>
                <w:rFonts w:cstheme="minorHAnsi"/>
              </w:rPr>
              <w:t>SocCap_mean_all</w:t>
            </w:r>
            <w:proofErr w:type="spellEnd"/>
          </w:p>
        </w:tc>
        <w:tc>
          <w:tcPr>
            <w:tcW w:w="6684" w:type="dxa"/>
          </w:tcPr>
          <w:p w14:paraId="51A35511" w14:textId="32B82C62" w:rsidR="0030312F" w:rsidRPr="005E4968" w:rsidRDefault="0030312F" w:rsidP="008F1CB0">
            <w:pPr>
              <w:rPr>
                <w:rFonts w:cstheme="minorHAnsi"/>
              </w:rPr>
            </w:pPr>
            <w:r w:rsidRPr="005E4968">
              <w:rPr>
                <w:rFonts w:cstheme="minorHAnsi"/>
              </w:rPr>
              <w:t>Average of Social Capital Variables</w:t>
            </w:r>
          </w:p>
        </w:tc>
      </w:tr>
      <w:tr w:rsidR="0030312F" w:rsidRPr="005E4968" w14:paraId="7D99C249" w14:textId="77777777" w:rsidTr="00C84C88">
        <w:tc>
          <w:tcPr>
            <w:tcW w:w="2335" w:type="dxa"/>
          </w:tcPr>
          <w:p w14:paraId="554099AC" w14:textId="6CA81BF1" w:rsidR="0030312F" w:rsidRPr="005E4968" w:rsidRDefault="0030312F" w:rsidP="008F1CB0">
            <w:pPr>
              <w:rPr>
                <w:rFonts w:cstheme="minorHAnsi"/>
              </w:rPr>
            </w:pPr>
            <w:proofErr w:type="spellStart"/>
            <w:r w:rsidRPr="005E4968">
              <w:rPr>
                <w:rFonts w:cstheme="minorHAnsi"/>
              </w:rPr>
              <w:t>NatCap_mean_all</w:t>
            </w:r>
            <w:proofErr w:type="spellEnd"/>
          </w:p>
        </w:tc>
        <w:tc>
          <w:tcPr>
            <w:tcW w:w="6684" w:type="dxa"/>
          </w:tcPr>
          <w:p w14:paraId="2A5442F7" w14:textId="5486EE71" w:rsidR="0030312F" w:rsidRPr="005E4968" w:rsidRDefault="0030312F" w:rsidP="008F1CB0">
            <w:pPr>
              <w:rPr>
                <w:rFonts w:cstheme="minorHAnsi"/>
              </w:rPr>
            </w:pPr>
            <w:r w:rsidRPr="005E4968">
              <w:rPr>
                <w:rFonts w:cstheme="minorHAnsi"/>
              </w:rPr>
              <w:t>Average of Natural Capital Variables</w:t>
            </w:r>
          </w:p>
        </w:tc>
      </w:tr>
      <w:tr w:rsidR="0030312F" w:rsidRPr="005E4968" w14:paraId="574B479B" w14:textId="77777777" w:rsidTr="00C84C88">
        <w:tc>
          <w:tcPr>
            <w:tcW w:w="2335" w:type="dxa"/>
          </w:tcPr>
          <w:p w14:paraId="0EBF7271" w14:textId="68D97631" w:rsidR="0030312F" w:rsidRPr="005E4968" w:rsidRDefault="0030312F" w:rsidP="008F1CB0">
            <w:pPr>
              <w:rPr>
                <w:rFonts w:cstheme="minorHAnsi"/>
              </w:rPr>
            </w:pPr>
            <w:r w:rsidRPr="005E4968">
              <w:rPr>
                <w:rFonts w:cstheme="minorHAnsi"/>
              </w:rPr>
              <w:t>S25</w:t>
            </w:r>
          </w:p>
        </w:tc>
        <w:tc>
          <w:tcPr>
            <w:tcW w:w="6684" w:type="dxa"/>
          </w:tcPr>
          <w:p w14:paraId="61961FB5" w14:textId="5F51168D" w:rsidR="0030312F" w:rsidRPr="005E4968" w:rsidRDefault="0030312F" w:rsidP="008F1CB0">
            <w:pPr>
              <w:rPr>
                <w:rFonts w:cstheme="minorHAnsi"/>
              </w:rPr>
            </w:pPr>
            <w:r w:rsidRPr="005E4968">
              <w:rPr>
                <w:rFonts w:cstheme="minorHAnsi"/>
              </w:rPr>
              <w:t>Culture for community information sharing</w:t>
            </w:r>
          </w:p>
        </w:tc>
      </w:tr>
      <w:tr w:rsidR="0030312F" w:rsidRPr="005E4968" w14:paraId="48163860" w14:textId="77777777" w:rsidTr="00C84C88">
        <w:tc>
          <w:tcPr>
            <w:tcW w:w="2335" w:type="dxa"/>
          </w:tcPr>
          <w:p w14:paraId="7E06F1E0" w14:textId="4E647C2C" w:rsidR="0030312F" w:rsidRPr="005E4968" w:rsidRDefault="00FB119C" w:rsidP="008F1CB0">
            <w:pPr>
              <w:rPr>
                <w:rFonts w:cstheme="minorHAnsi"/>
              </w:rPr>
            </w:pPr>
            <w:r w:rsidRPr="005E4968">
              <w:rPr>
                <w:rFonts w:cstheme="minorHAnsi"/>
              </w:rPr>
              <w:t>H16</w:t>
            </w:r>
          </w:p>
        </w:tc>
        <w:tc>
          <w:tcPr>
            <w:tcW w:w="6684" w:type="dxa"/>
          </w:tcPr>
          <w:p w14:paraId="6B7A2625" w14:textId="220FF841" w:rsidR="0030312F" w:rsidRPr="005E4968" w:rsidRDefault="00FB119C" w:rsidP="008F1CB0">
            <w:pPr>
              <w:rPr>
                <w:rFonts w:cstheme="minorHAnsi"/>
              </w:rPr>
            </w:pPr>
            <w:r w:rsidRPr="005E4968">
              <w:rPr>
                <w:rFonts w:cstheme="minorHAnsi"/>
              </w:rPr>
              <w:t>Educational attainment</w:t>
            </w:r>
          </w:p>
        </w:tc>
      </w:tr>
      <w:tr w:rsidR="0030312F" w:rsidRPr="005E4968" w14:paraId="099033B0" w14:textId="77777777" w:rsidTr="00C84C88">
        <w:tc>
          <w:tcPr>
            <w:tcW w:w="2335" w:type="dxa"/>
          </w:tcPr>
          <w:p w14:paraId="177D9A1D" w14:textId="62E99E7A" w:rsidR="0030312F" w:rsidRPr="005E4968" w:rsidRDefault="0030312F" w:rsidP="008F1CB0">
            <w:pPr>
              <w:rPr>
                <w:rFonts w:cstheme="minorHAnsi"/>
              </w:rPr>
            </w:pPr>
            <w:r w:rsidRPr="005E4968">
              <w:rPr>
                <w:rFonts w:cstheme="minorHAnsi"/>
              </w:rPr>
              <w:t>settlement</w:t>
            </w:r>
          </w:p>
        </w:tc>
        <w:tc>
          <w:tcPr>
            <w:tcW w:w="6684" w:type="dxa"/>
          </w:tcPr>
          <w:p w14:paraId="488DF8D7" w14:textId="3771A2C2" w:rsidR="0030312F" w:rsidRPr="005E4968" w:rsidRDefault="0030312F" w:rsidP="008F1CB0">
            <w:pPr>
              <w:rPr>
                <w:rFonts w:cstheme="minorHAnsi"/>
              </w:rPr>
            </w:pPr>
            <w:r w:rsidRPr="005E4968">
              <w:rPr>
                <w:rFonts w:cstheme="minorHAnsi"/>
              </w:rPr>
              <w:t>Type of settlements: Urban, Peri-urban or Rural</w:t>
            </w:r>
          </w:p>
        </w:tc>
      </w:tr>
      <w:tr w:rsidR="0030312F" w:rsidRPr="005E4968" w14:paraId="3DF9D7C3" w14:textId="77777777" w:rsidTr="00C84C88">
        <w:tc>
          <w:tcPr>
            <w:tcW w:w="2335" w:type="dxa"/>
          </w:tcPr>
          <w:p w14:paraId="7C1BA9C5" w14:textId="711A55EC" w:rsidR="0030312F" w:rsidRPr="005E4968" w:rsidRDefault="00FB119C" w:rsidP="008F1CB0">
            <w:pPr>
              <w:rPr>
                <w:rFonts w:cstheme="minorHAnsi"/>
              </w:rPr>
            </w:pPr>
            <w:r w:rsidRPr="005E4968">
              <w:rPr>
                <w:rFonts w:cstheme="minorHAnsi"/>
              </w:rPr>
              <w:t>F05</w:t>
            </w:r>
          </w:p>
        </w:tc>
        <w:tc>
          <w:tcPr>
            <w:tcW w:w="6684" w:type="dxa"/>
          </w:tcPr>
          <w:p w14:paraId="4C4CEBAB" w14:textId="208E3110" w:rsidR="0030312F" w:rsidRPr="005E4968" w:rsidRDefault="00FB119C" w:rsidP="008F1CB0">
            <w:pPr>
              <w:rPr>
                <w:rFonts w:cstheme="minorHAnsi"/>
              </w:rPr>
            </w:pPr>
            <w:r w:rsidRPr="005E4968">
              <w:rPr>
                <w:rFonts w:cstheme="minorHAnsi"/>
              </w:rPr>
              <w:t>Business credit access</w:t>
            </w:r>
          </w:p>
        </w:tc>
      </w:tr>
      <w:tr w:rsidR="0030312F" w:rsidRPr="005E4968" w14:paraId="638BA529" w14:textId="77777777" w:rsidTr="00C84C88">
        <w:tc>
          <w:tcPr>
            <w:tcW w:w="2335" w:type="dxa"/>
          </w:tcPr>
          <w:p w14:paraId="34D7291C" w14:textId="4DE0F352" w:rsidR="0030312F" w:rsidRPr="005E4968" w:rsidRDefault="00FB119C" w:rsidP="008F1CB0">
            <w:pPr>
              <w:rPr>
                <w:rFonts w:cstheme="minorHAnsi"/>
              </w:rPr>
            </w:pPr>
            <w:r w:rsidRPr="005E4968">
              <w:rPr>
                <w:rFonts w:cstheme="minorHAnsi"/>
              </w:rPr>
              <w:t>H06</w:t>
            </w:r>
          </w:p>
        </w:tc>
        <w:tc>
          <w:tcPr>
            <w:tcW w:w="6684" w:type="dxa"/>
          </w:tcPr>
          <w:p w14:paraId="3D50E5C6" w14:textId="71DDCAF6" w:rsidR="0030312F" w:rsidRPr="005E4968" w:rsidRDefault="00FB119C" w:rsidP="008F1CB0">
            <w:pPr>
              <w:rPr>
                <w:rFonts w:cstheme="minorHAnsi"/>
              </w:rPr>
            </w:pPr>
            <w:r w:rsidRPr="005E4968">
              <w:rPr>
                <w:rFonts w:cstheme="minorHAnsi"/>
              </w:rPr>
              <w:t>Flood exposure perception</w:t>
            </w:r>
          </w:p>
        </w:tc>
      </w:tr>
    </w:tbl>
    <w:p w14:paraId="26865285" w14:textId="77777777" w:rsidR="001C49BA" w:rsidRPr="005E4968" w:rsidRDefault="001C49BA" w:rsidP="00161EC8">
      <w:pPr>
        <w:rPr>
          <w:rFonts w:cstheme="minorHAnsi"/>
        </w:rPr>
      </w:pPr>
    </w:p>
    <w:p w14:paraId="51DB9DDE" w14:textId="1F63B92B" w:rsidR="00161EC8" w:rsidRPr="005E4968" w:rsidRDefault="008F1CB0" w:rsidP="00016E52">
      <w:pPr>
        <w:jc w:val="both"/>
        <w:rPr>
          <w:rFonts w:cstheme="minorHAnsi"/>
        </w:rPr>
      </w:pPr>
      <w:r w:rsidRPr="005E4968">
        <w:rPr>
          <w:rFonts w:cstheme="minorHAnsi"/>
        </w:rPr>
        <w:t xml:space="preserve">Note: </w:t>
      </w:r>
      <w:r w:rsidR="00161EC8" w:rsidRPr="005E4968">
        <w:rPr>
          <w:rFonts w:cstheme="minorHAnsi"/>
        </w:rPr>
        <w:t xml:space="preserve">The most informative variables for Social Capital in Cluster 1 </w:t>
      </w:r>
      <w:r w:rsidR="009E7591" w:rsidRPr="005E4968">
        <w:rPr>
          <w:rFonts w:cstheme="minorHAnsi"/>
        </w:rPr>
        <w:t>are</w:t>
      </w:r>
      <w:r w:rsidR="00161EC8" w:rsidRPr="005E4968">
        <w:rPr>
          <w:rFonts w:cstheme="minorHAnsi"/>
        </w:rPr>
        <w:t xml:space="preserve"> the rich and poor populations.</w:t>
      </w:r>
    </w:p>
    <w:p w14:paraId="4FC36137" w14:textId="77777777" w:rsidR="008F1CB0" w:rsidRPr="005E4968" w:rsidRDefault="008F1CB0" w:rsidP="00016E52">
      <w:pPr>
        <w:jc w:val="both"/>
        <w:rPr>
          <w:rFonts w:cstheme="minorHAnsi"/>
        </w:rPr>
      </w:pPr>
    </w:p>
    <w:p w14:paraId="4D211B51" w14:textId="555F483C" w:rsidR="00161EC8" w:rsidRPr="005E4968" w:rsidRDefault="005C36F5" w:rsidP="00161EC8">
      <w:pPr>
        <w:rPr>
          <w:rFonts w:cstheme="minorHAnsi"/>
        </w:rPr>
      </w:pPr>
      <w:r w:rsidRPr="005E4968">
        <w:rPr>
          <w:rFonts w:cstheme="minorHAnsi"/>
          <w:noProof/>
          <w:lang w:val="en-IN" w:eastAsia="en-IN"/>
        </w:rPr>
        <w:drawing>
          <wp:inline distT="0" distB="0" distL="0" distR="0" wp14:anchorId="43630C60" wp14:editId="0B455B1F">
            <wp:extent cx="5733261" cy="326009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extLst>
                        <a:ext uri="{28A0092B-C50C-407E-A947-70E740481C1C}">
                          <a14:useLocalDpi xmlns:a14="http://schemas.microsoft.com/office/drawing/2010/main" val="0"/>
                        </a:ext>
                      </a:extLst>
                    </a:blip>
                    <a:stretch>
                      <a:fillRect/>
                    </a:stretch>
                  </pic:blipFill>
                  <pic:spPr>
                    <a:xfrm>
                      <a:off x="0" y="0"/>
                      <a:ext cx="5733261" cy="3260090"/>
                    </a:xfrm>
                    <a:prstGeom prst="rect">
                      <a:avLst/>
                    </a:prstGeom>
                  </pic:spPr>
                </pic:pic>
              </a:graphicData>
            </a:graphic>
          </wp:inline>
        </w:drawing>
      </w:r>
    </w:p>
    <w:p w14:paraId="5C8FAA77" w14:textId="0B292E3D" w:rsidR="00161EC8" w:rsidRPr="005E4968" w:rsidRDefault="005C36F5" w:rsidP="00161EC8">
      <w:pPr>
        <w:rPr>
          <w:rFonts w:cstheme="minorHAnsi"/>
        </w:rPr>
      </w:pPr>
      <w:r w:rsidRPr="005E4968">
        <w:rPr>
          <w:rFonts w:cstheme="minorHAnsi"/>
          <w:noProof/>
          <w:lang w:val="en-IN" w:eastAsia="en-IN"/>
        </w:rPr>
        <w:lastRenderedPageBreak/>
        <w:drawing>
          <wp:inline distT="0" distB="0" distL="0" distR="0" wp14:anchorId="45DF9E0C" wp14:editId="6F413840">
            <wp:extent cx="5733145" cy="3213735"/>
            <wp:effectExtent l="0" t="0" r="127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2">
                      <a:extLst>
                        <a:ext uri="{28A0092B-C50C-407E-A947-70E740481C1C}">
                          <a14:useLocalDpi xmlns:a14="http://schemas.microsoft.com/office/drawing/2010/main" val="0"/>
                        </a:ext>
                      </a:extLst>
                    </a:blip>
                    <a:stretch>
                      <a:fillRect/>
                    </a:stretch>
                  </pic:blipFill>
                  <pic:spPr>
                    <a:xfrm>
                      <a:off x="0" y="0"/>
                      <a:ext cx="5733145" cy="3213735"/>
                    </a:xfrm>
                    <a:prstGeom prst="rect">
                      <a:avLst/>
                    </a:prstGeom>
                  </pic:spPr>
                </pic:pic>
              </a:graphicData>
            </a:graphic>
          </wp:inline>
        </w:drawing>
      </w:r>
    </w:p>
    <w:p w14:paraId="25E34ED8" w14:textId="416BBDFA" w:rsidR="00161EC8" w:rsidRPr="005E4968" w:rsidRDefault="008F1CB0" w:rsidP="00016E52">
      <w:pPr>
        <w:jc w:val="both"/>
        <w:rPr>
          <w:rFonts w:cstheme="minorHAnsi"/>
        </w:rPr>
      </w:pPr>
      <w:r w:rsidRPr="005E4968">
        <w:rPr>
          <w:rFonts w:cstheme="minorHAnsi"/>
        </w:rPr>
        <w:t>Note: Social</w:t>
      </w:r>
      <w:r w:rsidR="00161EC8" w:rsidRPr="005E4968">
        <w:rPr>
          <w:rFonts w:cstheme="minorHAnsi"/>
        </w:rPr>
        <w:t xml:space="preserve"> Capital delta increases as </w:t>
      </w:r>
      <w:r w:rsidR="009E7591" w:rsidRPr="005E4968">
        <w:rPr>
          <w:rFonts w:cstheme="minorHAnsi"/>
        </w:rPr>
        <w:t>the proportion</w:t>
      </w:r>
      <w:r w:rsidR="00161EC8" w:rsidRPr="005E4968">
        <w:rPr>
          <w:rFonts w:cstheme="minorHAnsi"/>
        </w:rPr>
        <w:t xml:space="preserve"> of the </w:t>
      </w:r>
      <w:r w:rsidR="00103E30" w:rsidRPr="005E4968">
        <w:rPr>
          <w:rFonts w:cstheme="minorHAnsi"/>
        </w:rPr>
        <w:t>very high income</w:t>
      </w:r>
      <w:r w:rsidR="00161EC8" w:rsidRPr="005E4968">
        <w:rPr>
          <w:rFonts w:cstheme="minorHAnsi"/>
        </w:rPr>
        <w:t xml:space="preserve"> population grows and decreases as proportion </w:t>
      </w:r>
      <w:r w:rsidR="00955546" w:rsidRPr="005E4968">
        <w:rPr>
          <w:rFonts w:cstheme="minorHAnsi"/>
        </w:rPr>
        <w:t xml:space="preserve">of </w:t>
      </w:r>
      <w:r w:rsidR="00161EC8" w:rsidRPr="005E4968">
        <w:rPr>
          <w:rFonts w:cstheme="minorHAnsi"/>
        </w:rPr>
        <w:t>the population</w:t>
      </w:r>
      <w:r w:rsidR="0081436C" w:rsidRPr="005E4968">
        <w:rPr>
          <w:rFonts w:cstheme="minorHAnsi"/>
        </w:rPr>
        <w:t xml:space="preserve"> which is under the national poverty line</w:t>
      </w:r>
      <w:r w:rsidR="00161EC8" w:rsidRPr="005E4968">
        <w:rPr>
          <w:rFonts w:cstheme="minorHAnsi"/>
        </w:rPr>
        <w:t xml:space="preserve"> grows.</w:t>
      </w:r>
    </w:p>
    <w:p w14:paraId="412E0079" w14:textId="547218E1" w:rsidR="00161EC8" w:rsidRPr="005E4968" w:rsidRDefault="00161EC8" w:rsidP="00161EC8">
      <w:pPr>
        <w:rPr>
          <w:rFonts w:cstheme="minorHAnsi"/>
        </w:rPr>
      </w:pPr>
    </w:p>
    <w:p w14:paraId="38315724" w14:textId="64DFE2A6" w:rsidR="005C36F5" w:rsidRPr="005E4968" w:rsidRDefault="005C36F5" w:rsidP="00161EC8">
      <w:pPr>
        <w:rPr>
          <w:rFonts w:cstheme="minorHAnsi"/>
        </w:rPr>
      </w:pPr>
      <w:r w:rsidRPr="005E4968">
        <w:rPr>
          <w:rFonts w:cstheme="minorHAnsi"/>
          <w:noProof/>
          <w:lang w:val="en-IN" w:eastAsia="en-IN"/>
        </w:rPr>
        <w:drawing>
          <wp:inline distT="0" distB="0" distL="0" distR="0" wp14:anchorId="5BEB1116" wp14:editId="08A2B3FF">
            <wp:extent cx="5733415" cy="3213735"/>
            <wp:effectExtent l="0" t="0" r="63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7C06F02A" w14:textId="136A52F5" w:rsidR="005C36F5" w:rsidRPr="005E4968" w:rsidRDefault="008F1CB0" w:rsidP="00161EC8">
      <w:pPr>
        <w:rPr>
          <w:rFonts w:cstheme="minorHAnsi"/>
        </w:rPr>
      </w:pPr>
      <w:r w:rsidRPr="005E4968">
        <w:rPr>
          <w:rFonts w:cstheme="minorHAnsi"/>
        </w:rPr>
        <w:t xml:space="preserve">Note: </w:t>
      </w:r>
      <w:r w:rsidR="002B0D27" w:rsidRPr="005E4968">
        <w:rPr>
          <w:rFonts w:cstheme="minorHAnsi"/>
        </w:rPr>
        <w:t>The plot above shows the conditional expectation change of the Social Capital Delta in Cluster 1 with respect to change in the percentage of low income population.</w:t>
      </w:r>
    </w:p>
    <w:p w14:paraId="5C42FE89" w14:textId="77777777" w:rsidR="008F1CB0" w:rsidRPr="005E4968" w:rsidRDefault="008F1CB0" w:rsidP="00161EC8">
      <w:pPr>
        <w:rPr>
          <w:rFonts w:cstheme="minorHAnsi"/>
        </w:rPr>
      </w:pPr>
    </w:p>
    <w:p w14:paraId="236649AD" w14:textId="77777777" w:rsidR="001530EC" w:rsidRPr="005E4968" w:rsidRDefault="001530EC">
      <w:pPr>
        <w:rPr>
          <w:rFonts w:cstheme="minorHAnsi"/>
          <w:b/>
          <w:bCs/>
        </w:rPr>
      </w:pPr>
      <w:r w:rsidRPr="005E4968">
        <w:rPr>
          <w:rFonts w:cstheme="minorHAnsi"/>
          <w:b/>
          <w:bCs/>
        </w:rPr>
        <w:br w:type="page"/>
      </w:r>
    </w:p>
    <w:p w14:paraId="6CE05E53" w14:textId="6FDD99E8" w:rsidR="008F1CB0" w:rsidRPr="005E4968" w:rsidRDefault="00016E52" w:rsidP="008F1CB0">
      <w:pPr>
        <w:jc w:val="center"/>
        <w:rPr>
          <w:rFonts w:cstheme="minorHAnsi"/>
        </w:rPr>
      </w:pPr>
      <w:r w:rsidRPr="005E4968">
        <w:rPr>
          <w:rFonts w:cstheme="minorHAnsi"/>
          <w:b/>
          <w:bCs/>
        </w:rPr>
        <w:lastRenderedPageBreak/>
        <w:t>Cluster 2 Results</w:t>
      </w:r>
      <w:r w:rsidRPr="005E4968">
        <w:rPr>
          <w:rFonts w:cstheme="minorHAnsi"/>
        </w:rPr>
        <w:t xml:space="preserve"> </w:t>
      </w:r>
    </w:p>
    <w:p w14:paraId="0A9F3F65" w14:textId="6D262EDA" w:rsidR="00322898" w:rsidRPr="005E4968" w:rsidRDefault="00C54CC7" w:rsidP="008F1CB0">
      <w:pPr>
        <w:jc w:val="center"/>
        <w:rPr>
          <w:rFonts w:cstheme="minorHAnsi"/>
        </w:rPr>
      </w:pPr>
      <w:r w:rsidRPr="005E4968">
        <w:rPr>
          <w:rFonts w:cstheme="minorHAnsi"/>
        </w:rPr>
        <w:t>Poor but thriving rural communities</w:t>
      </w:r>
      <w:r w:rsidR="00016E52" w:rsidRPr="005E4968">
        <w:rPr>
          <w:rFonts w:cstheme="minorHAnsi"/>
        </w:rPr>
        <w:t>:</w:t>
      </w:r>
    </w:p>
    <w:p w14:paraId="6D68106B" w14:textId="77777777" w:rsidR="008F1CB0" w:rsidRPr="005E4968" w:rsidRDefault="008F1CB0" w:rsidP="008F1CB0">
      <w:pPr>
        <w:jc w:val="center"/>
        <w:rPr>
          <w:rFonts w:cstheme="minorHAnsi"/>
          <w:b/>
          <w:bCs/>
        </w:rPr>
      </w:pPr>
    </w:p>
    <w:p w14:paraId="65198925" w14:textId="042F361C" w:rsidR="005C36F5" w:rsidRPr="005E4968" w:rsidRDefault="00C54CC7" w:rsidP="00322898">
      <w:pPr>
        <w:jc w:val="both"/>
        <w:rPr>
          <w:rFonts w:cstheme="minorHAnsi"/>
        </w:rPr>
      </w:pPr>
      <w:r w:rsidRPr="005E4968">
        <w:rPr>
          <w:rFonts w:cstheme="minorHAnsi"/>
        </w:rPr>
        <w:t xml:space="preserve">Cluster 2 is the most straightforward of the 4 clusters. The most informative variable for the delta of the capitals are the capitals at the Baseline themselves. </w:t>
      </w:r>
      <w:r w:rsidR="00016E52" w:rsidRPr="005E4968">
        <w:rPr>
          <w:rFonts w:cstheme="minorHAnsi"/>
        </w:rPr>
        <w:t>Only selected plots presented</w:t>
      </w:r>
      <w:r w:rsidR="001530EC" w:rsidRPr="005E4968">
        <w:rPr>
          <w:rFonts w:cstheme="minorHAnsi"/>
        </w:rPr>
        <w:t xml:space="preserve"> here</w:t>
      </w:r>
    </w:p>
    <w:p w14:paraId="1EEFF294" w14:textId="77777777" w:rsidR="005C36F5" w:rsidRPr="005E4968" w:rsidRDefault="005C36F5" w:rsidP="00322898">
      <w:pPr>
        <w:jc w:val="both"/>
        <w:rPr>
          <w:rFonts w:cstheme="minorHAnsi"/>
        </w:rPr>
      </w:pPr>
    </w:p>
    <w:p w14:paraId="25E890A6" w14:textId="00450487" w:rsidR="005C36F5" w:rsidRPr="005E4968" w:rsidRDefault="001530EC" w:rsidP="001530EC">
      <w:pPr>
        <w:rPr>
          <w:rFonts w:cstheme="minorHAnsi"/>
          <w:b/>
          <w:bCs/>
        </w:rPr>
      </w:pPr>
      <w:r w:rsidRPr="005E4968">
        <w:rPr>
          <w:rFonts w:cstheme="minorHAnsi"/>
          <w:b/>
          <w:bCs/>
        </w:rPr>
        <w:t>Cluster 2 (</w:t>
      </w:r>
      <w:proofErr w:type="spellStart"/>
      <w:r w:rsidRPr="005E4968">
        <w:rPr>
          <w:rFonts w:cstheme="minorHAnsi"/>
          <w:b/>
          <w:bCs/>
        </w:rPr>
        <w:t>i</w:t>
      </w:r>
      <w:proofErr w:type="spellEnd"/>
      <w:r w:rsidRPr="005E4968">
        <w:rPr>
          <w:rFonts w:cstheme="minorHAnsi"/>
          <w:b/>
          <w:bCs/>
        </w:rPr>
        <w:t xml:space="preserve">) </w:t>
      </w:r>
      <w:r w:rsidR="005C36F5" w:rsidRPr="005E4968">
        <w:rPr>
          <w:rFonts w:cstheme="minorHAnsi"/>
          <w:b/>
          <w:bCs/>
        </w:rPr>
        <w:t>Financial Capital</w:t>
      </w:r>
      <w:r w:rsidRPr="005E4968">
        <w:rPr>
          <w:rFonts w:cstheme="minorHAnsi"/>
          <w:b/>
          <w:bCs/>
        </w:rPr>
        <w:t>:</w:t>
      </w:r>
    </w:p>
    <w:p w14:paraId="42030DFF" w14:textId="7F4BF3A0" w:rsidR="005C36F5" w:rsidRPr="005E4968" w:rsidRDefault="005C36F5" w:rsidP="005C36F5">
      <w:pPr>
        <w:rPr>
          <w:rFonts w:cstheme="minorHAnsi"/>
        </w:rPr>
      </w:pPr>
      <w:r w:rsidRPr="005E4968">
        <w:rPr>
          <w:rFonts w:cstheme="minorHAnsi"/>
          <w:noProof/>
          <w:lang w:val="en-IN" w:eastAsia="en-IN"/>
        </w:rPr>
        <w:drawing>
          <wp:inline distT="0" distB="0" distL="0" distR="0" wp14:anchorId="7C6CD9F4" wp14:editId="5973A714">
            <wp:extent cx="5733415" cy="2834640"/>
            <wp:effectExtent l="0" t="0" r="63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a:extLst>
                        <a:ext uri="{28A0092B-C50C-407E-A947-70E740481C1C}">
                          <a14:useLocalDpi xmlns:a14="http://schemas.microsoft.com/office/drawing/2010/main" val="0"/>
                        </a:ext>
                      </a:extLst>
                    </a:blip>
                    <a:stretch>
                      <a:fillRect/>
                    </a:stretch>
                  </pic:blipFill>
                  <pic:spPr>
                    <a:xfrm>
                      <a:off x="0" y="0"/>
                      <a:ext cx="5733415" cy="2834640"/>
                    </a:xfrm>
                    <a:prstGeom prst="rect">
                      <a:avLst/>
                    </a:prstGeom>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45803E27" w14:textId="77777777" w:rsidTr="00C84C88">
        <w:tc>
          <w:tcPr>
            <w:tcW w:w="2335" w:type="dxa"/>
          </w:tcPr>
          <w:p w14:paraId="480315F3" w14:textId="77777777" w:rsidR="001C49BA" w:rsidRPr="005E4968" w:rsidRDefault="001C49BA" w:rsidP="00C84C88">
            <w:pPr>
              <w:jc w:val="center"/>
              <w:rPr>
                <w:rFonts w:cstheme="minorHAnsi"/>
                <w:b/>
                <w:bCs/>
              </w:rPr>
            </w:pPr>
            <w:r w:rsidRPr="005E4968">
              <w:rPr>
                <w:rFonts w:cstheme="minorHAnsi"/>
                <w:b/>
                <w:bCs/>
              </w:rPr>
              <w:t>Variable Code</w:t>
            </w:r>
          </w:p>
        </w:tc>
        <w:tc>
          <w:tcPr>
            <w:tcW w:w="6684" w:type="dxa"/>
          </w:tcPr>
          <w:p w14:paraId="396DD48F"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042181A5" w14:textId="77777777" w:rsidTr="00C84C88">
        <w:tc>
          <w:tcPr>
            <w:tcW w:w="2335" w:type="dxa"/>
          </w:tcPr>
          <w:p w14:paraId="63DD2D97" w14:textId="72EC2828" w:rsidR="001C49BA" w:rsidRPr="005E4968" w:rsidRDefault="00FB119C" w:rsidP="001530EC">
            <w:pPr>
              <w:rPr>
                <w:rFonts w:cstheme="minorHAnsi"/>
              </w:rPr>
            </w:pPr>
            <w:proofErr w:type="spellStart"/>
            <w:r w:rsidRPr="005E4968">
              <w:rPr>
                <w:rFonts w:cstheme="minorHAnsi"/>
              </w:rPr>
              <w:t>FinCap_mean_all</w:t>
            </w:r>
            <w:proofErr w:type="spellEnd"/>
          </w:p>
        </w:tc>
        <w:tc>
          <w:tcPr>
            <w:tcW w:w="6684" w:type="dxa"/>
          </w:tcPr>
          <w:p w14:paraId="372AE860" w14:textId="61343E72" w:rsidR="001C49BA" w:rsidRPr="005E4968" w:rsidRDefault="00FB119C" w:rsidP="001530EC">
            <w:pPr>
              <w:rPr>
                <w:rFonts w:cstheme="minorHAnsi"/>
              </w:rPr>
            </w:pPr>
            <w:r w:rsidRPr="005E4968">
              <w:rPr>
                <w:rFonts w:cstheme="minorHAnsi"/>
              </w:rPr>
              <w:t>Average of Financial Capital Variables</w:t>
            </w:r>
          </w:p>
        </w:tc>
      </w:tr>
      <w:tr w:rsidR="001C49BA" w:rsidRPr="005E4968" w14:paraId="0A1FF2DD" w14:textId="77777777" w:rsidTr="00C84C88">
        <w:tc>
          <w:tcPr>
            <w:tcW w:w="2335" w:type="dxa"/>
          </w:tcPr>
          <w:p w14:paraId="14775775" w14:textId="2C38B2AE" w:rsidR="001C49BA" w:rsidRPr="005E4968" w:rsidRDefault="00FB119C" w:rsidP="001530EC">
            <w:pPr>
              <w:rPr>
                <w:rFonts w:cstheme="minorHAnsi"/>
              </w:rPr>
            </w:pPr>
            <w:proofErr w:type="spellStart"/>
            <w:r w:rsidRPr="005E4968">
              <w:rPr>
                <w:rFonts w:cstheme="minorHAnsi"/>
              </w:rPr>
              <w:t>SocCap_mean_all</w:t>
            </w:r>
            <w:proofErr w:type="spellEnd"/>
          </w:p>
        </w:tc>
        <w:tc>
          <w:tcPr>
            <w:tcW w:w="6684" w:type="dxa"/>
          </w:tcPr>
          <w:p w14:paraId="4162E60A" w14:textId="651BFD8E" w:rsidR="001C49BA" w:rsidRPr="005E4968" w:rsidRDefault="00FB119C" w:rsidP="001530EC">
            <w:pPr>
              <w:rPr>
                <w:rFonts w:cstheme="minorHAnsi"/>
              </w:rPr>
            </w:pPr>
            <w:r w:rsidRPr="005E4968">
              <w:rPr>
                <w:rFonts w:cstheme="minorHAnsi"/>
              </w:rPr>
              <w:t>Average of Social Capital Variables</w:t>
            </w:r>
          </w:p>
        </w:tc>
      </w:tr>
      <w:tr w:rsidR="001C49BA" w:rsidRPr="005E4968" w14:paraId="5FADE7C8" w14:textId="77777777" w:rsidTr="00C84C88">
        <w:tc>
          <w:tcPr>
            <w:tcW w:w="2335" w:type="dxa"/>
          </w:tcPr>
          <w:p w14:paraId="06B4CAFA" w14:textId="4F12928D" w:rsidR="001C49BA" w:rsidRPr="005E4968" w:rsidRDefault="00FB119C" w:rsidP="001530EC">
            <w:pPr>
              <w:rPr>
                <w:rFonts w:cstheme="minorHAnsi"/>
              </w:rPr>
            </w:pPr>
            <w:r w:rsidRPr="005E4968">
              <w:rPr>
                <w:rFonts w:cstheme="minorHAnsi"/>
              </w:rPr>
              <w:t>A03_pov_mid</w:t>
            </w:r>
          </w:p>
        </w:tc>
        <w:tc>
          <w:tcPr>
            <w:tcW w:w="6684" w:type="dxa"/>
          </w:tcPr>
          <w:p w14:paraId="60DB7F42" w14:textId="49111D06" w:rsidR="001C49BA" w:rsidRPr="005E4968" w:rsidRDefault="00FB119C" w:rsidP="001530EC">
            <w:pPr>
              <w:rPr>
                <w:rFonts w:cstheme="minorHAnsi"/>
              </w:rPr>
            </w:pPr>
            <w:r w:rsidRPr="005E4968">
              <w:rPr>
                <w:rFonts w:cstheme="minorHAnsi"/>
              </w:rPr>
              <w:t>Percentage of middle income population</w:t>
            </w:r>
          </w:p>
        </w:tc>
      </w:tr>
      <w:tr w:rsidR="001C49BA" w:rsidRPr="005E4968" w14:paraId="57320A8A" w14:textId="77777777" w:rsidTr="00C84C88">
        <w:tc>
          <w:tcPr>
            <w:tcW w:w="2335" w:type="dxa"/>
          </w:tcPr>
          <w:p w14:paraId="2DA1D792" w14:textId="6DCDF93B" w:rsidR="001C49BA" w:rsidRPr="005E4968" w:rsidRDefault="00FB119C" w:rsidP="001530EC">
            <w:pPr>
              <w:rPr>
                <w:rFonts w:cstheme="minorHAnsi"/>
              </w:rPr>
            </w:pPr>
            <w:r w:rsidRPr="005E4968">
              <w:rPr>
                <w:rFonts w:cstheme="minorHAnsi"/>
              </w:rPr>
              <w:t>S19</w:t>
            </w:r>
          </w:p>
        </w:tc>
        <w:tc>
          <w:tcPr>
            <w:tcW w:w="6684" w:type="dxa"/>
          </w:tcPr>
          <w:p w14:paraId="34D7D5CE" w14:textId="1101BAFD" w:rsidR="001C49BA" w:rsidRPr="005E4968" w:rsidRDefault="00FB119C" w:rsidP="001530EC">
            <w:pPr>
              <w:rPr>
                <w:rFonts w:cstheme="minorHAnsi"/>
              </w:rPr>
            </w:pPr>
            <w:r w:rsidRPr="005E4968">
              <w:rPr>
                <w:rFonts w:cstheme="minorHAnsi"/>
              </w:rPr>
              <w:t>Strategy to maintain or quickly resume local waste collection &amp; disposal services in the event of a flood</w:t>
            </w:r>
          </w:p>
        </w:tc>
      </w:tr>
      <w:tr w:rsidR="001C49BA" w:rsidRPr="005E4968" w14:paraId="59969B05" w14:textId="77777777" w:rsidTr="00C84C88">
        <w:tc>
          <w:tcPr>
            <w:tcW w:w="2335" w:type="dxa"/>
          </w:tcPr>
          <w:p w14:paraId="35CB2DA5" w14:textId="699F2507" w:rsidR="001C49BA" w:rsidRPr="005E4968" w:rsidRDefault="00FB119C" w:rsidP="001530EC">
            <w:pPr>
              <w:rPr>
                <w:rFonts w:cstheme="minorHAnsi"/>
              </w:rPr>
            </w:pPr>
            <w:r w:rsidRPr="005E4968">
              <w:rPr>
                <w:rFonts w:cstheme="minorHAnsi"/>
              </w:rPr>
              <w:t>A03_liveli_salaempl</w:t>
            </w:r>
          </w:p>
        </w:tc>
        <w:tc>
          <w:tcPr>
            <w:tcW w:w="6684" w:type="dxa"/>
          </w:tcPr>
          <w:p w14:paraId="4EA2E0CB" w14:textId="20E78479" w:rsidR="001C49BA" w:rsidRPr="005E4968" w:rsidRDefault="00FB119C" w:rsidP="001530EC">
            <w:pPr>
              <w:rPr>
                <w:rFonts w:cstheme="minorHAnsi"/>
              </w:rPr>
            </w:pPr>
            <w:r w:rsidRPr="005E4968">
              <w:rPr>
                <w:rFonts w:cstheme="minorHAnsi"/>
              </w:rPr>
              <w:t>Percentage of the population reliant on income from salaried employment</w:t>
            </w:r>
          </w:p>
        </w:tc>
      </w:tr>
      <w:tr w:rsidR="001C49BA" w:rsidRPr="005E4968" w14:paraId="79157AF0" w14:textId="77777777" w:rsidTr="00C84C88">
        <w:tc>
          <w:tcPr>
            <w:tcW w:w="2335" w:type="dxa"/>
          </w:tcPr>
          <w:p w14:paraId="01C5EF67" w14:textId="6F73285B" w:rsidR="001C49BA" w:rsidRPr="005E4968" w:rsidRDefault="00FB119C" w:rsidP="001530EC">
            <w:pPr>
              <w:rPr>
                <w:rFonts w:cstheme="minorHAnsi"/>
              </w:rPr>
            </w:pPr>
            <w:r w:rsidRPr="005E4968">
              <w:rPr>
                <w:rFonts w:cstheme="minorHAnsi"/>
              </w:rPr>
              <w:t>A03_pov_high</w:t>
            </w:r>
          </w:p>
        </w:tc>
        <w:tc>
          <w:tcPr>
            <w:tcW w:w="6684" w:type="dxa"/>
          </w:tcPr>
          <w:p w14:paraId="217DFB11" w14:textId="32418611" w:rsidR="001C49BA" w:rsidRPr="005E4968" w:rsidRDefault="00FB119C" w:rsidP="001530EC">
            <w:pPr>
              <w:rPr>
                <w:rFonts w:cstheme="minorHAnsi"/>
              </w:rPr>
            </w:pPr>
            <w:r w:rsidRPr="005E4968">
              <w:rPr>
                <w:rFonts w:cstheme="minorHAnsi"/>
              </w:rPr>
              <w:t>Percentage of high income population</w:t>
            </w:r>
          </w:p>
        </w:tc>
      </w:tr>
      <w:tr w:rsidR="001C49BA" w:rsidRPr="005E4968" w14:paraId="55071A6B" w14:textId="77777777" w:rsidTr="00C84C88">
        <w:tc>
          <w:tcPr>
            <w:tcW w:w="2335" w:type="dxa"/>
          </w:tcPr>
          <w:p w14:paraId="481A5022" w14:textId="7D726271" w:rsidR="001C49BA" w:rsidRPr="005E4968" w:rsidRDefault="00FB119C" w:rsidP="001530EC">
            <w:pPr>
              <w:rPr>
                <w:rFonts w:cstheme="minorHAnsi"/>
              </w:rPr>
            </w:pPr>
            <w:r w:rsidRPr="005E4968">
              <w:rPr>
                <w:rFonts w:cstheme="minorHAnsi"/>
              </w:rPr>
              <w:t>A03_liveli_cultiland</w:t>
            </w:r>
          </w:p>
        </w:tc>
        <w:tc>
          <w:tcPr>
            <w:tcW w:w="6684" w:type="dxa"/>
          </w:tcPr>
          <w:p w14:paraId="34810770" w14:textId="6E5025AD" w:rsidR="001C49BA" w:rsidRPr="005E4968" w:rsidRDefault="00FB119C" w:rsidP="001530EC">
            <w:pPr>
              <w:rPr>
                <w:rFonts w:cstheme="minorHAnsi"/>
              </w:rPr>
            </w:pPr>
            <w:r w:rsidRPr="005E4968">
              <w:rPr>
                <w:rFonts w:cstheme="minorHAnsi"/>
              </w:rPr>
              <w:t>Percentage of the population reliant on income from cultivating their own land</w:t>
            </w:r>
          </w:p>
        </w:tc>
      </w:tr>
      <w:tr w:rsidR="001C49BA" w:rsidRPr="005E4968" w14:paraId="2C23B388" w14:textId="77777777" w:rsidTr="00C84C88">
        <w:tc>
          <w:tcPr>
            <w:tcW w:w="2335" w:type="dxa"/>
          </w:tcPr>
          <w:p w14:paraId="0C8D66B2" w14:textId="51CAC45E" w:rsidR="001C49BA" w:rsidRPr="005E4968" w:rsidRDefault="00FB119C" w:rsidP="001530EC">
            <w:pPr>
              <w:rPr>
                <w:rFonts w:cstheme="minorHAnsi"/>
              </w:rPr>
            </w:pPr>
            <w:proofErr w:type="spellStart"/>
            <w:r w:rsidRPr="005E4968">
              <w:rPr>
                <w:rFonts w:cstheme="minorHAnsi"/>
              </w:rPr>
              <w:t>flood_type</w:t>
            </w:r>
            <w:proofErr w:type="spellEnd"/>
          </w:p>
        </w:tc>
        <w:tc>
          <w:tcPr>
            <w:tcW w:w="6684" w:type="dxa"/>
          </w:tcPr>
          <w:p w14:paraId="27A97CC1" w14:textId="3AD81B06" w:rsidR="001C49BA" w:rsidRPr="005E4968" w:rsidRDefault="00FB119C" w:rsidP="001530EC">
            <w:pPr>
              <w:rPr>
                <w:rFonts w:cstheme="minorHAnsi"/>
              </w:rPr>
            </w:pPr>
            <w:r w:rsidRPr="005E4968">
              <w:rPr>
                <w:rFonts w:cstheme="minorHAnsi"/>
              </w:rPr>
              <w:t>What type of flood impacts the community: Flash flood, Pluvial flood or Fluvial flood</w:t>
            </w:r>
          </w:p>
        </w:tc>
      </w:tr>
      <w:tr w:rsidR="001C49BA" w:rsidRPr="005E4968" w14:paraId="6FFBC31D" w14:textId="77777777" w:rsidTr="00C84C88">
        <w:tc>
          <w:tcPr>
            <w:tcW w:w="2335" w:type="dxa"/>
          </w:tcPr>
          <w:p w14:paraId="70AB43D1" w14:textId="64EAE4B1" w:rsidR="001C49BA" w:rsidRPr="005E4968" w:rsidRDefault="00FB119C" w:rsidP="001530EC">
            <w:pPr>
              <w:rPr>
                <w:rFonts w:cstheme="minorHAnsi"/>
              </w:rPr>
            </w:pPr>
            <w:r w:rsidRPr="005E4968">
              <w:rPr>
                <w:rFonts w:cstheme="minorHAnsi"/>
              </w:rPr>
              <w:t>F10</w:t>
            </w:r>
          </w:p>
        </w:tc>
        <w:tc>
          <w:tcPr>
            <w:tcW w:w="6684" w:type="dxa"/>
          </w:tcPr>
          <w:p w14:paraId="755599D7" w14:textId="2212BF91" w:rsidR="001C49BA" w:rsidRPr="005E4968" w:rsidRDefault="00FB119C" w:rsidP="001530EC">
            <w:pPr>
              <w:rPr>
                <w:rFonts w:cstheme="minorHAnsi"/>
              </w:rPr>
            </w:pPr>
            <w:r w:rsidRPr="005E4968">
              <w:rPr>
                <w:rFonts w:cstheme="minorHAnsi"/>
              </w:rPr>
              <w:t>Continuity of business</w:t>
            </w:r>
          </w:p>
        </w:tc>
      </w:tr>
      <w:tr w:rsidR="00FB119C" w:rsidRPr="005E4968" w14:paraId="5859A454" w14:textId="77777777" w:rsidTr="00C84C88">
        <w:tc>
          <w:tcPr>
            <w:tcW w:w="2335" w:type="dxa"/>
          </w:tcPr>
          <w:p w14:paraId="28793309" w14:textId="5473A878" w:rsidR="00FB119C" w:rsidRPr="005E4968" w:rsidRDefault="00FB119C" w:rsidP="001530EC">
            <w:pPr>
              <w:rPr>
                <w:rFonts w:cstheme="minorHAnsi"/>
              </w:rPr>
            </w:pPr>
            <w:r w:rsidRPr="005E4968">
              <w:rPr>
                <w:rFonts w:cstheme="minorHAnsi"/>
              </w:rPr>
              <w:t>A03_liveli_otherland</w:t>
            </w:r>
          </w:p>
        </w:tc>
        <w:tc>
          <w:tcPr>
            <w:tcW w:w="6684" w:type="dxa"/>
          </w:tcPr>
          <w:p w14:paraId="4CA7B1B7" w14:textId="4217836E" w:rsidR="00FB119C" w:rsidRPr="005E4968" w:rsidRDefault="00FB119C" w:rsidP="001530EC">
            <w:pPr>
              <w:rPr>
                <w:rFonts w:cstheme="minorHAnsi"/>
              </w:rPr>
            </w:pPr>
            <w:r w:rsidRPr="005E4968">
              <w:rPr>
                <w:rFonts w:cstheme="minorHAnsi"/>
              </w:rPr>
              <w:t>Percentage of the population reliant on income from cultivating other people’s land</w:t>
            </w:r>
          </w:p>
        </w:tc>
      </w:tr>
    </w:tbl>
    <w:p w14:paraId="1FCE4A3F" w14:textId="77777777" w:rsidR="001C49BA" w:rsidRPr="005E4968" w:rsidRDefault="001C49BA" w:rsidP="005C36F5">
      <w:pPr>
        <w:rPr>
          <w:rFonts w:cstheme="minorHAnsi"/>
        </w:rPr>
      </w:pPr>
    </w:p>
    <w:p w14:paraId="0138D073" w14:textId="0DC635D1" w:rsidR="005C36F5" w:rsidRPr="005E4968" w:rsidRDefault="005C36F5" w:rsidP="005C36F5">
      <w:pPr>
        <w:rPr>
          <w:rFonts w:cstheme="minorHAnsi"/>
        </w:rPr>
      </w:pPr>
    </w:p>
    <w:p w14:paraId="296E7D65" w14:textId="57F64F91" w:rsidR="005C36F5" w:rsidRPr="005E4968" w:rsidRDefault="005C36F5" w:rsidP="005C36F5">
      <w:pPr>
        <w:rPr>
          <w:rFonts w:cstheme="minorHAnsi"/>
        </w:rPr>
      </w:pPr>
      <w:r w:rsidRPr="005E4968">
        <w:rPr>
          <w:rFonts w:cstheme="minorHAnsi"/>
          <w:noProof/>
          <w:lang w:val="en-IN" w:eastAsia="en-IN"/>
        </w:rPr>
        <w:lastRenderedPageBreak/>
        <w:drawing>
          <wp:inline distT="0" distB="0" distL="0" distR="0" wp14:anchorId="4C79076F" wp14:editId="544E393A">
            <wp:extent cx="5733415" cy="3213735"/>
            <wp:effectExtent l="0" t="0" r="63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5">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7D089716" w14:textId="77777777" w:rsidR="001530EC" w:rsidRPr="005E4968" w:rsidRDefault="001530EC" w:rsidP="005C36F5">
      <w:pPr>
        <w:rPr>
          <w:rFonts w:cstheme="minorHAnsi"/>
        </w:rPr>
      </w:pPr>
    </w:p>
    <w:p w14:paraId="1F57644A" w14:textId="7252A9E2" w:rsidR="005C36F5" w:rsidRPr="005E4968" w:rsidRDefault="001530EC" w:rsidP="005C36F5">
      <w:pPr>
        <w:rPr>
          <w:rFonts w:cstheme="minorHAnsi"/>
        </w:rPr>
      </w:pPr>
      <w:r w:rsidRPr="005E4968">
        <w:rPr>
          <w:rFonts w:cstheme="minorHAnsi"/>
        </w:rPr>
        <w:t>Note: C</w:t>
      </w:r>
      <w:r w:rsidR="00411BE0" w:rsidRPr="005E4968">
        <w:rPr>
          <w:rFonts w:cstheme="minorHAnsi"/>
        </w:rPr>
        <w:t xml:space="preserve">ommunities with lower initial values grew more. </w:t>
      </w:r>
    </w:p>
    <w:p w14:paraId="684C2A12" w14:textId="77777777" w:rsidR="001530EC" w:rsidRPr="005E4968" w:rsidRDefault="001530EC" w:rsidP="005C36F5">
      <w:pPr>
        <w:rPr>
          <w:rFonts w:cstheme="minorHAnsi"/>
        </w:rPr>
      </w:pPr>
    </w:p>
    <w:p w14:paraId="2CA616D8" w14:textId="374B5C63" w:rsidR="005C36F5" w:rsidRPr="005E4968" w:rsidRDefault="005C36F5" w:rsidP="005C36F5">
      <w:pPr>
        <w:rPr>
          <w:rFonts w:cstheme="minorHAnsi"/>
        </w:rPr>
      </w:pPr>
      <w:r w:rsidRPr="005E4968">
        <w:rPr>
          <w:rFonts w:cstheme="minorHAnsi"/>
          <w:noProof/>
          <w:lang w:val="en-IN" w:eastAsia="en-IN"/>
        </w:rPr>
        <w:drawing>
          <wp:inline distT="0" distB="0" distL="0" distR="0" wp14:anchorId="4C429B69" wp14:editId="2885FD18">
            <wp:extent cx="5733415" cy="3213735"/>
            <wp:effectExtent l="0" t="0" r="63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6">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61240433" w14:textId="223B7FC1" w:rsidR="005C36F5" w:rsidRPr="005E4968" w:rsidRDefault="001530EC" w:rsidP="001530EC">
      <w:pPr>
        <w:jc w:val="both"/>
        <w:rPr>
          <w:rFonts w:cstheme="minorHAnsi"/>
        </w:rPr>
      </w:pPr>
      <w:r w:rsidRPr="005E4968">
        <w:rPr>
          <w:rFonts w:cstheme="minorHAnsi"/>
        </w:rPr>
        <w:t>Note: A</w:t>
      </w:r>
      <w:r w:rsidR="00866946" w:rsidRPr="005E4968">
        <w:rPr>
          <w:rFonts w:cstheme="minorHAnsi"/>
        </w:rPr>
        <w:t xml:space="preserve"> similar relation between Financial capital delta and the Social capital average as in Cluster 1</w:t>
      </w:r>
      <w:r w:rsidRPr="005E4968">
        <w:rPr>
          <w:rFonts w:cstheme="minorHAnsi"/>
        </w:rPr>
        <w:t>:</w:t>
      </w:r>
      <w:r w:rsidR="00866946" w:rsidRPr="005E4968">
        <w:rPr>
          <w:rFonts w:cstheme="minorHAnsi"/>
        </w:rPr>
        <w:t xml:space="preserve"> a drop at ~22, however</w:t>
      </w:r>
      <w:r w:rsidR="005439DF" w:rsidRPr="005E4968">
        <w:rPr>
          <w:rFonts w:cstheme="minorHAnsi"/>
        </w:rPr>
        <w:t>,</w:t>
      </w:r>
      <w:r w:rsidR="00866946" w:rsidRPr="005E4968">
        <w:rPr>
          <w:rFonts w:cstheme="minorHAnsi"/>
        </w:rPr>
        <w:t xml:space="preserve"> the drop is larger in magnitude (on average ~-6), whereas </w:t>
      </w:r>
      <w:r w:rsidRPr="005E4968">
        <w:rPr>
          <w:rFonts w:cstheme="minorHAnsi"/>
        </w:rPr>
        <w:t>before</w:t>
      </w:r>
      <w:r w:rsidR="00866946" w:rsidRPr="005E4968">
        <w:rPr>
          <w:rFonts w:cstheme="minorHAnsi"/>
        </w:rPr>
        <w:t xml:space="preserve"> the magnitude was on average ~-1.2</w:t>
      </w:r>
    </w:p>
    <w:p w14:paraId="49BA58C0" w14:textId="725C617C" w:rsidR="005C36F5" w:rsidRPr="005E4968" w:rsidRDefault="005C36F5" w:rsidP="005C36F5">
      <w:pPr>
        <w:rPr>
          <w:rFonts w:cstheme="minorHAnsi"/>
        </w:rPr>
      </w:pPr>
      <w:r w:rsidRPr="005E4968">
        <w:rPr>
          <w:rFonts w:cstheme="minorHAnsi"/>
          <w:noProof/>
          <w:lang w:val="en-IN" w:eastAsia="en-IN"/>
        </w:rPr>
        <w:lastRenderedPageBreak/>
        <w:drawing>
          <wp:inline distT="0" distB="0" distL="0" distR="0" wp14:anchorId="6283590B" wp14:editId="1C25D4AB">
            <wp:extent cx="5733415" cy="3213735"/>
            <wp:effectExtent l="0" t="0" r="63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5D14C92E" w14:textId="6C563826" w:rsidR="005C36F5" w:rsidRPr="005E4968" w:rsidRDefault="001530EC" w:rsidP="001530EC">
      <w:r w:rsidRPr="005E4968">
        <w:t>Note: I</w:t>
      </w:r>
      <w:r w:rsidR="00866946" w:rsidRPr="005E4968">
        <w:t xml:space="preserve">f just above 50% of the population are </w:t>
      </w:r>
      <w:r w:rsidR="005439DF" w:rsidRPr="005E4968">
        <w:t>in the</w:t>
      </w:r>
      <w:r w:rsidR="00866946" w:rsidRPr="005E4968">
        <w:t xml:space="preserve"> middle income then we see a Financial Capital delta which would be on average ~4 </w:t>
      </w:r>
      <w:r w:rsidRPr="005E4968">
        <w:t xml:space="preserve">points </w:t>
      </w:r>
      <w:r w:rsidR="00866946" w:rsidRPr="005E4968">
        <w:t xml:space="preserve">larger. </w:t>
      </w:r>
    </w:p>
    <w:p w14:paraId="56557529" w14:textId="77777777" w:rsidR="005C36F5" w:rsidRPr="005E4968" w:rsidRDefault="005C36F5" w:rsidP="005C36F5">
      <w:pPr>
        <w:jc w:val="center"/>
        <w:rPr>
          <w:rFonts w:cstheme="minorHAnsi"/>
        </w:rPr>
      </w:pPr>
    </w:p>
    <w:p w14:paraId="0FF5BBF6" w14:textId="6AB00AC3" w:rsidR="005C36F5" w:rsidRPr="005E4968" w:rsidRDefault="001530EC" w:rsidP="001530EC">
      <w:pPr>
        <w:rPr>
          <w:rFonts w:cstheme="minorHAnsi"/>
          <w:b/>
          <w:bCs/>
        </w:rPr>
      </w:pPr>
      <w:r w:rsidRPr="005E4968">
        <w:rPr>
          <w:rFonts w:cstheme="minorHAnsi"/>
          <w:b/>
          <w:bCs/>
        </w:rPr>
        <w:t>Cluster 2 (ii) Human Capital:</w:t>
      </w:r>
    </w:p>
    <w:p w14:paraId="71EBF68C" w14:textId="0202051C" w:rsidR="005C36F5" w:rsidRPr="005E4968" w:rsidRDefault="005C36F5" w:rsidP="005C36F5">
      <w:pPr>
        <w:jc w:val="center"/>
        <w:rPr>
          <w:rFonts w:cstheme="minorHAnsi"/>
        </w:rPr>
      </w:pPr>
      <w:r w:rsidRPr="005E4968">
        <w:rPr>
          <w:rFonts w:cstheme="minorHAnsi"/>
          <w:noProof/>
          <w:lang w:val="en-IN" w:eastAsia="en-IN"/>
        </w:rPr>
        <w:drawing>
          <wp:inline distT="0" distB="0" distL="0" distR="0" wp14:anchorId="3399A5ED" wp14:editId="04745006">
            <wp:extent cx="5733415" cy="3041650"/>
            <wp:effectExtent l="0" t="0" r="63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a:extLst>
                        <a:ext uri="{28A0092B-C50C-407E-A947-70E740481C1C}">
                          <a14:useLocalDpi xmlns:a14="http://schemas.microsoft.com/office/drawing/2010/main" val="0"/>
                        </a:ext>
                      </a:extLst>
                    </a:blip>
                    <a:stretch>
                      <a:fillRect/>
                    </a:stretch>
                  </pic:blipFill>
                  <pic:spPr>
                    <a:xfrm>
                      <a:off x="0" y="0"/>
                      <a:ext cx="5733415" cy="3041650"/>
                    </a:xfrm>
                    <a:prstGeom prst="rect">
                      <a:avLst/>
                    </a:prstGeom>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1A555BFB" w14:textId="77777777" w:rsidTr="00C84C88">
        <w:tc>
          <w:tcPr>
            <w:tcW w:w="2335" w:type="dxa"/>
          </w:tcPr>
          <w:p w14:paraId="3C464A3C" w14:textId="77777777" w:rsidR="001C49BA" w:rsidRPr="005E4968" w:rsidRDefault="001C49BA" w:rsidP="00C84C88">
            <w:pPr>
              <w:jc w:val="center"/>
              <w:rPr>
                <w:rFonts w:cstheme="minorHAnsi"/>
                <w:b/>
                <w:bCs/>
              </w:rPr>
            </w:pPr>
            <w:r w:rsidRPr="005E4968">
              <w:rPr>
                <w:rFonts w:cstheme="minorHAnsi"/>
                <w:b/>
                <w:bCs/>
              </w:rPr>
              <w:t>Variable Code</w:t>
            </w:r>
          </w:p>
        </w:tc>
        <w:tc>
          <w:tcPr>
            <w:tcW w:w="6684" w:type="dxa"/>
          </w:tcPr>
          <w:p w14:paraId="6F9AA268"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4571A562" w14:textId="77777777" w:rsidTr="00C84C88">
        <w:tc>
          <w:tcPr>
            <w:tcW w:w="2335" w:type="dxa"/>
          </w:tcPr>
          <w:p w14:paraId="57B66ABF" w14:textId="2B02072C" w:rsidR="001C49BA" w:rsidRPr="005E4968" w:rsidRDefault="007319E9" w:rsidP="001530EC">
            <w:pPr>
              <w:rPr>
                <w:rFonts w:cstheme="minorHAnsi"/>
              </w:rPr>
            </w:pPr>
            <w:proofErr w:type="spellStart"/>
            <w:r w:rsidRPr="005E4968">
              <w:rPr>
                <w:rFonts w:cstheme="minorHAnsi"/>
              </w:rPr>
              <w:t>HumCap_mean_all</w:t>
            </w:r>
            <w:proofErr w:type="spellEnd"/>
          </w:p>
        </w:tc>
        <w:tc>
          <w:tcPr>
            <w:tcW w:w="6684" w:type="dxa"/>
          </w:tcPr>
          <w:p w14:paraId="0C2A14EE" w14:textId="527A6954" w:rsidR="001C49BA" w:rsidRPr="005E4968" w:rsidRDefault="007319E9" w:rsidP="001530EC">
            <w:pPr>
              <w:rPr>
                <w:rFonts w:cstheme="minorHAnsi"/>
              </w:rPr>
            </w:pPr>
            <w:r w:rsidRPr="005E4968">
              <w:rPr>
                <w:rFonts w:cstheme="minorHAnsi"/>
              </w:rPr>
              <w:t>Average of Human Capital variables</w:t>
            </w:r>
          </w:p>
        </w:tc>
      </w:tr>
      <w:tr w:rsidR="001C49BA" w:rsidRPr="005E4968" w14:paraId="486F4E9D" w14:textId="77777777" w:rsidTr="00C84C88">
        <w:tc>
          <w:tcPr>
            <w:tcW w:w="2335" w:type="dxa"/>
          </w:tcPr>
          <w:p w14:paraId="33E27FE9" w14:textId="4187AB97" w:rsidR="001C49BA" w:rsidRPr="005E4968" w:rsidRDefault="007319E9" w:rsidP="001530EC">
            <w:pPr>
              <w:rPr>
                <w:rFonts w:cstheme="minorHAnsi"/>
              </w:rPr>
            </w:pPr>
            <w:r w:rsidRPr="005E4968">
              <w:rPr>
                <w:rFonts w:cstheme="minorHAnsi"/>
              </w:rPr>
              <w:t>A03_pov_mid</w:t>
            </w:r>
          </w:p>
        </w:tc>
        <w:tc>
          <w:tcPr>
            <w:tcW w:w="6684" w:type="dxa"/>
          </w:tcPr>
          <w:p w14:paraId="1351E949" w14:textId="4BF0FBF8" w:rsidR="001C49BA" w:rsidRPr="005E4968" w:rsidRDefault="007319E9" w:rsidP="001530EC">
            <w:pPr>
              <w:rPr>
                <w:rFonts w:cstheme="minorHAnsi"/>
              </w:rPr>
            </w:pPr>
            <w:r w:rsidRPr="005E4968">
              <w:rPr>
                <w:rFonts w:cstheme="minorHAnsi"/>
              </w:rPr>
              <w:t>Percentage of middle income population</w:t>
            </w:r>
          </w:p>
        </w:tc>
      </w:tr>
      <w:tr w:rsidR="001C49BA" w:rsidRPr="005E4968" w14:paraId="46E95FCA" w14:textId="77777777" w:rsidTr="00C84C88">
        <w:tc>
          <w:tcPr>
            <w:tcW w:w="2335" w:type="dxa"/>
          </w:tcPr>
          <w:p w14:paraId="7127C69B" w14:textId="69B976AD" w:rsidR="001C49BA" w:rsidRPr="005E4968" w:rsidRDefault="007319E9" w:rsidP="001530EC">
            <w:pPr>
              <w:rPr>
                <w:rFonts w:cstheme="minorHAnsi"/>
              </w:rPr>
            </w:pPr>
            <w:r w:rsidRPr="005E4968">
              <w:rPr>
                <w:rFonts w:cstheme="minorHAnsi"/>
              </w:rPr>
              <w:t>S24</w:t>
            </w:r>
          </w:p>
        </w:tc>
        <w:tc>
          <w:tcPr>
            <w:tcW w:w="6684" w:type="dxa"/>
          </w:tcPr>
          <w:p w14:paraId="1DFB25E4" w14:textId="364DB838" w:rsidR="001C49BA" w:rsidRPr="005E4968" w:rsidRDefault="007319E9" w:rsidP="001530EC">
            <w:pPr>
              <w:rPr>
                <w:rFonts w:cstheme="minorHAnsi"/>
              </w:rPr>
            </w:pPr>
            <w:r w:rsidRPr="005E4968">
              <w:rPr>
                <w:rFonts w:cstheme="minorHAnsi"/>
              </w:rPr>
              <w:t>Social leadership</w:t>
            </w:r>
          </w:p>
        </w:tc>
      </w:tr>
      <w:tr w:rsidR="001C49BA" w:rsidRPr="005E4968" w14:paraId="598FA4BC" w14:textId="77777777" w:rsidTr="00C84C88">
        <w:tc>
          <w:tcPr>
            <w:tcW w:w="2335" w:type="dxa"/>
          </w:tcPr>
          <w:p w14:paraId="020C988F" w14:textId="7D22F7B8" w:rsidR="001C49BA" w:rsidRPr="005E4968" w:rsidRDefault="007319E9" w:rsidP="001530EC">
            <w:pPr>
              <w:rPr>
                <w:rFonts w:cstheme="minorHAnsi"/>
              </w:rPr>
            </w:pPr>
            <w:r w:rsidRPr="005E4968">
              <w:rPr>
                <w:rFonts w:cstheme="minorHAnsi"/>
              </w:rPr>
              <w:t>S04</w:t>
            </w:r>
          </w:p>
        </w:tc>
        <w:tc>
          <w:tcPr>
            <w:tcW w:w="6684" w:type="dxa"/>
          </w:tcPr>
          <w:p w14:paraId="38456710" w14:textId="70CEDCE6" w:rsidR="001C49BA" w:rsidRPr="005E4968" w:rsidRDefault="007319E9" w:rsidP="001530EC">
            <w:pPr>
              <w:rPr>
                <w:rFonts w:cstheme="minorHAnsi"/>
              </w:rPr>
            </w:pPr>
            <w:r w:rsidRPr="005E4968">
              <w:rPr>
                <w:rFonts w:cstheme="minorHAnsi"/>
              </w:rPr>
              <w:t>Strategies for the delivery of actionable information for flood management</w:t>
            </w:r>
          </w:p>
        </w:tc>
      </w:tr>
      <w:tr w:rsidR="001C49BA" w:rsidRPr="005E4968" w14:paraId="08D7455B" w14:textId="77777777" w:rsidTr="00C84C88">
        <w:tc>
          <w:tcPr>
            <w:tcW w:w="2335" w:type="dxa"/>
          </w:tcPr>
          <w:p w14:paraId="76AF9B8E" w14:textId="0166C2C4" w:rsidR="001C49BA" w:rsidRPr="005E4968" w:rsidRDefault="007319E9" w:rsidP="001530EC">
            <w:pPr>
              <w:rPr>
                <w:rFonts w:cstheme="minorHAnsi"/>
              </w:rPr>
            </w:pPr>
            <w:r w:rsidRPr="005E4968">
              <w:rPr>
                <w:rFonts w:cstheme="minorHAnsi"/>
              </w:rPr>
              <w:t>A03_pov_vpoor</w:t>
            </w:r>
          </w:p>
        </w:tc>
        <w:tc>
          <w:tcPr>
            <w:tcW w:w="6684" w:type="dxa"/>
          </w:tcPr>
          <w:p w14:paraId="49EF9FEE" w14:textId="5932719F" w:rsidR="001C49BA" w:rsidRPr="005E4968" w:rsidRDefault="007319E9" w:rsidP="001530EC">
            <w:pPr>
              <w:rPr>
                <w:rFonts w:cstheme="minorHAnsi"/>
              </w:rPr>
            </w:pPr>
            <w:r w:rsidRPr="005E4968">
              <w:rPr>
                <w:rFonts w:cstheme="minorHAnsi"/>
              </w:rPr>
              <w:t>Percentage of very low income population</w:t>
            </w:r>
          </w:p>
        </w:tc>
      </w:tr>
      <w:tr w:rsidR="001C49BA" w:rsidRPr="005E4968" w14:paraId="3CCCA2D5" w14:textId="77777777" w:rsidTr="00C84C88">
        <w:tc>
          <w:tcPr>
            <w:tcW w:w="2335" w:type="dxa"/>
          </w:tcPr>
          <w:p w14:paraId="458C6A02" w14:textId="793C2BC0" w:rsidR="001C49BA" w:rsidRPr="005E4968" w:rsidRDefault="007319E9" w:rsidP="001530EC">
            <w:pPr>
              <w:rPr>
                <w:rFonts w:cstheme="minorHAnsi"/>
              </w:rPr>
            </w:pPr>
            <w:r w:rsidRPr="005E4968">
              <w:rPr>
                <w:rFonts w:cstheme="minorHAnsi"/>
              </w:rPr>
              <w:t>F04</w:t>
            </w:r>
          </w:p>
        </w:tc>
        <w:tc>
          <w:tcPr>
            <w:tcW w:w="6684" w:type="dxa"/>
          </w:tcPr>
          <w:p w14:paraId="36CBA02D" w14:textId="2732AA73" w:rsidR="001C49BA" w:rsidRPr="005E4968" w:rsidRDefault="007319E9" w:rsidP="001530EC">
            <w:pPr>
              <w:rPr>
                <w:rFonts w:cstheme="minorHAnsi"/>
              </w:rPr>
            </w:pPr>
            <w:r w:rsidRPr="005E4968">
              <w:rPr>
                <w:rFonts w:cstheme="minorHAnsi"/>
              </w:rPr>
              <w:t>Household Credit Access</w:t>
            </w:r>
          </w:p>
        </w:tc>
      </w:tr>
      <w:tr w:rsidR="007319E9" w:rsidRPr="005E4968" w14:paraId="59AD0ABF" w14:textId="77777777" w:rsidTr="00C84C88">
        <w:tc>
          <w:tcPr>
            <w:tcW w:w="2335" w:type="dxa"/>
          </w:tcPr>
          <w:p w14:paraId="118F9FF8" w14:textId="76D9EB32" w:rsidR="007319E9" w:rsidRPr="005E4968" w:rsidRDefault="007319E9" w:rsidP="001530EC">
            <w:pPr>
              <w:rPr>
                <w:rFonts w:cstheme="minorHAnsi"/>
              </w:rPr>
            </w:pPr>
            <w:r w:rsidRPr="005E4968">
              <w:rPr>
                <w:rFonts w:cstheme="minorHAnsi"/>
              </w:rPr>
              <w:t>A03_liveli_cultiland</w:t>
            </w:r>
          </w:p>
        </w:tc>
        <w:tc>
          <w:tcPr>
            <w:tcW w:w="6684" w:type="dxa"/>
          </w:tcPr>
          <w:p w14:paraId="4DF8B7B9" w14:textId="2120D86C" w:rsidR="007319E9" w:rsidRPr="005E4968" w:rsidRDefault="007319E9" w:rsidP="001530EC">
            <w:pPr>
              <w:rPr>
                <w:rFonts w:cstheme="minorHAnsi"/>
              </w:rPr>
            </w:pPr>
            <w:r w:rsidRPr="005E4968">
              <w:rPr>
                <w:rFonts w:cstheme="minorHAnsi"/>
              </w:rPr>
              <w:t>Percentage of the population reliant on income from cultivating their own land</w:t>
            </w:r>
          </w:p>
        </w:tc>
      </w:tr>
      <w:tr w:rsidR="001C49BA" w:rsidRPr="005E4968" w14:paraId="5C4E18E9" w14:textId="77777777" w:rsidTr="00C84C88">
        <w:tc>
          <w:tcPr>
            <w:tcW w:w="2335" w:type="dxa"/>
          </w:tcPr>
          <w:p w14:paraId="5E8239B8" w14:textId="1D12892E" w:rsidR="001C49BA" w:rsidRPr="005E4968" w:rsidRDefault="007319E9" w:rsidP="001530EC">
            <w:pPr>
              <w:rPr>
                <w:rFonts w:cstheme="minorHAnsi"/>
              </w:rPr>
            </w:pPr>
            <w:r w:rsidRPr="005E4968">
              <w:rPr>
                <w:rFonts w:cstheme="minorHAnsi"/>
              </w:rPr>
              <w:lastRenderedPageBreak/>
              <w:t>A03_fHH</w:t>
            </w:r>
          </w:p>
        </w:tc>
        <w:tc>
          <w:tcPr>
            <w:tcW w:w="6684" w:type="dxa"/>
          </w:tcPr>
          <w:p w14:paraId="44ED3D1B" w14:textId="71E7F38B" w:rsidR="001C49BA" w:rsidRPr="005E4968" w:rsidRDefault="007319E9" w:rsidP="001530EC">
            <w:pPr>
              <w:rPr>
                <w:rFonts w:cstheme="minorHAnsi"/>
              </w:rPr>
            </w:pPr>
            <w:r w:rsidRPr="005E4968">
              <w:rPr>
                <w:rFonts w:cstheme="minorHAnsi"/>
              </w:rPr>
              <w:t>Percentage of female headed households in the community</w:t>
            </w:r>
          </w:p>
        </w:tc>
      </w:tr>
      <w:tr w:rsidR="001C49BA" w:rsidRPr="005E4968" w14:paraId="3DCE209F" w14:textId="77777777" w:rsidTr="00C84C88">
        <w:tc>
          <w:tcPr>
            <w:tcW w:w="2335" w:type="dxa"/>
          </w:tcPr>
          <w:p w14:paraId="3B1E9642" w14:textId="4108F0C0" w:rsidR="001C49BA" w:rsidRPr="005E4968" w:rsidRDefault="0002495A" w:rsidP="001530EC">
            <w:pPr>
              <w:rPr>
                <w:rFonts w:cstheme="minorHAnsi"/>
              </w:rPr>
            </w:pPr>
            <w:r w:rsidRPr="005E4968">
              <w:rPr>
                <w:rFonts w:cstheme="minorHAnsi"/>
              </w:rPr>
              <w:t>A03_minori</w:t>
            </w:r>
          </w:p>
        </w:tc>
        <w:tc>
          <w:tcPr>
            <w:tcW w:w="6684" w:type="dxa"/>
          </w:tcPr>
          <w:p w14:paraId="1F77463C" w14:textId="1F4F5321" w:rsidR="001C49BA" w:rsidRPr="005E4968" w:rsidRDefault="0002495A" w:rsidP="001530EC">
            <w:pPr>
              <w:rPr>
                <w:rFonts w:cstheme="minorHAnsi"/>
              </w:rPr>
            </w:pPr>
            <w:r w:rsidRPr="005E4968">
              <w:rPr>
                <w:rFonts w:cstheme="minorHAnsi"/>
              </w:rPr>
              <w:t>Percentage of the population considered minorities</w:t>
            </w:r>
          </w:p>
        </w:tc>
      </w:tr>
      <w:tr w:rsidR="001C49BA" w:rsidRPr="005E4968" w14:paraId="5DB22B9E" w14:textId="77777777" w:rsidTr="00C84C88">
        <w:tc>
          <w:tcPr>
            <w:tcW w:w="2335" w:type="dxa"/>
          </w:tcPr>
          <w:p w14:paraId="27C64FC7" w14:textId="2D2087D4" w:rsidR="001C49BA" w:rsidRPr="005E4968" w:rsidRDefault="0002495A" w:rsidP="001530EC">
            <w:pPr>
              <w:rPr>
                <w:rFonts w:cstheme="minorHAnsi"/>
              </w:rPr>
            </w:pPr>
            <w:r w:rsidRPr="005E4968">
              <w:rPr>
                <w:rFonts w:cstheme="minorHAnsi"/>
              </w:rPr>
              <w:t>P04</w:t>
            </w:r>
          </w:p>
        </w:tc>
        <w:tc>
          <w:tcPr>
            <w:tcW w:w="6684" w:type="dxa"/>
          </w:tcPr>
          <w:p w14:paraId="7DEF3ADD" w14:textId="64C77F9B" w:rsidR="001C49BA" w:rsidRPr="005E4968" w:rsidRDefault="0002495A" w:rsidP="001530EC">
            <w:pPr>
              <w:tabs>
                <w:tab w:val="left" w:pos="3706"/>
              </w:tabs>
              <w:rPr>
                <w:rFonts w:cstheme="minorHAnsi"/>
              </w:rPr>
            </w:pPr>
            <w:r w:rsidRPr="005E4968">
              <w:rPr>
                <w:rFonts w:cstheme="minorHAnsi"/>
              </w:rPr>
              <w:t>Flood Emergency Infrastructure</w:t>
            </w:r>
          </w:p>
        </w:tc>
      </w:tr>
    </w:tbl>
    <w:p w14:paraId="228AA770" w14:textId="77777777" w:rsidR="001C49BA" w:rsidRPr="005E4968" w:rsidRDefault="001C49BA" w:rsidP="005C36F5">
      <w:pPr>
        <w:jc w:val="center"/>
        <w:rPr>
          <w:rFonts w:cstheme="minorHAnsi"/>
        </w:rPr>
      </w:pPr>
    </w:p>
    <w:p w14:paraId="037CD4B5" w14:textId="39BFFE3E" w:rsidR="005C36F5" w:rsidRPr="005E4968" w:rsidRDefault="005C36F5" w:rsidP="005C36F5">
      <w:pPr>
        <w:rPr>
          <w:rFonts w:cstheme="minorHAnsi"/>
        </w:rPr>
      </w:pPr>
    </w:p>
    <w:p w14:paraId="31215CDB" w14:textId="35CDC243" w:rsidR="005C36F5" w:rsidRPr="005E4968" w:rsidRDefault="005C36F5" w:rsidP="005C36F5">
      <w:pPr>
        <w:rPr>
          <w:rFonts w:cstheme="minorHAnsi"/>
        </w:rPr>
      </w:pPr>
      <w:r w:rsidRPr="005E4968">
        <w:rPr>
          <w:rFonts w:cstheme="minorHAnsi"/>
          <w:noProof/>
          <w:lang w:val="en-IN" w:eastAsia="en-IN"/>
        </w:rPr>
        <w:drawing>
          <wp:inline distT="0" distB="0" distL="0" distR="0" wp14:anchorId="5082DF53" wp14:editId="4599BBFD">
            <wp:extent cx="5733415" cy="3213735"/>
            <wp:effectExtent l="0" t="0" r="63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9">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31A246A7" w14:textId="7DB7EBE0" w:rsidR="005C36F5" w:rsidRPr="005E4968" w:rsidRDefault="001530EC" w:rsidP="005439DF">
      <w:pPr>
        <w:jc w:val="both"/>
        <w:rPr>
          <w:rFonts w:cstheme="minorHAnsi"/>
        </w:rPr>
      </w:pPr>
      <w:r w:rsidRPr="005E4968">
        <w:rPr>
          <w:rFonts w:cstheme="minorHAnsi"/>
        </w:rPr>
        <w:t xml:space="preserve">Note: </w:t>
      </w:r>
      <w:r w:rsidR="00027F1E" w:rsidRPr="005E4968">
        <w:rPr>
          <w:rFonts w:cstheme="minorHAnsi"/>
        </w:rPr>
        <w:t xml:space="preserve">Again the most influential variable for the Human capital delta is the Human Capital Average of the Baseline. </w:t>
      </w:r>
    </w:p>
    <w:p w14:paraId="5BBBA315" w14:textId="77777777" w:rsidR="00A23D77" w:rsidRPr="005E4968" w:rsidRDefault="00A23D77" w:rsidP="005C36F5">
      <w:pPr>
        <w:rPr>
          <w:rFonts w:cstheme="minorHAnsi"/>
        </w:rPr>
      </w:pPr>
    </w:p>
    <w:p w14:paraId="71ACDCF7" w14:textId="0F8CD1BF" w:rsidR="005C36F5" w:rsidRPr="005E4968" w:rsidRDefault="005C36F5" w:rsidP="005C36F5">
      <w:pPr>
        <w:rPr>
          <w:rFonts w:cstheme="minorHAnsi"/>
        </w:rPr>
      </w:pPr>
      <w:r w:rsidRPr="005E4968">
        <w:rPr>
          <w:rFonts w:cstheme="minorHAnsi"/>
          <w:noProof/>
          <w:lang w:val="en-IN" w:eastAsia="en-IN"/>
        </w:rPr>
        <w:drawing>
          <wp:inline distT="0" distB="0" distL="0" distR="0" wp14:anchorId="4B6AE6B8" wp14:editId="140499CC">
            <wp:extent cx="5733415" cy="3213735"/>
            <wp:effectExtent l="0" t="0" r="63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0">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28574D6D" w14:textId="743E36B3" w:rsidR="005C36F5" w:rsidRPr="005E4968" w:rsidRDefault="001530EC" w:rsidP="005C36F5">
      <w:pPr>
        <w:rPr>
          <w:rFonts w:cstheme="minorHAnsi"/>
        </w:rPr>
      </w:pPr>
      <w:r w:rsidRPr="005E4968">
        <w:rPr>
          <w:rFonts w:cstheme="minorHAnsi"/>
        </w:rPr>
        <w:t>Note: A</w:t>
      </w:r>
      <w:r w:rsidR="00027F1E" w:rsidRPr="005E4968">
        <w:rPr>
          <w:rFonts w:cstheme="minorHAnsi"/>
        </w:rPr>
        <w:t>gain</w:t>
      </w:r>
      <w:r w:rsidRPr="005E4968">
        <w:rPr>
          <w:rFonts w:cstheme="minorHAnsi"/>
        </w:rPr>
        <w:t>,</w:t>
      </w:r>
      <w:r w:rsidR="00027F1E" w:rsidRPr="005E4968">
        <w:rPr>
          <w:rFonts w:cstheme="minorHAnsi"/>
        </w:rPr>
        <w:t xml:space="preserve"> a large increase when the percentage of middle-income population reaches 50%</w:t>
      </w:r>
      <w:r w:rsidR="005439DF" w:rsidRPr="005E4968">
        <w:rPr>
          <w:rFonts w:cstheme="minorHAnsi"/>
        </w:rPr>
        <w:t>,</w:t>
      </w:r>
      <w:r w:rsidR="00027F1E" w:rsidRPr="005E4968">
        <w:rPr>
          <w:rFonts w:cstheme="minorHAnsi"/>
        </w:rPr>
        <w:t xml:space="preserve"> similar to the way Financial Capital behaves. Unlike the Financial Capital Delta</w:t>
      </w:r>
      <w:r w:rsidR="005439DF" w:rsidRPr="005E4968">
        <w:rPr>
          <w:rFonts w:cstheme="minorHAnsi"/>
        </w:rPr>
        <w:t>,</w:t>
      </w:r>
      <w:r w:rsidR="00027F1E" w:rsidRPr="005E4968">
        <w:rPr>
          <w:rFonts w:cstheme="minorHAnsi"/>
        </w:rPr>
        <w:t xml:space="preserve"> </w:t>
      </w:r>
      <w:proofErr w:type="spellStart"/>
      <w:r w:rsidR="005439DF" w:rsidRPr="005E4968">
        <w:rPr>
          <w:rFonts w:cstheme="minorHAnsi"/>
        </w:rPr>
        <w:t>however</w:t>
      </w:r>
      <w:proofErr w:type="gramStart"/>
      <w:r w:rsidR="005439DF" w:rsidRPr="005E4968">
        <w:rPr>
          <w:rFonts w:cstheme="minorHAnsi"/>
        </w:rPr>
        <w:t>,</w:t>
      </w:r>
      <w:r w:rsidR="00027F1E" w:rsidRPr="005E4968">
        <w:rPr>
          <w:rFonts w:cstheme="minorHAnsi"/>
        </w:rPr>
        <w:t>r</w:t>
      </w:r>
      <w:proofErr w:type="spellEnd"/>
      <w:proofErr w:type="gramEnd"/>
      <w:r w:rsidR="00027F1E" w:rsidRPr="005E4968">
        <w:rPr>
          <w:rFonts w:cstheme="minorHAnsi"/>
        </w:rPr>
        <w:t xml:space="preserve"> here </w:t>
      </w:r>
      <w:r w:rsidRPr="005E4968">
        <w:rPr>
          <w:rFonts w:cstheme="minorHAnsi"/>
        </w:rPr>
        <w:t>one</w:t>
      </w:r>
      <w:r w:rsidR="00027F1E" w:rsidRPr="005E4968">
        <w:rPr>
          <w:rFonts w:cstheme="minorHAnsi"/>
        </w:rPr>
        <w:t xml:space="preserve"> also see</w:t>
      </w:r>
      <w:r w:rsidRPr="005E4968">
        <w:rPr>
          <w:rFonts w:cstheme="minorHAnsi"/>
        </w:rPr>
        <w:t>s</w:t>
      </w:r>
      <w:r w:rsidR="00027F1E" w:rsidRPr="005E4968">
        <w:rPr>
          <w:rFonts w:cstheme="minorHAnsi"/>
        </w:rPr>
        <w:t xml:space="preserve"> a sharp jump at </w:t>
      </w:r>
      <w:r w:rsidR="00BE3F63" w:rsidRPr="005E4968">
        <w:rPr>
          <w:rFonts w:cstheme="minorHAnsi"/>
        </w:rPr>
        <w:t>20%.</w:t>
      </w:r>
    </w:p>
    <w:p w14:paraId="244BD4BB" w14:textId="0C2CDEFB" w:rsidR="001530EC" w:rsidRPr="005E4968" w:rsidRDefault="001530EC" w:rsidP="005C36F5">
      <w:pPr>
        <w:rPr>
          <w:rFonts w:cstheme="minorHAnsi"/>
        </w:rPr>
      </w:pPr>
    </w:p>
    <w:p w14:paraId="3072FCE1" w14:textId="465C1855" w:rsidR="001530EC" w:rsidRPr="005E4968" w:rsidRDefault="001530EC" w:rsidP="005C36F5">
      <w:pPr>
        <w:rPr>
          <w:rFonts w:cstheme="minorHAnsi"/>
        </w:rPr>
      </w:pPr>
    </w:p>
    <w:p w14:paraId="561E517D" w14:textId="77777777" w:rsidR="001530EC" w:rsidRPr="005E4968" w:rsidRDefault="001530EC" w:rsidP="005C36F5">
      <w:pPr>
        <w:rPr>
          <w:rFonts w:cstheme="minorHAnsi"/>
        </w:rPr>
      </w:pPr>
    </w:p>
    <w:p w14:paraId="53DD07E1" w14:textId="77777777" w:rsidR="005C36F5" w:rsidRPr="005E4968" w:rsidRDefault="005C36F5" w:rsidP="005C36F5">
      <w:pPr>
        <w:rPr>
          <w:rFonts w:cstheme="minorHAnsi"/>
        </w:rPr>
      </w:pPr>
    </w:p>
    <w:p w14:paraId="32FAF1E7" w14:textId="6157B8FB" w:rsidR="005C36F5" w:rsidRPr="005E4968" w:rsidRDefault="001530EC" w:rsidP="001530EC">
      <w:pPr>
        <w:rPr>
          <w:rFonts w:cstheme="minorHAnsi"/>
        </w:rPr>
      </w:pPr>
      <w:r w:rsidRPr="005E4968">
        <w:rPr>
          <w:rFonts w:cstheme="minorHAnsi"/>
          <w:b/>
          <w:bCs/>
        </w:rPr>
        <w:t xml:space="preserve">Cluster 2 (iii) Natural Capital: </w:t>
      </w:r>
    </w:p>
    <w:p w14:paraId="18806942" w14:textId="174025A4" w:rsidR="005C36F5" w:rsidRPr="005E4968" w:rsidRDefault="005C36F5" w:rsidP="005C36F5">
      <w:pPr>
        <w:rPr>
          <w:rFonts w:cstheme="minorHAnsi"/>
        </w:rPr>
      </w:pPr>
      <w:r w:rsidRPr="005E4968">
        <w:rPr>
          <w:rFonts w:cstheme="minorHAnsi"/>
          <w:noProof/>
          <w:lang w:val="en-IN" w:eastAsia="en-IN"/>
        </w:rPr>
        <w:drawing>
          <wp:inline distT="0" distB="0" distL="0" distR="0" wp14:anchorId="0A99FC70" wp14:editId="42DD4B21">
            <wp:extent cx="5733415" cy="288163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1">
                      <a:extLst>
                        <a:ext uri="{28A0092B-C50C-407E-A947-70E740481C1C}">
                          <a14:useLocalDpi xmlns:a14="http://schemas.microsoft.com/office/drawing/2010/main" val="0"/>
                        </a:ext>
                      </a:extLst>
                    </a:blip>
                    <a:stretch>
                      <a:fillRect/>
                    </a:stretch>
                  </pic:blipFill>
                  <pic:spPr>
                    <a:xfrm>
                      <a:off x="0" y="0"/>
                      <a:ext cx="5733415" cy="2881630"/>
                    </a:xfrm>
                    <a:prstGeom prst="rect">
                      <a:avLst/>
                    </a:prstGeom>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542F568C" w14:textId="77777777" w:rsidTr="00C84C88">
        <w:tc>
          <w:tcPr>
            <w:tcW w:w="2335" w:type="dxa"/>
          </w:tcPr>
          <w:p w14:paraId="39BD4CA5" w14:textId="77777777" w:rsidR="001C49BA" w:rsidRPr="005E4968" w:rsidRDefault="001C49BA" w:rsidP="00C84C88">
            <w:pPr>
              <w:jc w:val="center"/>
              <w:rPr>
                <w:rFonts w:cstheme="minorHAnsi"/>
                <w:b/>
                <w:bCs/>
              </w:rPr>
            </w:pPr>
            <w:r w:rsidRPr="005E4968">
              <w:rPr>
                <w:rFonts w:cstheme="minorHAnsi"/>
                <w:b/>
                <w:bCs/>
              </w:rPr>
              <w:t>Variable Code</w:t>
            </w:r>
          </w:p>
        </w:tc>
        <w:tc>
          <w:tcPr>
            <w:tcW w:w="6684" w:type="dxa"/>
          </w:tcPr>
          <w:p w14:paraId="2E32212C"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1902BC07" w14:textId="77777777" w:rsidTr="00C84C88">
        <w:tc>
          <w:tcPr>
            <w:tcW w:w="2335" w:type="dxa"/>
          </w:tcPr>
          <w:p w14:paraId="3718103A" w14:textId="70B45682" w:rsidR="001C49BA" w:rsidRPr="005E4968" w:rsidRDefault="003F7CE3" w:rsidP="001530EC">
            <w:pPr>
              <w:rPr>
                <w:rFonts w:cstheme="minorHAnsi"/>
              </w:rPr>
            </w:pPr>
            <w:proofErr w:type="spellStart"/>
            <w:r w:rsidRPr="005E4968">
              <w:rPr>
                <w:rFonts w:cstheme="minorHAnsi"/>
              </w:rPr>
              <w:t>NatCap_mean_all</w:t>
            </w:r>
            <w:proofErr w:type="spellEnd"/>
          </w:p>
        </w:tc>
        <w:tc>
          <w:tcPr>
            <w:tcW w:w="6684" w:type="dxa"/>
          </w:tcPr>
          <w:p w14:paraId="313352F8" w14:textId="260EDB46" w:rsidR="001C49BA" w:rsidRPr="005E4968" w:rsidRDefault="003F7CE3" w:rsidP="001530EC">
            <w:pPr>
              <w:rPr>
                <w:rFonts w:cstheme="minorHAnsi"/>
              </w:rPr>
            </w:pPr>
            <w:r w:rsidRPr="005E4968">
              <w:rPr>
                <w:rFonts w:cstheme="minorHAnsi"/>
              </w:rPr>
              <w:t>Average of Natural Capital Variables</w:t>
            </w:r>
          </w:p>
        </w:tc>
      </w:tr>
      <w:tr w:rsidR="001C49BA" w:rsidRPr="005E4968" w14:paraId="5FDC18CE" w14:textId="77777777" w:rsidTr="00C84C88">
        <w:tc>
          <w:tcPr>
            <w:tcW w:w="2335" w:type="dxa"/>
          </w:tcPr>
          <w:p w14:paraId="18F41A68" w14:textId="5AD7CBA4" w:rsidR="001C49BA" w:rsidRPr="005E4968" w:rsidRDefault="003F7CE3" w:rsidP="001530EC">
            <w:pPr>
              <w:rPr>
                <w:rFonts w:cstheme="minorHAnsi"/>
              </w:rPr>
            </w:pPr>
            <w:r w:rsidRPr="005E4968">
              <w:rPr>
                <w:rFonts w:cstheme="minorHAnsi"/>
              </w:rPr>
              <w:t>A03_pov_poor</w:t>
            </w:r>
          </w:p>
        </w:tc>
        <w:tc>
          <w:tcPr>
            <w:tcW w:w="6684" w:type="dxa"/>
          </w:tcPr>
          <w:p w14:paraId="67A5D4A8" w14:textId="11615325" w:rsidR="001C49BA" w:rsidRPr="005E4968" w:rsidRDefault="003F7CE3" w:rsidP="001530EC">
            <w:pPr>
              <w:rPr>
                <w:rFonts w:cstheme="minorHAnsi"/>
              </w:rPr>
            </w:pPr>
            <w:r w:rsidRPr="005E4968">
              <w:rPr>
                <w:rFonts w:cstheme="minorHAnsi"/>
              </w:rPr>
              <w:t>Percentage of low income population</w:t>
            </w:r>
          </w:p>
        </w:tc>
      </w:tr>
      <w:tr w:rsidR="001C49BA" w:rsidRPr="005E4968" w14:paraId="6D36EFAB" w14:textId="77777777" w:rsidTr="00C84C88">
        <w:tc>
          <w:tcPr>
            <w:tcW w:w="2335" w:type="dxa"/>
          </w:tcPr>
          <w:p w14:paraId="19B086A2" w14:textId="5265EC15" w:rsidR="001C49BA" w:rsidRPr="005E4968" w:rsidRDefault="003F7CE3" w:rsidP="001530EC">
            <w:pPr>
              <w:rPr>
                <w:rFonts w:cstheme="minorHAnsi"/>
              </w:rPr>
            </w:pPr>
            <w:r w:rsidRPr="005E4968">
              <w:rPr>
                <w:rFonts w:cstheme="minorHAnsi"/>
              </w:rPr>
              <w:t>P03</w:t>
            </w:r>
          </w:p>
        </w:tc>
        <w:tc>
          <w:tcPr>
            <w:tcW w:w="6684" w:type="dxa"/>
          </w:tcPr>
          <w:p w14:paraId="2429A8A1" w14:textId="722DEE7D" w:rsidR="001C49BA" w:rsidRPr="005E4968" w:rsidRDefault="003F7CE3" w:rsidP="001530EC">
            <w:pPr>
              <w:rPr>
                <w:rFonts w:cstheme="minorHAnsi"/>
              </w:rPr>
            </w:pPr>
            <w:r w:rsidRPr="005E4968">
              <w:rPr>
                <w:rFonts w:cstheme="minorHAnsi"/>
              </w:rPr>
              <w:t>Measurement &amp; Forecasting</w:t>
            </w:r>
          </w:p>
        </w:tc>
      </w:tr>
      <w:tr w:rsidR="001C49BA" w:rsidRPr="005E4968" w14:paraId="1816C4B3" w14:textId="77777777" w:rsidTr="00C84C88">
        <w:tc>
          <w:tcPr>
            <w:tcW w:w="2335" w:type="dxa"/>
          </w:tcPr>
          <w:p w14:paraId="6F956263" w14:textId="465E96E8" w:rsidR="001C49BA" w:rsidRPr="005E4968" w:rsidRDefault="003F7CE3" w:rsidP="001530EC">
            <w:pPr>
              <w:rPr>
                <w:rFonts w:cstheme="minorHAnsi"/>
              </w:rPr>
            </w:pPr>
            <w:r w:rsidRPr="005E4968">
              <w:rPr>
                <w:rFonts w:cstheme="minorHAnsi"/>
              </w:rPr>
              <w:t>S07</w:t>
            </w:r>
          </w:p>
        </w:tc>
        <w:tc>
          <w:tcPr>
            <w:tcW w:w="6684" w:type="dxa"/>
          </w:tcPr>
          <w:p w14:paraId="50EC6620" w14:textId="085147B7" w:rsidR="001C49BA" w:rsidRPr="005E4968" w:rsidRDefault="003F7CE3" w:rsidP="001530EC">
            <w:pPr>
              <w:rPr>
                <w:rFonts w:cstheme="minorHAnsi"/>
              </w:rPr>
            </w:pPr>
            <w:r w:rsidRPr="005E4968">
              <w:rPr>
                <w:rFonts w:cstheme="minorHAnsi"/>
              </w:rPr>
              <w:t>Strategy to maintain or quickly resume healthcare services interrupted by flooding</w:t>
            </w:r>
          </w:p>
        </w:tc>
      </w:tr>
      <w:tr w:rsidR="001C49BA" w:rsidRPr="005E4968" w14:paraId="0078C391" w14:textId="77777777" w:rsidTr="00C84C88">
        <w:tc>
          <w:tcPr>
            <w:tcW w:w="2335" w:type="dxa"/>
          </w:tcPr>
          <w:p w14:paraId="3C84D028" w14:textId="2085B601" w:rsidR="001C49BA" w:rsidRPr="005E4968" w:rsidRDefault="003F7CE3" w:rsidP="001530EC">
            <w:pPr>
              <w:rPr>
                <w:rFonts w:cstheme="minorHAnsi"/>
              </w:rPr>
            </w:pPr>
            <w:r w:rsidRPr="005E4968">
              <w:rPr>
                <w:rFonts w:cstheme="minorHAnsi"/>
              </w:rPr>
              <w:t>A03_remittances</w:t>
            </w:r>
          </w:p>
        </w:tc>
        <w:tc>
          <w:tcPr>
            <w:tcW w:w="6684" w:type="dxa"/>
          </w:tcPr>
          <w:p w14:paraId="4E327329" w14:textId="42FB01BA" w:rsidR="001C49BA" w:rsidRPr="005E4968" w:rsidRDefault="003F7CE3" w:rsidP="001530EC">
            <w:pPr>
              <w:rPr>
                <w:rFonts w:cstheme="minorHAnsi"/>
              </w:rPr>
            </w:pPr>
            <w:r w:rsidRPr="005E4968">
              <w:rPr>
                <w:rFonts w:cstheme="minorHAnsi"/>
              </w:rPr>
              <w:t>Percentage of the population reliant on income from remittances</w:t>
            </w:r>
          </w:p>
        </w:tc>
      </w:tr>
      <w:tr w:rsidR="001C49BA" w:rsidRPr="005E4968" w14:paraId="1D52EDE5" w14:textId="77777777" w:rsidTr="00C84C88">
        <w:tc>
          <w:tcPr>
            <w:tcW w:w="2335" w:type="dxa"/>
          </w:tcPr>
          <w:p w14:paraId="33F332B8" w14:textId="74752A57" w:rsidR="001C49BA" w:rsidRPr="005E4968" w:rsidRDefault="003F7CE3" w:rsidP="001530EC">
            <w:pPr>
              <w:rPr>
                <w:rFonts w:cstheme="minorHAnsi"/>
              </w:rPr>
            </w:pPr>
            <w:r w:rsidRPr="005E4968">
              <w:rPr>
                <w:rFonts w:cstheme="minorHAnsi"/>
              </w:rPr>
              <w:t>P01</w:t>
            </w:r>
          </w:p>
        </w:tc>
        <w:tc>
          <w:tcPr>
            <w:tcW w:w="6684" w:type="dxa"/>
          </w:tcPr>
          <w:p w14:paraId="13ED9AA8" w14:textId="7CFED03E" w:rsidR="001C49BA" w:rsidRPr="005E4968" w:rsidRDefault="003F7CE3" w:rsidP="001530EC">
            <w:pPr>
              <w:rPr>
                <w:rFonts w:cstheme="minorHAnsi"/>
              </w:rPr>
            </w:pPr>
            <w:r w:rsidRPr="005E4968">
              <w:rPr>
                <w:rFonts w:cstheme="minorHAnsi"/>
              </w:rPr>
              <w:t>Access to healthcare facilities</w:t>
            </w:r>
          </w:p>
        </w:tc>
      </w:tr>
      <w:tr w:rsidR="001C49BA" w:rsidRPr="005E4968" w14:paraId="2BDB6A40" w14:textId="77777777" w:rsidTr="00C84C88">
        <w:tc>
          <w:tcPr>
            <w:tcW w:w="2335" w:type="dxa"/>
          </w:tcPr>
          <w:p w14:paraId="117D37A2" w14:textId="1929E73E" w:rsidR="001C49BA" w:rsidRPr="005E4968" w:rsidRDefault="003F7CE3" w:rsidP="001530EC">
            <w:pPr>
              <w:rPr>
                <w:rFonts w:cstheme="minorHAnsi"/>
              </w:rPr>
            </w:pPr>
            <w:r w:rsidRPr="005E4968">
              <w:rPr>
                <w:rFonts w:cstheme="minorHAnsi"/>
              </w:rPr>
              <w:t>A03_Edu</w:t>
            </w:r>
          </w:p>
        </w:tc>
        <w:tc>
          <w:tcPr>
            <w:tcW w:w="6684" w:type="dxa"/>
          </w:tcPr>
          <w:p w14:paraId="0BCBFDFC" w14:textId="163E948A" w:rsidR="001C49BA" w:rsidRPr="005E4968" w:rsidRDefault="003F7CE3" w:rsidP="001530EC">
            <w:pPr>
              <w:rPr>
                <w:rFonts w:cstheme="minorHAnsi"/>
              </w:rPr>
            </w:pPr>
            <w:r w:rsidRPr="005E4968">
              <w:rPr>
                <w:rFonts w:cstheme="minorHAnsi"/>
              </w:rPr>
              <w:t>Percentage of the population which have completed Secondary Education</w:t>
            </w:r>
          </w:p>
        </w:tc>
      </w:tr>
      <w:tr w:rsidR="003F7CE3" w:rsidRPr="005E4968" w14:paraId="039D8F66" w14:textId="77777777" w:rsidTr="00C84C88">
        <w:tc>
          <w:tcPr>
            <w:tcW w:w="2335" w:type="dxa"/>
          </w:tcPr>
          <w:p w14:paraId="1B87F633" w14:textId="05238061" w:rsidR="003F7CE3" w:rsidRPr="005E4968" w:rsidRDefault="003F7CE3" w:rsidP="001530EC">
            <w:pPr>
              <w:rPr>
                <w:rFonts w:cstheme="minorHAnsi"/>
              </w:rPr>
            </w:pPr>
            <w:r w:rsidRPr="005E4968">
              <w:rPr>
                <w:rFonts w:cstheme="minorHAnsi"/>
              </w:rPr>
              <w:t>A03_poorpeople</w:t>
            </w:r>
          </w:p>
        </w:tc>
        <w:tc>
          <w:tcPr>
            <w:tcW w:w="6684" w:type="dxa"/>
          </w:tcPr>
          <w:p w14:paraId="49FCD5A9" w14:textId="1E2F1D5F" w:rsidR="003F7CE3" w:rsidRPr="005E4968" w:rsidRDefault="003F7CE3" w:rsidP="001530EC">
            <w:pPr>
              <w:rPr>
                <w:rFonts w:cstheme="minorHAnsi"/>
              </w:rPr>
            </w:pPr>
            <w:r w:rsidRPr="005E4968">
              <w:rPr>
                <w:rFonts w:cstheme="minorHAnsi"/>
              </w:rPr>
              <w:t>Percentage of the community under the national poverty line</w:t>
            </w:r>
          </w:p>
        </w:tc>
      </w:tr>
      <w:tr w:rsidR="003F7CE3" w:rsidRPr="005E4968" w14:paraId="3515F2DC" w14:textId="77777777" w:rsidTr="00C84C88">
        <w:tc>
          <w:tcPr>
            <w:tcW w:w="2335" w:type="dxa"/>
          </w:tcPr>
          <w:p w14:paraId="4E92F380" w14:textId="1408A33C" w:rsidR="003F7CE3" w:rsidRPr="005E4968" w:rsidRDefault="00C65AEB" w:rsidP="001530EC">
            <w:pPr>
              <w:rPr>
                <w:rFonts w:cstheme="minorHAnsi"/>
              </w:rPr>
            </w:pPr>
            <w:r w:rsidRPr="005E4968">
              <w:rPr>
                <w:rFonts w:cstheme="minorHAnsi"/>
              </w:rPr>
              <w:t>S14</w:t>
            </w:r>
          </w:p>
        </w:tc>
        <w:tc>
          <w:tcPr>
            <w:tcW w:w="6684" w:type="dxa"/>
          </w:tcPr>
          <w:p w14:paraId="76945F39" w14:textId="1C0242C8" w:rsidR="003F7CE3" w:rsidRPr="005E4968" w:rsidRDefault="00C65AEB" w:rsidP="001530EC">
            <w:pPr>
              <w:rPr>
                <w:rFonts w:cstheme="minorHAnsi"/>
              </w:rPr>
            </w:pPr>
            <w:r w:rsidRPr="005E4968">
              <w:rPr>
                <w:rFonts w:cstheme="minorHAnsi"/>
              </w:rPr>
              <w:t>Functioning and equitable food supply  systems</w:t>
            </w:r>
          </w:p>
        </w:tc>
      </w:tr>
      <w:tr w:rsidR="003F7CE3" w:rsidRPr="005E4968" w14:paraId="337443BC" w14:textId="77777777" w:rsidTr="00C84C88">
        <w:tc>
          <w:tcPr>
            <w:tcW w:w="2335" w:type="dxa"/>
          </w:tcPr>
          <w:p w14:paraId="2612C428" w14:textId="6EDF9534" w:rsidR="003F7CE3" w:rsidRPr="005E4968" w:rsidRDefault="00C65AEB" w:rsidP="001530EC">
            <w:pPr>
              <w:rPr>
                <w:rFonts w:cstheme="minorHAnsi"/>
              </w:rPr>
            </w:pPr>
            <w:r w:rsidRPr="005E4968">
              <w:rPr>
                <w:rFonts w:cstheme="minorHAnsi"/>
              </w:rPr>
              <w:t>P13</w:t>
            </w:r>
          </w:p>
        </w:tc>
        <w:tc>
          <w:tcPr>
            <w:tcW w:w="6684" w:type="dxa"/>
          </w:tcPr>
          <w:p w14:paraId="38FBEB07" w14:textId="0630C873" w:rsidR="003F7CE3" w:rsidRPr="005E4968" w:rsidRDefault="00C65AEB" w:rsidP="001530EC">
            <w:pPr>
              <w:rPr>
                <w:rFonts w:cstheme="minorHAnsi"/>
              </w:rPr>
            </w:pPr>
            <w:r w:rsidRPr="005E4968">
              <w:rPr>
                <w:rFonts w:cstheme="minorHAnsi"/>
              </w:rPr>
              <w:t>Water supply</w:t>
            </w:r>
          </w:p>
        </w:tc>
      </w:tr>
    </w:tbl>
    <w:p w14:paraId="12F0C4DF" w14:textId="77777777" w:rsidR="001C49BA" w:rsidRPr="005E4968" w:rsidRDefault="001C49BA" w:rsidP="001530EC">
      <w:pPr>
        <w:rPr>
          <w:rFonts w:cstheme="minorHAnsi"/>
        </w:rPr>
      </w:pPr>
    </w:p>
    <w:p w14:paraId="2F4811FA" w14:textId="7B869F56" w:rsidR="005C36F5" w:rsidRPr="005E4968" w:rsidRDefault="005C36F5" w:rsidP="005C36F5">
      <w:pPr>
        <w:rPr>
          <w:rFonts w:cstheme="minorHAnsi"/>
        </w:rPr>
      </w:pPr>
      <w:r w:rsidRPr="005E4968">
        <w:rPr>
          <w:rFonts w:cstheme="minorHAnsi"/>
          <w:noProof/>
          <w:lang w:val="en-IN" w:eastAsia="en-IN"/>
        </w:rPr>
        <w:lastRenderedPageBreak/>
        <w:drawing>
          <wp:inline distT="0" distB="0" distL="0" distR="0" wp14:anchorId="08D75710" wp14:editId="7039FC08">
            <wp:extent cx="5733415" cy="3213735"/>
            <wp:effectExtent l="0" t="0" r="63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6AB53E7F" w14:textId="3C976EBB" w:rsidR="00BE3F63" w:rsidRPr="005E4968" w:rsidRDefault="001530EC" w:rsidP="001530EC">
      <w:pPr>
        <w:jc w:val="both"/>
        <w:rPr>
          <w:rFonts w:cstheme="minorHAnsi"/>
        </w:rPr>
      </w:pPr>
      <w:r w:rsidRPr="005E4968">
        <w:rPr>
          <w:rFonts w:cstheme="minorHAnsi"/>
        </w:rPr>
        <w:t>Note: M</w:t>
      </w:r>
      <w:r w:rsidR="00BE3F63" w:rsidRPr="005E4968">
        <w:rPr>
          <w:rFonts w:cstheme="minorHAnsi"/>
        </w:rPr>
        <w:t xml:space="preserve">ost influential variable for the Natural capital delta is the Natural Capital Average of the Baseline. </w:t>
      </w:r>
    </w:p>
    <w:p w14:paraId="084D04B3" w14:textId="18B897C1" w:rsidR="00C54CC7" w:rsidRPr="005E4968" w:rsidRDefault="00016E52" w:rsidP="00322898">
      <w:pPr>
        <w:jc w:val="both"/>
        <w:rPr>
          <w:rFonts w:cstheme="minorHAnsi"/>
        </w:rPr>
      </w:pPr>
      <w:r w:rsidRPr="005E4968">
        <w:rPr>
          <w:rFonts w:cstheme="minorHAnsi"/>
        </w:rPr>
        <w:t xml:space="preserve"> </w:t>
      </w:r>
      <w:r w:rsidR="005C36F5" w:rsidRPr="005E4968">
        <w:rPr>
          <w:rFonts w:cstheme="minorHAnsi"/>
          <w:noProof/>
          <w:lang w:val="en-IN" w:eastAsia="en-IN"/>
        </w:rPr>
        <w:drawing>
          <wp:inline distT="0" distB="0" distL="0" distR="0" wp14:anchorId="0C1D2329" wp14:editId="7F87D30D">
            <wp:extent cx="5733415" cy="3213735"/>
            <wp:effectExtent l="0" t="0" r="63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7CA28EAB" w14:textId="4D5448C1" w:rsidR="005C36F5" w:rsidRPr="005E4968" w:rsidRDefault="001530EC" w:rsidP="00322898">
      <w:pPr>
        <w:jc w:val="both"/>
        <w:rPr>
          <w:rFonts w:cstheme="minorHAnsi"/>
        </w:rPr>
      </w:pPr>
      <w:r w:rsidRPr="005E4968">
        <w:rPr>
          <w:rFonts w:cstheme="minorHAnsi"/>
        </w:rPr>
        <w:t>Note: One</w:t>
      </w:r>
      <w:r w:rsidR="00BE3F63" w:rsidRPr="005E4968">
        <w:rPr>
          <w:rFonts w:cstheme="minorHAnsi"/>
        </w:rPr>
        <w:t xml:space="preserve"> can clearly see </w:t>
      </w:r>
      <w:r w:rsidR="005439DF" w:rsidRPr="005E4968">
        <w:rPr>
          <w:rFonts w:cstheme="minorHAnsi"/>
        </w:rPr>
        <w:t xml:space="preserve">several sudden decreases with </w:t>
      </w:r>
      <w:r w:rsidR="00BE3F63" w:rsidRPr="005E4968">
        <w:rPr>
          <w:rFonts w:cstheme="minorHAnsi"/>
        </w:rPr>
        <w:t>drops at ~19%</w:t>
      </w:r>
      <w:proofErr w:type="gramStart"/>
      <w:r w:rsidR="00BE3F63" w:rsidRPr="005E4968">
        <w:rPr>
          <w:rFonts w:cstheme="minorHAnsi"/>
        </w:rPr>
        <w:t>,~</w:t>
      </w:r>
      <w:proofErr w:type="gramEnd"/>
      <w:r w:rsidR="00BE3F63" w:rsidRPr="005E4968">
        <w:rPr>
          <w:rFonts w:cstheme="minorHAnsi"/>
        </w:rPr>
        <w:t>52% and 63%</w:t>
      </w:r>
    </w:p>
    <w:p w14:paraId="2E5C644F" w14:textId="7D6BB037" w:rsidR="00016E52" w:rsidRPr="005E4968" w:rsidRDefault="00016E52" w:rsidP="00016E52">
      <w:pPr>
        <w:rPr>
          <w:rFonts w:cstheme="minorHAnsi"/>
        </w:rPr>
      </w:pPr>
    </w:p>
    <w:p w14:paraId="64A92149" w14:textId="77777777" w:rsidR="00360C4B" w:rsidRPr="005E4968" w:rsidRDefault="00360C4B" w:rsidP="001530EC">
      <w:pPr>
        <w:rPr>
          <w:rFonts w:cstheme="minorHAnsi"/>
          <w:b/>
          <w:bCs/>
        </w:rPr>
      </w:pPr>
    </w:p>
    <w:p w14:paraId="036F3D3B" w14:textId="77777777" w:rsidR="00360C4B" w:rsidRPr="005E4968" w:rsidRDefault="00360C4B" w:rsidP="001530EC">
      <w:pPr>
        <w:rPr>
          <w:rFonts w:cstheme="minorHAnsi"/>
          <w:b/>
          <w:bCs/>
        </w:rPr>
      </w:pPr>
    </w:p>
    <w:p w14:paraId="7A1E0078" w14:textId="77777777" w:rsidR="00360C4B" w:rsidRPr="005E4968" w:rsidRDefault="00360C4B" w:rsidP="001530EC">
      <w:pPr>
        <w:rPr>
          <w:rFonts w:cstheme="minorHAnsi"/>
          <w:b/>
          <w:bCs/>
        </w:rPr>
      </w:pPr>
    </w:p>
    <w:p w14:paraId="1414ABB1" w14:textId="77777777" w:rsidR="00360C4B" w:rsidRPr="005E4968" w:rsidRDefault="00360C4B" w:rsidP="001530EC">
      <w:pPr>
        <w:rPr>
          <w:rFonts w:cstheme="minorHAnsi"/>
          <w:b/>
          <w:bCs/>
        </w:rPr>
      </w:pPr>
    </w:p>
    <w:p w14:paraId="652EA96A" w14:textId="77777777" w:rsidR="00360C4B" w:rsidRPr="005E4968" w:rsidRDefault="00360C4B" w:rsidP="001530EC">
      <w:pPr>
        <w:rPr>
          <w:rFonts w:cstheme="minorHAnsi"/>
          <w:b/>
          <w:bCs/>
        </w:rPr>
      </w:pPr>
    </w:p>
    <w:p w14:paraId="34CB9A24" w14:textId="77777777" w:rsidR="00360C4B" w:rsidRPr="005E4968" w:rsidRDefault="00360C4B" w:rsidP="001530EC">
      <w:pPr>
        <w:rPr>
          <w:rFonts w:cstheme="minorHAnsi"/>
          <w:b/>
          <w:bCs/>
        </w:rPr>
      </w:pPr>
    </w:p>
    <w:p w14:paraId="505EBB5F" w14:textId="77777777" w:rsidR="00360C4B" w:rsidRPr="005E4968" w:rsidRDefault="00360C4B" w:rsidP="001530EC">
      <w:pPr>
        <w:rPr>
          <w:rFonts w:cstheme="minorHAnsi"/>
          <w:b/>
          <w:bCs/>
        </w:rPr>
      </w:pPr>
    </w:p>
    <w:p w14:paraId="08323B8C" w14:textId="77777777" w:rsidR="00360C4B" w:rsidRPr="005E4968" w:rsidRDefault="00360C4B" w:rsidP="001530EC">
      <w:pPr>
        <w:rPr>
          <w:rFonts w:cstheme="minorHAnsi"/>
          <w:b/>
          <w:bCs/>
        </w:rPr>
      </w:pPr>
    </w:p>
    <w:p w14:paraId="00711AAF" w14:textId="77777777" w:rsidR="00360C4B" w:rsidRPr="005E4968" w:rsidRDefault="00360C4B" w:rsidP="001530EC">
      <w:pPr>
        <w:rPr>
          <w:rFonts w:cstheme="minorHAnsi"/>
          <w:b/>
          <w:bCs/>
        </w:rPr>
      </w:pPr>
    </w:p>
    <w:p w14:paraId="70351739" w14:textId="0E196AAB" w:rsidR="00161EC8" w:rsidRPr="005E4968" w:rsidRDefault="001530EC" w:rsidP="001530EC">
      <w:pPr>
        <w:rPr>
          <w:rFonts w:cstheme="minorHAnsi"/>
        </w:rPr>
      </w:pPr>
      <w:r w:rsidRPr="005E4968">
        <w:rPr>
          <w:rFonts w:cstheme="minorHAnsi"/>
          <w:b/>
          <w:bCs/>
        </w:rPr>
        <w:lastRenderedPageBreak/>
        <w:t xml:space="preserve">Cluster 2 (iv) Physical Capital </w:t>
      </w:r>
    </w:p>
    <w:p w14:paraId="69F88CD2" w14:textId="0E57551F" w:rsidR="00161EC8" w:rsidRPr="005E4968" w:rsidRDefault="00161EC8" w:rsidP="00161EC8">
      <w:pPr>
        <w:rPr>
          <w:rFonts w:cstheme="minorHAnsi"/>
        </w:rPr>
      </w:pPr>
      <w:r w:rsidRPr="005E4968">
        <w:rPr>
          <w:rFonts w:cstheme="minorHAnsi"/>
          <w:noProof/>
          <w:lang w:val="en-IN" w:eastAsia="en-IN"/>
        </w:rPr>
        <w:drawing>
          <wp:inline distT="0" distB="0" distL="0" distR="0" wp14:anchorId="070FABDE" wp14:editId="7643B2B6">
            <wp:extent cx="5733415" cy="2875582"/>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33415" cy="287558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34C668CA" w14:textId="77777777" w:rsidTr="00C84C88">
        <w:tc>
          <w:tcPr>
            <w:tcW w:w="2335" w:type="dxa"/>
          </w:tcPr>
          <w:p w14:paraId="2CDE420E" w14:textId="77777777" w:rsidR="001C49BA" w:rsidRPr="005E4968" w:rsidRDefault="001C49BA" w:rsidP="00C84C88">
            <w:pPr>
              <w:jc w:val="center"/>
              <w:rPr>
                <w:rFonts w:cstheme="minorHAnsi"/>
                <w:b/>
                <w:bCs/>
              </w:rPr>
            </w:pPr>
            <w:r w:rsidRPr="005E4968">
              <w:rPr>
                <w:rFonts w:cstheme="minorHAnsi"/>
                <w:b/>
                <w:bCs/>
              </w:rPr>
              <w:t>Variable Code</w:t>
            </w:r>
          </w:p>
        </w:tc>
        <w:tc>
          <w:tcPr>
            <w:tcW w:w="6684" w:type="dxa"/>
          </w:tcPr>
          <w:p w14:paraId="6598DF96"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49CB5781" w14:textId="77777777" w:rsidTr="00C84C88">
        <w:tc>
          <w:tcPr>
            <w:tcW w:w="2335" w:type="dxa"/>
          </w:tcPr>
          <w:p w14:paraId="3AAEEB6B" w14:textId="6BA9F3E0" w:rsidR="001C49BA" w:rsidRPr="005E4968" w:rsidRDefault="00F020EC" w:rsidP="001530EC">
            <w:pPr>
              <w:rPr>
                <w:rFonts w:cstheme="minorHAnsi"/>
              </w:rPr>
            </w:pPr>
            <w:r w:rsidRPr="005E4968">
              <w:rPr>
                <w:rFonts w:cstheme="minorHAnsi"/>
              </w:rPr>
              <w:t>A03_pov_mid</w:t>
            </w:r>
          </w:p>
        </w:tc>
        <w:tc>
          <w:tcPr>
            <w:tcW w:w="6684" w:type="dxa"/>
          </w:tcPr>
          <w:p w14:paraId="638A4023" w14:textId="7A22DDA4" w:rsidR="001C49BA" w:rsidRPr="005E4968" w:rsidRDefault="00F020EC" w:rsidP="001530EC">
            <w:pPr>
              <w:rPr>
                <w:rFonts w:cstheme="minorHAnsi"/>
              </w:rPr>
            </w:pPr>
            <w:r w:rsidRPr="005E4968">
              <w:rPr>
                <w:rFonts w:cstheme="minorHAnsi"/>
              </w:rPr>
              <w:t>Percentage of middle income population</w:t>
            </w:r>
          </w:p>
        </w:tc>
      </w:tr>
      <w:tr w:rsidR="001C49BA" w:rsidRPr="005E4968" w14:paraId="1B32838A" w14:textId="77777777" w:rsidTr="00C84C88">
        <w:tc>
          <w:tcPr>
            <w:tcW w:w="2335" w:type="dxa"/>
          </w:tcPr>
          <w:p w14:paraId="18E8D312" w14:textId="355C1065" w:rsidR="001C49BA" w:rsidRPr="005E4968" w:rsidRDefault="00F020EC" w:rsidP="001530EC">
            <w:pPr>
              <w:rPr>
                <w:rFonts w:cstheme="minorHAnsi"/>
              </w:rPr>
            </w:pPr>
            <w:proofErr w:type="spellStart"/>
            <w:r w:rsidRPr="005E4968">
              <w:rPr>
                <w:rFonts w:cstheme="minorHAnsi"/>
              </w:rPr>
              <w:t>PhyCap_mean_all</w:t>
            </w:r>
            <w:proofErr w:type="spellEnd"/>
          </w:p>
        </w:tc>
        <w:tc>
          <w:tcPr>
            <w:tcW w:w="6684" w:type="dxa"/>
          </w:tcPr>
          <w:p w14:paraId="36F61FE6" w14:textId="13AE8C96" w:rsidR="001C49BA" w:rsidRPr="005E4968" w:rsidRDefault="00F020EC" w:rsidP="001530EC">
            <w:pPr>
              <w:rPr>
                <w:rFonts w:cstheme="minorHAnsi"/>
              </w:rPr>
            </w:pPr>
            <w:r w:rsidRPr="005E4968">
              <w:rPr>
                <w:rFonts w:cstheme="minorHAnsi"/>
              </w:rPr>
              <w:t>Average of Physical Capital Variables</w:t>
            </w:r>
          </w:p>
        </w:tc>
      </w:tr>
      <w:tr w:rsidR="001C49BA" w:rsidRPr="005E4968" w14:paraId="07458BF4" w14:textId="77777777" w:rsidTr="00C84C88">
        <w:tc>
          <w:tcPr>
            <w:tcW w:w="2335" w:type="dxa"/>
          </w:tcPr>
          <w:p w14:paraId="7BECF575" w14:textId="6FFC2E09" w:rsidR="001C49BA" w:rsidRPr="005E4968" w:rsidRDefault="00F020EC" w:rsidP="001530EC">
            <w:pPr>
              <w:rPr>
                <w:rFonts w:cstheme="minorHAnsi"/>
              </w:rPr>
            </w:pPr>
            <w:r w:rsidRPr="005E4968">
              <w:rPr>
                <w:rFonts w:cstheme="minorHAnsi"/>
              </w:rPr>
              <w:t>A03_pov_vpoor</w:t>
            </w:r>
          </w:p>
        </w:tc>
        <w:tc>
          <w:tcPr>
            <w:tcW w:w="6684" w:type="dxa"/>
          </w:tcPr>
          <w:p w14:paraId="4C918FC6" w14:textId="57976B9D" w:rsidR="001C49BA" w:rsidRPr="005E4968" w:rsidRDefault="00F020EC" w:rsidP="001530EC">
            <w:pPr>
              <w:rPr>
                <w:rFonts w:cstheme="minorHAnsi"/>
              </w:rPr>
            </w:pPr>
            <w:r w:rsidRPr="005E4968">
              <w:rPr>
                <w:rFonts w:cstheme="minorHAnsi"/>
              </w:rPr>
              <w:t>Percentage of very low income population</w:t>
            </w:r>
          </w:p>
        </w:tc>
      </w:tr>
      <w:tr w:rsidR="001C49BA" w:rsidRPr="005E4968" w14:paraId="5391B35B" w14:textId="77777777" w:rsidTr="00C84C88">
        <w:tc>
          <w:tcPr>
            <w:tcW w:w="2335" w:type="dxa"/>
          </w:tcPr>
          <w:p w14:paraId="1216CE22" w14:textId="6BADE990" w:rsidR="001C49BA" w:rsidRPr="005E4968" w:rsidRDefault="00F020EC" w:rsidP="001530EC">
            <w:pPr>
              <w:rPr>
                <w:rFonts w:cstheme="minorHAnsi"/>
              </w:rPr>
            </w:pPr>
            <w:r w:rsidRPr="005E4968">
              <w:rPr>
                <w:rFonts w:cstheme="minorHAnsi"/>
              </w:rPr>
              <w:t>A03_minori</w:t>
            </w:r>
          </w:p>
        </w:tc>
        <w:tc>
          <w:tcPr>
            <w:tcW w:w="6684" w:type="dxa"/>
          </w:tcPr>
          <w:p w14:paraId="0FEEB490" w14:textId="7F941476" w:rsidR="001C49BA" w:rsidRPr="005E4968" w:rsidRDefault="00F020EC" w:rsidP="001530EC">
            <w:pPr>
              <w:rPr>
                <w:rFonts w:cstheme="minorHAnsi"/>
              </w:rPr>
            </w:pPr>
            <w:r w:rsidRPr="005E4968">
              <w:rPr>
                <w:rFonts w:cstheme="minorHAnsi"/>
              </w:rPr>
              <w:t>Percentage of the population considered minorities</w:t>
            </w:r>
          </w:p>
        </w:tc>
      </w:tr>
      <w:tr w:rsidR="001C49BA" w:rsidRPr="005E4968" w14:paraId="22D50B07" w14:textId="77777777" w:rsidTr="00C84C88">
        <w:tc>
          <w:tcPr>
            <w:tcW w:w="2335" w:type="dxa"/>
          </w:tcPr>
          <w:p w14:paraId="179A88FF" w14:textId="54DB4BCC" w:rsidR="001C49BA" w:rsidRPr="005E4968" w:rsidRDefault="00F020EC" w:rsidP="001530EC">
            <w:pPr>
              <w:rPr>
                <w:rFonts w:cstheme="minorHAnsi"/>
              </w:rPr>
            </w:pPr>
            <w:r w:rsidRPr="005E4968">
              <w:rPr>
                <w:rFonts w:cstheme="minorHAnsi"/>
              </w:rPr>
              <w:t>F17</w:t>
            </w:r>
          </w:p>
        </w:tc>
        <w:tc>
          <w:tcPr>
            <w:tcW w:w="6684" w:type="dxa"/>
          </w:tcPr>
          <w:p w14:paraId="1E86576F" w14:textId="61D11574" w:rsidR="001C49BA" w:rsidRPr="005E4968" w:rsidRDefault="00F020EC" w:rsidP="001530EC">
            <w:pPr>
              <w:rPr>
                <w:rFonts w:cstheme="minorHAnsi"/>
              </w:rPr>
            </w:pPr>
            <w:r w:rsidRPr="005E4968">
              <w:rPr>
                <w:rFonts w:cstheme="minorHAnsi"/>
              </w:rPr>
              <w:t>Conservation budget</w:t>
            </w:r>
          </w:p>
        </w:tc>
      </w:tr>
      <w:tr w:rsidR="001C49BA" w:rsidRPr="005E4968" w14:paraId="77C2BE92" w14:textId="77777777" w:rsidTr="00C84C88">
        <w:tc>
          <w:tcPr>
            <w:tcW w:w="2335" w:type="dxa"/>
          </w:tcPr>
          <w:p w14:paraId="6214CCE1" w14:textId="559682E1" w:rsidR="001C49BA" w:rsidRPr="005E4968" w:rsidRDefault="00F020EC" w:rsidP="001530EC">
            <w:pPr>
              <w:rPr>
                <w:rFonts w:cstheme="minorHAnsi"/>
              </w:rPr>
            </w:pPr>
            <w:r w:rsidRPr="005E4968">
              <w:rPr>
                <w:rFonts w:cstheme="minorHAnsi"/>
              </w:rPr>
              <w:t>S22</w:t>
            </w:r>
          </w:p>
        </w:tc>
        <w:tc>
          <w:tcPr>
            <w:tcW w:w="6684" w:type="dxa"/>
          </w:tcPr>
          <w:p w14:paraId="5304BC90" w14:textId="2C06CC96" w:rsidR="001C49BA" w:rsidRPr="005E4968" w:rsidRDefault="00F020EC" w:rsidP="001530EC">
            <w:pPr>
              <w:rPr>
                <w:rFonts w:cstheme="minorHAnsi"/>
              </w:rPr>
            </w:pPr>
            <w:r w:rsidRPr="005E4968">
              <w:rPr>
                <w:rFonts w:cstheme="minorHAnsi"/>
              </w:rPr>
              <w:t>Community representative bodies/structures for flood management coordination</w:t>
            </w:r>
          </w:p>
        </w:tc>
      </w:tr>
      <w:tr w:rsidR="001C49BA" w:rsidRPr="005E4968" w14:paraId="5327B232" w14:textId="77777777" w:rsidTr="00C84C88">
        <w:tc>
          <w:tcPr>
            <w:tcW w:w="2335" w:type="dxa"/>
          </w:tcPr>
          <w:p w14:paraId="0515D437" w14:textId="21129D99" w:rsidR="001C49BA" w:rsidRPr="005E4968" w:rsidRDefault="00F020EC" w:rsidP="001530EC">
            <w:pPr>
              <w:rPr>
                <w:rFonts w:cstheme="minorHAnsi"/>
              </w:rPr>
            </w:pPr>
            <w:r w:rsidRPr="005E4968">
              <w:rPr>
                <w:rFonts w:cstheme="minorHAnsi"/>
              </w:rPr>
              <w:t>S10</w:t>
            </w:r>
          </w:p>
        </w:tc>
        <w:tc>
          <w:tcPr>
            <w:tcW w:w="6684" w:type="dxa"/>
          </w:tcPr>
          <w:p w14:paraId="317AE81F" w14:textId="39B839AF" w:rsidR="001C49BA" w:rsidRPr="005E4968" w:rsidRDefault="00F020EC" w:rsidP="001530EC">
            <w:pPr>
              <w:rPr>
                <w:rFonts w:cstheme="minorHAnsi"/>
              </w:rPr>
            </w:pPr>
            <w:r w:rsidRPr="005E4968">
              <w:rPr>
                <w:rFonts w:cstheme="minorHAnsi"/>
              </w:rPr>
              <w:t>Mutual assistance systems and safety nets</w:t>
            </w:r>
          </w:p>
        </w:tc>
      </w:tr>
      <w:tr w:rsidR="001C49BA" w:rsidRPr="005E4968" w14:paraId="43C30689" w14:textId="77777777" w:rsidTr="00C84C88">
        <w:tc>
          <w:tcPr>
            <w:tcW w:w="2335" w:type="dxa"/>
          </w:tcPr>
          <w:p w14:paraId="34EC0633" w14:textId="08ACD430" w:rsidR="001C49BA" w:rsidRPr="005E4968" w:rsidRDefault="00F020EC" w:rsidP="001530EC">
            <w:pPr>
              <w:rPr>
                <w:rFonts w:cstheme="minorHAnsi"/>
              </w:rPr>
            </w:pPr>
            <w:r w:rsidRPr="005E4968">
              <w:rPr>
                <w:rFonts w:cstheme="minorHAnsi"/>
              </w:rPr>
              <w:t>F15</w:t>
            </w:r>
          </w:p>
        </w:tc>
        <w:tc>
          <w:tcPr>
            <w:tcW w:w="6684" w:type="dxa"/>
          </w:tcPr>
          <w:p w14:paraId="5DB6AACB" w14:textId="54730E5E" w:rsidR="001C49BA" w:rsidRPr="005E4968" w:rsidRDefault="00F020EC" w:rsidP="001530EC">
            <w:pPr>
              <w:rPr>
                <w:rFonts w:cstheme="minorHAnsi"/>
              </w:rPr>
            </w:pPr>
            <w:r w:rsidRPr="005E4968">
              <w:rPr>
                <w:rFonts w:cstheme="minorHAnsi"/>
              </w:rPr>
              <w:t>Government appropriations for infrastructure maintenance</w:t>
            </w:r>
          </w:p>
        </w:tc>
      </w:tr>
      <w:tr w:rsidR="001C49BA" w:rsidRPr="005E4968" w14:paraId="215F2EB1" w14:textId="77777777" w:rsidTr="00C84C88">
        <w:tc>
          <w:tcPr>
            <w:tcW w:w="2335" w:type="dxa"/>
          </w:tcPr>
          <w:p w14:paraId="2BDE98FA" w14:textId="16A433B4" w:rsidR="001C49BA" w:rsidRPr="005E4968" w:rsidRDefault="00F020EC" w:rsidP="001530EC">
            <w:pPr>
              <w:rPr>
                <w:rFonts w:cstheme="minorHAnsi"/>
              </w:rPr>
            </w:pPr>
            <w:proofErr w:type="spellStart"/>
            <w:r w:rsidRPr="005E4968">
              <w:rPr>
                <w:rFonts w:cstheme="minorHAnsi"/>
              </w:rPr>
              <w:t>SocCap_mean_all</w:t>
            </w:r>
            <w:proofErr w:type="spellEnd"/>
          </w:p>
        </w:tc>
        <w:tc>
          <w:tcPr>
            <w:tcW w:w="6684" w:type="dxa"/>
          </w:tcPr>
          <w:p w14:paraId="159F752E" w14:textId="62D33DD5" w:rsidR="001C49BA" w:rsidRPr="005E4968" w:rsidRDefault="00F020EC" w:rsidP="001530EC">
            <w:pPr>
              <w:rPr>
                <w:rFonts w:cstheme="minorHAnsi"/>
              </w:rPr>
            </w:pPr>
            <w:r w:rsidRPr="005E4968">
              <w:rPr>
                <w:rFonts w:cstheme="minorHAnsi"/>
              </w:rPr>
              <w:t>Average of Social Capital Variables</w:t>
            </w:r>
          </w:p>
        </w:tc>
      </w:tr>
      <w:tr w:rsidR="001C49BA" w:rsidRPr="005E4968" w14:paraId="7DD423BA" w14:textId="77777777" w:rsidTr="00C84C88">
        <w:tc>
          <w:tcPr>
            <w:tcW w:w="2335" w:type="dxa"/>
          </w:tcPr>
          <w:p w14:paraId="5B8F12FE" w14:textId="436C5888" w:rsidR="001C49BA" w:rsidRPr="005E4968" w:rsidRDefault="00F020EC" w:rsidP="001530EC">
            <w:pPr>
              <w:rPr>
                <w:rFonts w:cstheme="minorHAnsi"/>
              </w:rPr>
            </w:pPr>
            <w:r w:rsidRPr="005E4968">
              <w:rPr>
                <w:rFonts w:cstheme="minorHAnsi"/>
              </w:rPr>
              <w:t>A03_liveli_other</w:t>
            </w:r>
          </w:p>
        </w:tc>
        <w:tc>
          <w:tcPr>
            <w:tcW w:w="6684" w:type="dxa"/>
          </w:tcPr>
          <w:p w14:paraId="63A93630" w14:textId="6815B33E" w:rsidR="00F020EC" w:rsidRPr="005E4968" w:rsidRDefault="00F020EC" w:rsidP="001530EC">
            <w:pPr>
              <w:rPr>
                <w:rFonts w:cstheme="minorHAnsi"/>
              </w:rPr>
            </w:pPr>
            <w:r w:rsidRPr="005E4968">
              <w:rPr>
                <w:rFonts w:cstheme="minorHAnsi"/>
              </w:rPr>
              <w:t xml:space="preserve">Percentage of the population reliant on income from other sources </w:t>
            </w:r>
            <w:r w:rsidR="00B2049D" w:rsidRPr="005E4968">
              <w:rPr>
                <w:rFonts w:cstheme="minorHAnsi"/>
              </w:rPr>
              <w:t>(th</w:t>
            </w:r>
            <w:r w:rsidR="00306DF0" w:rsidRPr="005E4968">
              <w:rPr>
                <w:rFonts w:cstheme="minorHAnsi"/>
              </w:rPr>
              <w:t>at</w:t>
            </w:r>
            <w:r w:rsidR="00B2049D" w:rsidRPr="005E4968">
              <w:rPr>
                <w:rFonts w:cstheme="minorHAnsi"/>
              </w:rPr>
              <w:t xml:space="preserve"> is not</w:t>
            </w:r>
            <w:r w:rsidRPr="005E4968">
              <w:rPr>
                <w:rFonts w:cstheme="minorHAnsi"/>
              </w:rPr>
              <w:t xml:space="preserve"> one of the following</w:t>
            </w:r>
            <w:r w:rsidR="00306DF0" w:rsidRPr="005E4968">
              <w:rPr>
                <w:rFonts w:cstheme="minorHAnsi"/>
              </w:rPr>
              <w:t xml:space="preserve"> sources</w:t>
            </w:r>
            <w:r w:rsidR="00B2049D" w:rsidRPr="005E4968">
              <w:rPr>
                <w:rFonts w:cstheme="minorHAnsi"/>
              </w:rPr>
              <w:t>:</w:t>
            </w:r>
          </w:p>
          <w:p w14:paraId="0C31463D" w14:textId="617BFE4B" w:rsidR="00B2049D" w:rsidRPr="005E4968" w:rsidRDefault="00F020EC" w:rsidP="001530EC">
            <w:pPr>
              <w:pStyle w:val="ListParagraph"/>
              <w:numPr>
                <w:ilvl w:val="0"/>
                <w:numId w:val="2"/>
              </w:numPr>
              <w:rPr>
                <w:rFonts w:cstheme="minorHAnsi"/>
              </w:rPr>
            </w:pPr>
            <w:r w:rsidRPr="005E4968">
              <w:rPr>
                <w:rFonts w:cstheme="minorHAnsi"/>
              </w:rPr>
              <w:t>Salaried employ</w:t>
            </w:r>
            <w:r w:rsidR="00306DF0" w:rsidRPr="005E4968">
              <w:rPr>
                <w:rFonts w:cstheme="minorHAnsi"/>
              </w:rPr>
              <w:t>ment</w:t>
            </w:r>
            <w:r w:rsidRPr="005E4968">
              <w:rPr>
                <w:rFonts w:cstheme="minorHAnsi"/>
              </w:rPr>
              <w:t xml:space="preserve"> (government, private business, NGO)</w:t>
            </w:r>
          </w:p>
          <w:p w14:paraId="5FE63C4E" w14:textId="1897A212" w:rsidR="00F020EC" w:rsidRPr="005E4968" w:rsidRDefault="00F020EC" w:rsidP="001530EC">
            <w:pPr>
              <w:pStyle w:val="ListParagraph"/>
              <w:numPr>
                <w:ilvl w:val="0"/>
                <w:numId w:val="2"/>
              </w:numPr>
              <w:rPr>
                <w:rFonts w:cstheme="minorHAnsi"/>
              </w:rPr>
            </w:pPr>
            <w:r w:rsidRPr="005E4968">
              <w:rPr>
                <w:rFonts w:cstheme="minorHAnsi"/>
              </w:rPr>
              <w:t>Cultivate own land</w:t>
            </w:r>
          </w:p>
          <w:p w14:paraId="1EA45787" w14:textId="03E53A4F" w:rsidR="00F020EC" w:rsidRPr="005E4968" w:rsidRDefault="00F020EC" w:rsidP="001530EC">
            <w:pPr>
              <w:pStyle w:val="ListParagraph"/>
              <w:numPr>
                <w:ilvl w:val="0"/>
                <w:numId w:val="2"/>
              </w:numPr>
              <w:rPr>
                <w:rFonts w:cstheme="minorHAnsi"/>
              </w:rPr>
            </w:pPr>
            <w:r w:rsidRPr="005E4968">
              <w:rPr>
                <w:rFonts w:cstheme="minorHAnsi"/>
              </w:rPr>
              <w:t>Work for daily wages on other people's land</w:t>
            </w:r>
          </w:p>
          <w:p w14:paraId="21BE8BB2" w14:textId="675BB09D" w:rsidR="00F020EC" w:rsidRPr="005E4968" w:rsidRDefault="00F020EC" w:rsidP="001530EC">
            <w:pPr>
              <w:pStyle w:val="ListParagraph"/>
              <w:numPr>
                <w:ilvl w:val="0"/>
                <w:numId w:val="2"/>
              </w:numPr>
              <w:rPr>
                <w:rFonts w:cstheme="minorHAnsi"/>
              </w:rPr>
            </w:pPr>
            <w:r w:rsidRPr="005E4968">
              <w:rPr>
                <w:rFonts w:cstheme="minorHAnsi"/>
              </w:rPr>
              <w:t>Work for daily wages in non-farm work</w:t>
            </w:r>
          </w:p>
          <w:p w14:paraId="2601E13D" w14:textId="64D1C19C" w:rsidR="00F020EC" w:rsidRPr="005E4968" w:rsidRDefault="00F020EC" w:rsidP="001530EC">
            <w:pPr>
              <w:pStyle w:val="ListParagraph"/>
              <w:numPr>
                <w:ilvl w:val="0"/>
                <w:numId w:val="2"/>
              </w:numPr>
              <w:rPr>
                <w:rFonts w:cstheme="minorHAnsi"/>
              </w:rPr>
            </w:pPr>
            <w:r w:rsidRPr="005E4968">
              <w:rPr>
                <w:rFonts w:cstheme="minorHAnsi"/>
              </w:rPr>
              <w:t>Self-employ</w:t>
            </w:r>
            <w:r w:rsidR="00306DF0" w:rsidRPr="005E4968">
              <w:rPr>
                <w:rFonts w:cstheme="minorHAnsi"/>
              </w:rPr>
              <w:t>ment</w:t>
            </w:r>
            <w:r w:rsidRPr="005E4968">
              <w:rPr>
                <w:rFonts w:cstheme="minorHAnsi"/>
              </w:rPr>
              <w:t xml:space="preserve"> (i.e. artisan, small shop)</w:t>
            </w:r>
          </w:p>
          <w:p w14:paraId="312AB621" w14:textId="5D217EDF" w:rsidR="00F020EC" w:rsidRPr="005E4968" w:rsidRDefault="00F020EC" w:rsidP="001530EC">
            <w:pPr>
              <w:pStyle w:val="ListParagraph"/>
              <w:numPr>
                <w:ilvl w:val="0"/>
                <w:numId w:val="2"/>
              </w:numPr>
              <w:rPr>
                <w:rFonts w:cstheme="minorHAnsi"/>
              </w:rPr>
            </w:pPr>
            <w:r w:rsidRPr="005E4968">
              <w:rPr>
                <w:rFonts w:cstheme="minorHAnsi"/>
              </w:rPr>
              <w:t>Savings/retired</w:t>
            </w:r>
          </w:p>
          <w:p w14:paraId="1AD87A2F" w14:textId="56BF5FFD" w:rsidR="001C49BA" w:rsidRPr="005E4968" w:rsidRDefault="00F020EC" w:rsidP="001530EC">
            <w:pPr>
              <w:pStyle w:val="ListParagraph"/>
              <w:numPr>
                <w:ilvl w:val="0"/>
                <w:numId w:val="2"/>
              </w:numPr>
              <w:rPr>
                <w:rFonts w:cstheme="minorHAnsi"/>
              </w:rPr>
            </w:pPr>
            <w:r w:rsidRPr="005E4968">
              <w:rPr>
                <w:rFonts w:cstheme="minorHAnsi"/>
              </w:rPr>
              <w:t>Government or charity welfare/social security</w:t>
            </w:r>
            <w:r w:rsidR="00B2049D" w:rsidRPr="005E4968">
              <w:rPr>
                <w:rFonts w:cstheme="minorHAnsi"/>
              </w:rPr>
              <w:t>)</w:t>
            </w:r>
          </w:p>
        </w:tc>
      </w:tr>
    </w:tbl>
    <w:p w14:paraId="47694739" w14:textId="77777777" w:rsidR="001C49BA" w:rsidRPr="005E4968" w:rsidRDefault="001C49BA" w:rsidP="00161EC8">
      <w:pPr>
        <w:rPr>
          <w:rFonts w:cstheme="minorHAnsi"/>
        </w:rPr>
      </w:pPr>
    </w:p>
    <w:p w14:paraId="7D08D372" w14:textId="5A70DC86" w:rsidR="00161EC8" w:rsidRPr="005E4968" w:rsidRDefault="001530EC" w:rsidP="00016E52">
      <w:pPr>
        <w:jc w:val="both"/>
        <w:rPr>
          <w:rFonts w:cstheme="minorHAnsi"/>
        </w:rPr>
      </w:pPr>
      <w:r w:rsidRPr="005E4968">
        <w:rPr>
          <w:rFonts w:cstheme="minorHAnsi"/>
        </w:rPr>
        <w:t>Note: Most</w:t>
      </w:r>
      <w:r w:rsidR="00161EC8" w:rsidRPr="005E4968">
        <w:rPr>
          <w:rFonts w:cstheme="minorHAnsi"/>
        </w:rPr>
        <w:t xml:space="preserve"> informative variables for the delta of physical capital </w:t>
      </w:r>
      <w:r w:rsidR="00955546" w:rsidRPr="005E4968">
        <w:rPr>
          <w:rFonts w:cstheme="minorHAnsi"/>
        </w:rPr>
        <w:t>are</w:t>
      </w:r>
      <w:r w:rsidR="00161EC8" w:rsidRPr="005E4968">
        <w:rPr>
          <w:rFonts w:cstheme="minorHAnsi"/>
        </w:rPr>
        <w:t xml:space="preserve"> the middle-income population bracket and the state of Physical capital during the Baseline.</w:t>
      </w:r>
    </w:p>
    <w:p w14:paraId="72E56BFA" w14:textId="666C380D" w:rsidR="00161EC8" w:rsidRPr="005E4968" w:rsidRDefault="00161EC8" w:rsidP="00161EC8">
      <w:pPr>
        <w:rPr>
          <w:rFonts w:cstheme="minorHAnsi"/>
        </w:rPr>
      </w:pPr>
    </w:p>
    <w:p w14:paraId="60AF29A8" w14:textId="5CA1ADC6" w:rsidR="00161EC8" w:rsidRPr="005E4968" w:rsidRDefault="00161EC8" w:rsidP="00161EC8">
      <w:pPr>
        <w:rPr>
          <w:rFonts w:cstheme="minorHAnsi"/>
        </w:rPr>
      </w:pPr>
      <w:r w:rsidRPr="005E4968">
        <w:rPr>
          <w:rFonts w:cstheme="minorHAnsi"/>
          <w:noProof/>
          <w:lang w:val="en-IN" w:eastAsia="en-IN"/>
        </w:rPr>
        <w:lastRenderedPageBreak/>
        <w:drawing>
          <wp:inline distT="0" distB="0" distL="0" distR="0" wp14:anchorId="5AF5A4CF" wp14:editId="4D252042">
            <wp:extent cx="5733144" cy="3213735"/>
            <wp:effectExtent l="0" t="0" r="127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41947F23" w14:textId="23FC135B" w:rsidR="00161EC8" w:rsidRPr="005E4968" w:rsidRDefault="001530EC" w:rsidP="00016E52">
      <w:pPr>
        <w:jc w:val="both"/>
        <w:rPr>
          <w:rFonts w:cstheme="minorHAnsi"/>
        </w:rPr>
      </w:pPr>
      <w:r w:rsidRPr="005E4968">
        <w:rPr>
          <w:rFonts w:cstheme="minorHAnsi"/>
        </w:rPr>
        <w:t>Note: A cl</w:t>
      </w:r>
      <w:r w:rsidR="00161EC8" w:rsidRPr="005E4968">
        <w:rPr>
          <w:rFonts w:cstheme="minorHAnsi"/>
        </w:rPr>
        <w:t>ear and sizeable jump in the physical capital delta as the community reaches ~5</w:t>
      </w:r>
      <w:r w:rsidR="00BE3F63" w:rsidRPr="005E4968">
        <w:rPr>
          <w:rFonts w:cstheme="minorHAnsi"/>
        </w:rPr>
        <w:t>4</w:t>
      </w:r>
      <w:r w:rsidR="00161EC8" w:rsidRPr="005E4968">
        <w:rPr>
          <w:rFonts w:cstheme="minorHAnsi"/>
        </w:rPr>
        <w:t xml:space="preserve">% of the population being </w:t>
      </w:r>
      <w:r w:rsidR="005439DF" w:rsidRPr="005E4968">
        <w:rPr>
          <w:rFonts w:cstheme="minorHAnsi"/>
        </w:rPr>
        <w:t>in the</w:t>
      </w:r>
      <w:r w:rsidR="00161EC8" w:rsidRPr="005E4968">
        <w:rPr>
          <w:rFonts w:cstheme="minorHAnsi"/>
        </w:rPr>
        <w:t xml:space="preserve"> middle income.</w:t>
      </w:r>
      <w:r w:rsidR="00F35CAA" w:rsidRPr="005E4968">
        <w:rPr>
          <w:rFonts w:cstheme="minorHAnsi"/>
        </w:rPr>
        <w:t xml:space="preserve"> </w:t>
      </w:r>
      <w:r w:rsidRPr="005E4968">
        <w:rPr>
          <w:rFonts w:cstheme="minorHAnsi"/>
        </w:rPr>
        <w:t xml:space="preserve">One interpretation could be that </w:t>
      </w:r>
      <w:r w:rsidR="00F35CAA" w:rsidRPr="005E4968">
        <w:rPr>
          <w:rFonts w:cstheme="minorHAnsi"/>
        </w:rPr>
        <w:t xml:space="preserve">in order for physical capital to grow </w:t>
      </w:r>
      <w:r w:rsidRPr="005E4968">
        <w:rPr>
          <w:rFonts w:cstheme="minorHAnsi"/>
        </w:rPr>
        <w:t>one</w:t>
      </w:r>
      <w:r w:rsidR="00F35CAA" w:rsidRPr="005E4968">
        <w:rPr>
          <w:rFonts w:cstheme="minorHAnsi"/>
        </w:rPr>
        <w:t xml:space="preserve"> need</w:t>
      </w:r>
      <w:r w:rsidRPr="005E4968">
        <w:rPr>
          <w:rFonts w:cstheme="minorHAnsi"/>
        </w:rPr>
        <w:t>s</w:t>
      </w:r>
      <w:r w:rsidR="00F35CAA" w:rsidRPr="005E4968">
        <w:rPr>
          <w:rFonts w:cstheme="minorHAnsi"/>
        </w:rPr>
        <w:t xml:space="preserve"> a minimum wealth requirement which could be gathered from the population (for example by taxes) such that it could be invested in infrastructure. </w:t>
      </w:r>
    </w:p>
    <w:p w14:paraId="65CD4CDD" w14:textId="4006268D" w:rsidR="00161EC8" w:rsidRPr="005E4968" w:rsidRDefault="002C5E31" w:rsidP="00161EC8">
      <w:pPr>
        <w:rPr>
          <w:rFonts w:cstheme="minorHAnsi"/>
        </w:rPr>
      </w:pPr>
      <w:r w:rsidRPr="005E4968">
        <w:rPr>
          <w:rFonts w:cstheme="minorHAnsi"/>
          <w:noProof/>
          <w:lang w:val="en-IN" w:eastAsia="en-IN"/>
        </w:rPr>
        <w:drawing>
          <wp:inline distT="0" distB="0" distL="0" distR="0" wp14:anchorId="150EE38E" wp14:editId="7DD3C3A9">
            <wp:extent cx="5733415" cy="3213735"/>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6">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6401CDF3" w14:textId="5C84205D" w:rsidR="00BE3F63" w:rsidRPr="005E4968" w:rsidRDefault="001530EC" w:rsidP="00BE3F63">
      <w:pPr>
        <w:rPr>
          <w:rFonts w:cstheme="minorHAnsi"/>
        </w:rPr>
      </w:pPr>
      <w:r w:rsidRPr="005E4968">
        <w:rPr>
          <w:rFonts w:cstheme="minorHAnsi"/>
        </w:rPr>
        <w:t xml:space="preserve">Note: </w:t>
      </w:r>
      <w:r w:rsidR="00BE3F63" w:rsidRPr="005E4968">
        <w:rPr>
          <w:rFonts w:cstheme="minorHAnsi"/>
        </w:rPr>
        <w:t xml:space="preserve">Again, the most influential variable for the Physical capital delta is the Physical Capital Average of the Baseline. </w:t>
      </w:r>
    </w:p>
    <w:p w14:paraId="2F67B2AB" w14:textId="3FBD6B28" w:rsidR="002C5E31" w:rsidRPr="005E4968" w:rsidRDefault="002C5E31" w:rsidP="00161EC8">
      <w:pPr>
        <w:rPr>
          <w:rFonts w:cstheme="minorHAnsi"/>
        </w:rPr>
      </w:pPr>
      <w:r w:rsidRPr="005E4968">
        <w:rPr>
          <w:rFonts w:cstheme="minorHAnsi"/>
          <w:noProof/>
          <w:lang w:val="en-IN" w:eastAsia="en-IN"/>
        </w:rPr>
        <w:lastRenderedPageBreak/>
        <w:drawing>
          <wp:inline distT="0" distB="0" distL="0" distR="0" wp14:anchorId="60C4B066" wp14:editId="61A6FEF0">
            <wp:extent cx="5733415" cy="3213735"/>
            <wp:effectExtent l="0" t="0" r="63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7">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6BDC1787" w14:textId="2C862C72" w:rsidR="002C5E31" w:rsidRPr="005E4968" w:rsidRDefault="001530EC" w:rsidP="00161EC8">
      <w:pPr>
        <w:rPr>
          <w:rFonts w:cstheme="minorHAnsi"/>
        </w:rPr>
      </w:pPr>
      <w:r w:rsidRPr="005E4968">
        <w:rPr>
          <w:rFonts w:cstheme="minorHAnsi"/>
        </w:rPr>
        <w:t>Note: R</w:t>
      </w:r>
      <w:r w:rsidR="00F35CAA" w:rsidRPr="005E4968">
        <w:rPr>
          <w:rFonts w:cstheme="minorHAnsi"/>
        </w:rPr>
        <w:t xml:space="preserve">elation between the Physical Capital Delta and the percentage of low-income population. </w:t>
      </w:r>
      <w:r w:rsidRPr="005E4968">
        <w:rPr>
          <w:rFonts w:cstheme="minorHAnsi"/>
        </w:rPr>
        <w:t>T</w:t>
      </w:r>
      <w:r w:rsidR="00F35CAA" w:rsidRPr="005E4968">
        <w:rPr>
          <w:rFonts w:cstheme="minorHAnsi"/>
        </w:rPr>
        <w:t>his variable is influencing the Capital delta only when it takes values from 0% to 20%.</w:t>
      </w:r>
    </w:p>
    <w:p w14:paraId="3263D719" w14:textId="77777777" w:rsidR="001530EC" w:rsidRPr="005E4968" w:rsidRDefault="001530EC" w:rsidP="00161EC8">
      <w:pPr>
        <w:rPr>
          <w:rFonts w:cstheme="minorHAnsi"/>
        </w:rPr>
      </w:pPr>
    </w:p>
    <w:p w14:paraId="01237E54" w14:textId="07A9E1B2" w:rsidR="00161EC8" w:rsidRPr="005E4968" w:rsidRDefault="00161EC8" w:rsidP="00161EC8">
      <w:pPr>
        <w:rPr>
          <w:rFonts w:cstheme="minorHAnsi"/>
        </w:rPr>
      </w:pPr>
      <w:r w:rsidRPr="005E4968">
        <w:rPr>
          <w:rFonts w:cstheme="minorHAnsi"/>
          <w:noProof/>
          <w:lang w:val="en-IN" w:eastAsia="en-IN"/>
        </w:rPr>
        <w:drawing>
          <wp:inline distT="0" distB="0" distL="0" distR="0" wp14:anchorId="4C9665B1" wp14:editId="0DAD0FFC">
            <wp:extent cx="5733144" cy="3213735"/>
            <wp:effectExtent l="0" t="0" r="127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1B440C82" w14:textId="76B0E80B" w:rsidR="00161EC8" w:rsidRPr="005E4968" w:rsidRDefault="001530EC" w:rsidP="00955546">
      <w:pPr>
        <w:jc w:val="both"/>
        <w:rPr>
          <w:rFonts w:cstheme="minorHAnsi"/>
        </w:rPr>
      </w:pPr>
      <w:r w:rsidRPr="005E4968">
        <w:rPr>
          <w:rFonts w:cstheme="minorHAnsi"/>
        </w:rPr>
        <w:t xml:space="preserve">Note: </w:t>
      </w:r>
      <w:r w:rsidR="00161EC8" w:rsidRPr="005E4968">
        <w:rPr>
          <w:rFonts w:cstheme="minorHAnsi"/>
        </w:rPr>
        <w:t>This graph shows the</w:t>
      </w:r>
      <w:r w:rsidR="00C54CC7" w:rsidRPr="005E4968">
        <w:rPr>
          <w:rFonts w:cstheme="minorHAnsi"/>
        </w:rPr>
        <w:t xml:space="preserve"> change in Physical delta as the</w:t>
      </w:r>
      <w:r w:rsidR="00161EC8" w:rsidRPr="005E4968">
        <w:rPr>
          <w:rFonts w:cstheme="minorHAnsi"/>
        </w:rPr>
        <w:t xml:space="preserve"> minority popu</w:t>
      </w:r>
      <w:r w:rsidR="00C54CC7" w:rsidRPr="005E4968">
        <w:rPr>
          <w:rFonts w:cstheme="minorHAnsi"/>
        </w:rPr>
        <w:t>lation increases. It appears that if communities have ~10% population of minorities their physical delta jumps by about 3-4 points</w:t>
      </w:r>
      <w:r w:rsidR="00D671CD" w:rsidRPr="005E4968">
        <w:rPr>
          <w:rFonts w:cstheme="minorHAnsi"/>
        </w:rPr>
        <w:t>.</w:t>
      </w:r>
    </w:p>
    <w:p w14:paraId="72C638C1" w14:textId="397C3EC6" w:rsidR="002C5E31" w:rsidRPr="005E4968" w:rsidRDefault="002C5E31" w:rsidP="00955546">
      <w:pPr>
        <w:jc w:val="both"/>
        <w:rPr>
          <w:rFonts w:cstheme="minorHAnsi"/>
        </w:rPr>
      </w:pPr>
    </w:p>
    <w:p w14:paraId="63930A6E" w14:textId="77777777" w:rsidR="00360C4B" w:rsidRPr="005E4968" w:rsidRDefault="00360C4B" w:rsidP="001530EC">
      <w:pPr>
        <w:rPr>
          <w:rFonts w:cstheme="minorHAnsi"/>
          <w:b/>
          <w:bCs/>
        </w:rPr>
      </w:pPr>
    </w:p>
    <w:p w14:paraId="06D048D9" w14:textId="77777777" w:rsidR="00360C4B" w:rsidRPr="005E4968" w:rsidRDefault="00360C4B" w:rsidP="001530EC">
      <w:pPr>
        <w:rPr>
          <w:rFonts w:cstheme="minorHAnsi"/>
          <w:b/>
          <w:bCs/>
        </w:rPr>
      </w:pPr>
    </w:p>
    <w:p w14:paraId="0A80461A" w14:textId="77777777" w:rsidR="00360C4B" w:rsidRPr="005E4968" w:rsidRDefault="00360C4B" w:rsidP="001530EC">
      <w:pPr>
        <w:rPr>
          <w:rFonts w:cstheme="minorHAnsi"/>
          <w:b/>
          <w:bCs/>
        </w:rPr>
      </w:pPr>
    </w:p>
    <w:p w14:paraId="162EBAC0" w14:textId="77777777" w:rsidR="00360C4B" w:rsidRPr="005E4968" w:rsidRDefault="00360C4B" w:rsidP="001530EC">
      <w:pPr>
        <w:rPr>
          <w:rFonts w:cstheme="minorHAnsi"/>
          <w:b/>
          <w:bCs/>
        </w:rPr>
      </w:pPr>
    </w:p>
    <w:p w14:paraId="5249744B" w14:textId="77777777" w:rsidR="00360C4B" w:rsidRPr="005E4968" w:rsidRDefault="00360C4B" w:rsidP="001530EC">
      <w:pPr>
        <w:rPr>
          <w:rFonts w:cstheme="minorHAnsi"/>
          <w:b/>
          <w:bCs/>
        </w:rPr>
      </w:pPr>
    </w:p>
    <w:p w14:paraId="677C58D2" w14:textId="77777777" w:rsidR="00360C4B" w:rsidRPr="005E4968" w:rsidRDefault="00360C4B" w:rsidP="001530EC">
      <w:pPr>
        <w:rPr>
          <w:rFonts w:cstheme="minorHAnsi"/>
          <w:b/>
          <w:bCs/>
        </w:rPr>
      </w:pPr>
    </w:p>
    <w:p w14:paraId="446F1FF8" w14:textId="77777777" w:rsidR="00360C4B" w:rsidRPr="005E4968" w:rsidRDefault="00360C4B" w:rsidP="001530EC">
      <w:pPr>
        <w:rPr>
          <w:rFonts w:cstheme="minorHAnsi"/>
          <w:b/>
          <w:bCs/>
        </w:rPr>
      </w:pPr>
    </w:p>
    <w:p w14:paraId="50713F2A" w14:textId="77777777" w:rsidR="00360C4B" w:rsidRPr="005E4968" w:rsidRDefault="00360C4B" w:rsidP="001530EC">
      <w:pPr>
        <w:rPr>
          <w:rFonts w:cstheme="minorHAnsi"/>
          <w:b/>
          <w:bCs/>
        </w:rPr>
      </w:pPr>
    </w:p>
    <w:p w14:paraId="1FF41412" w14:textId="762A50F8" w:rsidR="002C5E31" w:rsidRPr="005E4968" w:rsidRDefault="002C5E31" w:rsidP="001530EC">
      <w:pPr>
        <w:rPr>
          <w:rFonts w:cstheme="minorHAnsi"/>
        </w:rPr>
      </w:pPr>
      <w:r w:rsidRPr="005E4968">
        <w:rPr>
          <w:rFonts w:cstheme="minorHAnsi"/>
          <w:b/>
          <w:bCs/>
        </w:rPr>
        <w:lastRenderedPageBreak/>
        <w:t>Cluster 2</w:t>
      </w:r>
      <w:r w:rsidR="001530EC" w:rsidRPr="005E4968">
        <w:rPr>
          <w:rFonts w:cstheme="minorHAnsi"/>
          <w:b/>
          <w:bCs/>
        </w:rPr>
        <w:t xml:space="preserve"> (v) Social Capital:</w:t>
      </w:r>
    </w:p>
    <w:p w14:paraId="6E80F2BD" w14:textId="4E6BA1C9" w:rsidR="002C5E31" w:rsidRPr="005E4968" w:rsidRDefault="002C5E31" w:rsidP="00955546">
      <w:pPr>
        <w:jc w:val="both"/>
        <w:rPr>
          <w:rFonts w:cstheme="minorHAnsi"/>
        </w:rPr>
      </w:pPr>
      <w:r w:rsidRPr="005E4968">
        <w:rPr>
          <w:rFonts w:cstheme="minorHAnsi"/>
          <w:noProof/>
          <w:lang w:val="en-IN" w:eastAsia="en-IN"/>
        </w:rPr>
        <w:drawing>
          <wp:inline distT="0" distB="0" distL="0" distR="0" wp14:anchorId="477B86A1" wp14:editId="40ECB3D7">
            <wp:extent cx="5733415" cy="295465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9">
                      <a:extLst>
                        <a:ext uri="{28A0092B-C50C-407E-A947-70E740481C1C}">
                          <a14:useLocalDpi xmlns:a14="http://schemas.microsoft.com/office/drawing/2010/main" val="0"/>
                        </a:ext>
                      </a:extLst>
                    </a:blip>
                    <a:stretch>
                      <a:fillRect/>
                    </a:stretch>
                  </pic:blipFill>
                  <pic:spPr>
                    <a:xfrm>
                      <a:off x="0" y="0"/>
                      <a:ext cx="5733415" cy="2954655"/>
                    </a:xfrm>
                    <a:prstGeom prst="rect">
                      <a:avLst/>
                    </a:prstGeom>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10885BFF" w14:textId="77777777" w:rsidTr="00C84C88">
        <w:tc>
          <w:tcPr>
            <w:tcW w:w="2335" w:type="dxa"/>
          </w:tcPr>
          <w:p w14:paraId="04CCAA02" w14:textId="77777777" w:rsidR="001C49BA" w:rsidRPr="005E4968" w:rsidRDefault="001C49BA" w:rsidP="00C84C88">
            <w:pPr>
              <w:jc w:val="center"/>
              <w:rPr>
                <w:rFonts w:cstheme="minorHAnsi"/>
                <w:b/>
                <w:bCs/>
              </w:rPr>
            </w:pPr>
            <w:r w:rsidRPr="005E4968">
              <w:rPr>
                <w:rFonts w:cstheme="minorHAnsi"/>
                <w:b/>
                <w:bCs/>
              </w:rPr>
              <w:t>Variable Code</w:t>
            </w:r>
          </w:p>
        </w:tc>
        <w:tc>
          <w:tcPr>
            <w:tcW w:w="6684" w:type="dxa"/>
          </w:tcPr>
          <w:p w14:paraId="3AA2BF0E"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257471A8" w14:textId="77777777" w:rsidTr="00C84C88">
        <w:tc>
          <w:tcPr>
            <w:tcW w:w="2335" w:type="dxa"/>
          </w:tcPr>
          <w:p w14:paraId="5A3E0C4B" w14:textId="018FB6C1" w:rsidR="001C49BA" w:rsidRPr="005E4968" w:rsidRDefault="00306DF0" w:rsidP="001530EC">
            <w:pPr>
              <w:rPr>
                <w:rFonts w:cstheme="minorHAnsi"/>
              </w:rPr>
            </w:pPr>
            <w:proofErr w:type="spellStart"/>
            <w:r w:rsidRPr="005E4968">
              <w:rPr>
                <w:rFonts w:cstheme="minorHAnsi"/>
              </w:rPr>
              <w:t>SocCap_mean_all</w:t>
            </w:r>
            <w:proofErr w:type="spellEnd"/>
          </w:p>
        </w:tc>
        <w:tc>
          <w:tcPr>
            <w:tcW w:w="6684" w:type="dxa"/>
          </w:tcPr>
          <w:p w14:paraId="196A7E1A" w14:textId="3A582DE2" w:rsidR="001C49BA" w:rsidRPr="005E4968" w:rsidRDefault="00306DF0" w:rsidP="001530EC">
            <w:pPr>
              <w:rPr>
                <w:rFonts w:cstheme="minorHAnsi"/>
              </w:rPr>
            </w:pPr>
            <w:r w:rsidRPr="005E4968">
              <w:rPr>
                <w:rFonts w:cstheme="minorHAnsi"/>
              </w:rPr>
              <w:t>Average of Social Capital Variables</w:t>
            </w:r>
          </w:p>
        </w:tc>
      </w:tr>
      <w:tr w:rsidR="001C49BA" w:rsidRPr="005E4968" w14:paraId="00A5C8FB" w14:textId="77777777" w:rsidTr="00C84C88">
        <w:tc>
          <w:tcPr>
            <w:tcW w:w="2335" w:type="dxa"/>
          </w:tcPr>
          <w:p w14:paraId="7F38F512" w14:textId="4EFD9897" w:rsidR="001C49BA" w:rsidRPr="005E4968" w:rsidRDefault="00306DF0" w:rsidP="001530EC">
            <w:pPr>
              <w:rPr>
                <w:rFonts w:cstheme="minorHAnsi"/>
              </w:rPr>
            </w:pPr>
            <w:r w:rsidRPr="005E4968">
              <w:rPr>
                <w:rFonts w:cstheme="minorHAnsi"/>
              </w:rPr>
              <w:t>S26</w:t>
            </w:r>
          </w:p>
        </w:tc>
        <w:tc>
          <w:tcPr>
            <w:tcW w:w="6684" w:type="dxa"/>
          </w:tcPr>
          <w:p w14:paraId="471EB8D6" w14:textId="05C1CF2B" w:rsidR="001C49BA" w:rsidRPr="005E4968" w:rsidRDefault="00306DF0" w:rsidP="001530EC">
            <w:pPr>
              <w:rPr>
                <w:rFonts w:cstheme="minorHAnsi"/>
              </w:rPr>
            </w:pPr>
            <w:r w:rsidRPr="005E4968">
              <w:rPr>
                <w:rFonts w:cstheme="minorHAnsi"/>
              </w:rPr>
              <w:t>Village or District Flood Plan</w:t>
            </w:r>
          </w:p>
        </w:tc>
      </w:tr>
      <w:tr w:rsidR="001C49BA" w:rsidRPr="005E4968" w14:paraId="777C0FB8" w14:textId="77777777" w:rsidTr="00C84C88">
        <w:tc>
          <w:tcPr>
            <w:tcW w:w="2335" w:type="dxa"/>
          </w:tcPr>
          <w:p w14:paraId="731BF37D" w14:textId="636B749D" w:rsidR="001C49BA" w:rsidRPr="005E4968" w:rsidRDefault="00306DF0" w:rsidP="001530EC">
            <w:pPr>
              <w:rPr>
                <w:rFonts w:cstheme="minorHAnsi"/>
              </w:rPr>
            </w:pPr>
            <w:r w:rsidRPr="005E4968">
              <w:rPr>
                <w:rFonts w:cstheme="minorHAnsi"/>
              </w:rPr>
              <w:t>P04</w:t>
            </w:r>
          </w:p>
        </w:tc>
        <w:tc>
          <w:tcPr>
            <w:tcW w:w="6684" w:type="dxa"/>
          </w:tcPr>
          <w:p w14:paraId="1258E5FF" w14:textId="604156C6" w:rsidR="001C49BA" w:rsidRPr="005E4968" w:rsidRDefault="00306DF0" w:rsidP="001530EC">
            <w:pPr>
              <w:rPr>
                <w:rFonts w:cstheme="minorHAnsi"/>
              </w:rPr>
            </w:pPr>
            <w:r w:rsidRPr="005E4968">
              <w:rPr>
                <w:rFonts w:cstheme="minorHAnsi"/>
              </w:rPr>
              <w:t>Flood Emergency Infrastructure</w:t>
            </w:r>
          </w:p>
        </w:tc>
      </w:tr>
      <w:tr w:rsidR="001C49BA" w:rsidRPr="005E4968" w14:paraId="60658C29" w14:textId="77777777" w:rsidTr="00C84C88">
        <w:tc>
          <w:tcPr>
            <w:tcW w:w="2335" w:type="dxa"/>
          </w:tcPr>
          <w:p w14:paraId="6D740CDD" w14:textId="17356942" w:rsidR="001C49BA" w:rsidRPr="005E4968" w:rsidRDefault="00306DF0" w:rsidP="001530EC">
            <w:pPr>
              <w:rPr>
                <w:rFonts w:cstheme="minorHAnsi"/>
              </w:rPr>
            </w:pPr>
            <w:r w:rsidRPr="005E4968">
              <w:rPr>
                <w:rFonts w:cstheme="minorHAnsi"/>
              </w:rPr>
              <w:t>S10</w:t>
            </w:r>
          </w:p>
        </w:tc>
        <w:tc>
          <w:tcPr>
            <w:tcW w:w="6684" w:type="dxa"/>
          </w:tcPr>
          <w:p w14:paraId="181E606A" w14:textId="40987499" w:rsidR="001C49BA" w:rsidRPr="005E4968" w:rsidRDefault="00306DF0" w:rsidP="001530EC">
            <w:pPr>
              <w:rPr>
                <w:rFonts w:cstheme="minorHAnsi"/>
              </w:rPr>
            </w:pPr>
            <w:r w:rsidRPr="005E4968">
              <w:rPr>
                <w:rFonts w:cstheme="minorHAnsi"/>
              </w:rPr>
              <w:t>Mutual assistance systems and safety nets</w:t>
            </w:r>
          </w:p>
        </w:tc>
      </w:tr>
      <w:tr w:rsidR="001C49BA" w:rsidRPr="005E4968" w14:paraId="5B46258A" w14:textId="77777777" w:rsidTr="00C84C88">
        <w:tc>
          <w:tcPr>
            <w:tcW w:w="2335" w:type="dxa"/>
          </w:tcPr>
          <w:p w14:paraId="32BEEFF0" w14:textId="40599427" w:rsidR="001C49BA" w:rsidRPr="005E4968" w:rsidRDefault="00306DF0" w:rsidP="001530EC">
            <w:pPr>
              <w:rPr>
                <w:rFonts w:cstheme="minorHAnsi"/>
              </w:rPr>
            </w:pPr>
            <w:r w:rsidRPr="005E4968">
              <w:rPr>
                <w:rFonts w:cstheme="minorHAnsi"/>
              </w:rPr>
              <w:t>S04</w:t>
            </w:r>
          </w:p>
        </w:tc>
        <w:tc>
          <w:tcPr>
            <w:tcW w:w="6684" w:type="dxa"/>
          </w:tcPr>
          <w:p w14:paraId="6207AB5E" w14:textId="2343A8C9" w:rsidR="001C49BA" w:rsidRPr="005E4968" w:rsidRDefault="00306DF0" w:rsidP="001530EC">
            <w:pPr>
              <w:rPr>
                <w:rFonts w:cstheme="minorHAnsi"/>
              </w:rPr>
            </w:pPr>
            <w:r w:rsidRPr="005E4968">
              <w:rPr>
                <w:rFonts w:cstheme="minorHAnsi"/>
              </w:rPr>
              <w:t>Strategies for the delivery of actionable information for flood management</w:t>
            </w:r>
          </w:p>
        </w:tc>
      </w:tr>
      <w:tr w:rsidR="001C49BA" w:rsidRPr="005E4968" w14:paraId="71827B92" w14:textId="77777777" w:rsidTr="00C84C88">
        <w:tc>
          <w:tcPr>
            <w:tcW w:w="2335" w:type="dxa"/>
          </w:tcPr>
          <w:p w14:paraId="2D1B0AA8" w14:textId="3968F2D2" w:rsidR="001C49BA" w:rsidRPr="005E4968" w:rsidRDefault="00306DF0" w:rsidP="001530EC">
            <w:pPr>
              <w:rPr>
                <w:rFonts w:cstheme="minorHAnsi"/>
              </w:rPr>
            </w:pPr>
            <w:r w:rsidRPr="005E4968">
              <w:rPr>
                <w:rFonts w:cstheme="minorHAnsi"/>
              </w:rPr>
              <w:t>A03_pov_mid</w:t>
            </w:r>
          </w:p>
        </w:tc>
        <w:tc>
          <w:tcPr>
            <w:tcW w:w="6684" w:type="dxa"/>
          </w:tcPr>
          <w:p w14:paraId="01749B9D" w14:textId="5B8F8C56" w:rsidR="001C49BA" w:rsidRPr="005E4968" w:rsidRDefault="00306DF0" w:rsidP="001530EC">
            <w:pPr>
              <w:rPr>
                <w:rFonts w:cstheme="minorHAnsi"/>
              </w:rPr>
            </w:pPr>
            <w:r w:rsidRPr="005E4968">
              <w:rPr>
                <w:rFonts w:cstheme="minorHAnsi"/>
              </w:rPr>
              <w:t>Percentage of middle income population</w:t>
            </w:r>
          </w:p>
        </w:tc>
      </w:tr>
      <w:tr w:rsidR="001C49BA" w:rsidRPr="005E4968" w14:paraId="2069A988" w14:textId="77777777" w:rsidTr="00C84C88">
        <w:tc>
          <w:tcPr>
            <w:tcW w:w="2335" w:type="dxa"/>
          </w:tcPr>
          <w:p w14:paraId="35CB9052" w14:textId="699126CB" w:rsidR="001C49BA" w:rsidRPr="005E4968" w:rsidRDefault="00306DF0" w:rsidP="001530EC">
            <w:pPr>
              <w:rPr>
                <w:rFonts w:cstheme="minorHAnsi"/>
              </w:rPr>
            </w:pPr>
            <w:r w:rsidRPr="005E4968">
              <w:rPr>
                <w:rFonts w:cstheme="minorHAnsi"/>
              </w:rPr>
              <w:t>S03</w:t>
            </w:r>
          </w:p>
        </w:tc>
        <w:tc>
          <w:tcPr>
            <w:tcW w:w="6684" w:type="dxa"/>
          </w:tcPr>
          <w:p w14:paraId="5D6C579A" w14:textId="761CD0C9" w:rsidR="001C49BA" w:rsidRPr="005E4968" w:rsidRDefault="00306DF0" w:rsidP="001530EC">
            <w:pPr>
              <w:rPr>
                <w:rFonts w:cstheme="minorHAnsi"/>
              </w:rPr>
            </w:pPr>
            <w:r w:rsidRPr="005E4968">
              <w:rPr>
                <w:rFonts w:cstheme="minorHAnsi"/>
              </w:rPr>
              <w:t>Access to external, formal flood related services</w:t>
            </w:r>
          </w:p>
        </w:tc>
      </w:tr>
      <w:tr w:rsidR="001C49BA" w:rsidRPr="005E4968" w14:paraId="3609D823" w14:textId="77777777" w:rsidTr="00C84C88">
        <w:tc>
          <w:tcPr>
            <w:tcW w:w="2335" w:type="dxa"/>
          </w:tcPr>
          <w:p w14:paraId="1099802E" w14:textId="1FA0F169" w:rsidR="001C49BA" w:rsidRPr="005E4968" w:rsidRDefault="00306DF0" w:rsidP="001530EC">
            <w:pPr>
              <w:rPr>
                <w:rFonts w:cstheme="minorHAnsi"/>
              </w:rPr>
            </w:pPr>
            <w:r w:rsidRPr="005E4968">
              <w:rPr>
                <w:rFonts w:cstheme="minorHAnsi"/>
              </w:rPr>
              <w:t>S01</w:t>
            </w:r>
          </w:p>
        </w:tc>
        <w:tc>
          <w:tcPr>
            <w:tcW w:w="6684" w:type="dxa"/>
          </w:tcPr>
          <w:p w14:paraId="6BD719E8" w14:textId="09090790" w:rsidR="001C49BA" w:rsidRPr="005E4968" w:rsidRDefault="00306DF0" w:rsidP="001530EC">
            <w:pPr>
              <w:rPr>
                <w:rFonts w:cstheme="minorHAnsi"/>
              </w:rPr>
            </w:pPr>
            <w:r w:rsidRPr="005E4968">
              <w:rPr>
                <w:rFonts w:cstheme="minorHAnsi"/>
              </w:rPr>
              <w:t>Social participation in flood management related activities</w:t>
            </w:r>
          </w:p>
        </w:tc>
      </w:tr>
      <w:tr w:rsidR="001C49BA" w:rsidRPr="005E4968" w14:paraId="5A642143" w14:textId="77777777" w:rsidTr="00C84C88">
        <w:tc>
          <w:tcPr>
            <w:tcW w:w="2335" w:type="dxa"/>
          </w:tcPr>
          <w:p w14:paraId="32B57E1F" w14:textId="717A41B0" w:rsidR="001C49BA" w:rsidRPr="005E4968" w:rsidRDefault="00306DF0" w:rsidP="001530EC">
            <w:pPr>
              <w:rPr>
                <w:rFonts w:cstheme="minorHAnsi"/>
              </w:rPr>
            </w:pPr>
            <w:r w:rsidRPr="005E4968">
              <w:rPr>
                <w:rFonts w:cstheme="minorHAnsi"/>
              </w:rPr>
              <w:t>S30</w:t>
            </w:r>
          </w:p>
        </w:tc>
        <w:tc>
          <w:tcPr>
            <w:tcW w:w="6684" w:type="dxa"/>
          </w:tcPr>
          <w:p w14:paraId="77B44912" w14:textId="64A4D4C0" w:rsidR="001C49BA" w:rsidRPr="005E4968" w:rsidRDefault="00306DF0" w:rsidP="001530EC">
            <w:pPr>
              <w:rPr>
                <w:rFonts w:cstheme="minorHAnsi"/>
              </w:rPr>
            </w:pPr>
            <w:r w:rsidRPr="005E4968">
              <w:rPr>
                <w:rFonts w:cstheme="minorHAnsi"/>
              </w:rPr>
              <w:t>Government policies &amp; planning and mainstreaming of flood risk</w:t>
            </w:r>
          </w:p>
        </w:tc>
      </w:tr>
      <w:tr w:rsidR="001C49BA" w:rsidRPr="005E4968" w14:paraId="50212F5F" w14:textId="77777777" w:rsidTr="00C84C88">
        <w:tc>
          <w:tcPr>
            <w:tcW w:w="2335" w:type="dxa"/>
          </w:tcPr>
          <w:p w14:paraId="4E5CEC91" w14:textId="57A13725" w:rsidR="001C49BA" w:rsidRPr="005E4968" w:rsidRDefault="00306DF0" w:rsidP="001530EC">
            <w:pPr>
              <w:rPr>
                <w:rFonts w:cstheme="minorHAnsi"/>
              </w:rPr>
            </w:pPr>
            <w:proofErr w:type="spellStart"/>
            <w:r w:rsidRPr="005E4968">
              <w:rPr>
                <w:rFonts w:cstheme="minorHAnsi"/>
              </w:rPr>
              <w:t>NatCap_mean_all</w:t>
            </w:r>
            <w:proofErr w:type="spellEnd"/>
          </w:p>
        </w:tc>
        <w:tc>
          <w:tcPr>
            <w:tcW w:w="6684" w:type="dxa"/>
          </w:tcPr>
          <w:p w14:paraId="5DEC5FB9" w14:textId="0C4165D7" w:rsidR="001C49BA" w:rsidRPr="005E4968" w:rsidRDefault="00306DF0" w:rsidP="001530EC">
            <w:pPr>
              <w:rPr>
                <w:rFonts w:cstheme="minorHAnsi"/>
              </w:rPr>
            </w:pPr>
            <w:r w:rsidRPr="005E4968">
              <w:rPr>
                <w:rFonts w:cstheme="minorHAnsi"/>
              </w:rPr>
              <w:t>Average of Natural Capital Variables</w:t>
            </w:r>
          </w:p>
        </w:tc>
      </w:tr>
    </w:tbl>
    <w:p w14:paraId="122A88BE" w14:textId="77777777" w:rsidR="001C49BA" w:rsidRPr="005E4968" w:rsidRDefault="001C49BA" w:rsidP="00955546">
      <w:pPr>
        <w:jc w:val="both"/>
        <w:rPr>
          <w:rFonts w:cstheme="minorHAnsi"/>
        </w:rPr>
      </w:pPr>
    </w:p>
    <w:p w14:paraId="731FD7E4" w14:textId="75B621F3" w:rsidR="002C5E31" w:rsidRPr="005E4968" w:rsidRDefault="002C5E31" w:rsidP="00955546">
      <w:pPr>
        <w:jc w:val="both"/>
        <w:rPr>
          <w:rFonts w:cstheme="minorHAnsi"/>
        </w:rPr>
      </w:pPr>
      <w:r w:rsidRPr="005E4968">
        <w:rPr>
          <w:rFonts w:cstheme="minorHAnsi"/>
          <w:noProof/>
          <w:lang w:val="en-IN" w:eastAsia="en-IN"/>
        </w:rPr>
        <w:drawing>
          <wp:inline distT="0" distB="0" distL="0" distR="0" wp14:anchorId="7AF2456C" wp14:editId="3F0674A8">
            <wp:extent cx="5733415" cy="3213735"/>
            <wp:effectExtent l="0" t="0" r="63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0">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5F441D27" w14:textId="573386C8" w:rsidR="00F35CAA" w:rsidRPr="005E4968" w:rsidRDefault="001530EC" w:rsidP="00F35CAA">
      <w:pPr>
        <w:rPr>
          <w:rFonts w:cstheme="minorHAnsi"/>
        </w:rPr>
      </w:pPr>
      <w:r w:rsidRPr="005E4968">
        <w:rPr>
          <w:rFonts w:cstheme="minorHAnsi"/>
        </w:rPr>
        <w:lastRenderedPageBreak/>
        <w:t>Note: T</w:t>
      </w:r>
      <w:r w:rsidR="00F35CAA" w:rsidRPr="005E4968">
        <w:rPr>
          <w:rFonts w:cstheme="minorHAnsi"/>
        </w:rPr>
        <w:t xml:space="preserve">he most influential variable for the Social capital delta is the Social Capital Average of the Baseline. </w:t>
      </w:r>
    </w:p>
    <w:p w14:paraId="3427C8E3" w14:textId="46B80BB2" w:rsidR="00C54CC7" w:rsidRPr="005E4968" w:rsidRDefault="002C5E31" w:rsidP="00161EC8">
      <w:pPr>
        <w:rPr>
          <w:rFonts w:cstheme="minorHAnsi"/>
        </w:rPr>
      </w:pPr>
      <w:r w:rsidRPr="005E4968">
        <w:rPr>
          <w:rFonts w:cstheme="minorHAnsi"/>
          <w:noProof/>
          <w:lang w:val="en-IN" w:eastAsia="en-IN"/>
        </w:rPr>
        <w:drawing>
          <wp:inline distT="0" distB="0" distL="0" distR="0" wp14:anchorId="4DD382B5" wp14:editId="08FC00D1">
            <wp:extent cx="5733415" cy="3213735"/>
            <wp:effectExtent l="0" t="0" r="63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1">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1DA5873B" w14:textId="240B2A17" w:rsidR="002C5E31" w:rsidRPr="005E4968" w:rsidRDefault="001530EC" w:rsidP="001530EC">
      <w:pPr>
        <w:jc w:val="both"/>
        <w:rPr>
          <w:rFonts w:cstheme="minorHAnsi"/>
        </w:rPr>
      </w:pPr>
      <w:r w:rsidRPr="005E4968">
        <w:rPr>
          <w:rFonts w:cstheme="minorHAnsi"/>
        </w:rPr>
        <w:t xml:space="preserve">Note: </w:t>
      </w:r>
      <w:r w:rsidR="00750E68" w:rsidRPr="005E4968">
        <w:rPr>
          <w:rFonts w:cstheme="minorHAnsi"/>
        </w:rPr>
        <w:t>Here we see a negative relation between the Social Capital Delta and S26-Village or District flood plan. The largest change comes when the variable goes from 1(D) to 2(C) that is from “No Village or District Flood Plan in place” to “Village or District Flood Plan is in place and fairly accepted, but its development has not been participatory and inclusive enough, and the plan has not been communicated and socialized widely within the community.”</w:t>
      </w:r>
    </w:p>
    <w:p w14:paraId="44582565" w14:textId="77777777" w:rsidR="002C5E31" w:rsidRPr="005E4968" w:rsidRDefault="002C5E31" w:rsidP="00161EC8">
      <w:pPr>
        <w:rPr>
          <w:rFonts w:cstheme="minorHAnsi"/>
        </w:rPr>
      </w:pPr>
    </w:p>
    <w:p w14:paraId="02E4B12F" w14:textId="77777777" w:rsidR="001530EC" w:rsidRPr="005E4968" w:rsidRDefault="00016E52" w:rsidP="00322898">
      <w:pPr>
        <w:pStyle w:val="ListParagraph"/>
        <w:ind w:left="0"/>
        <w:jc w:val="center"/>
        <w:rPr>
          <w:rFonts w:cstheme="minorHAnsi"/>
          <w:b/>
          <w:bCs/>
        </w:rPr>
      </w:pPr>
      <w:r w:rsidRPr="005E4968">
        <w:rPr>
          <w:rFonts w:cstheme="minorHAnsi"/>
          <w:b/>
          <w:bCs/>
        </w:rPr>
        <w:t>Cluster 3 Results</w:t>
      </w:r>
    </w:p>
    <w:p w14:paraId="2527BF36" w14:textId="376D9B1E" w:rsidR="00C54CC7" w:rsidRPr="005E4968" w:rsidRDefault="00016E52" w:rsidP="00322898">
      <w:pPr>
        <w:pStyle w:val="ListParagraph"/>
        <w:ind w:left="0"/>
        <w:jc w:val="center"/>
        <w:rPr>
          <w:rFonts w:cstheme="minorHAnsi"/>
        </w:rPr>
      </w:pPr>
      <w:r w:rsidRPr="005E4968">
        <w:rPr>
          <w:rFonts w:cstheme="minorHAnsi"/>
          <w:b/>
          <w:bCs/>
        </w:rPr>
        <w:t xml:space="preserve"> </w:t>
      </w:r>
      <w:r w:rsidR="00C54CC7" w:rsidRPr="005E4968">
        <w:rPr>
          <w:rFonts w:cstheme="minorHAnsi"/>
        </w:rPr>
        <w:t>Middle income, peri-urban and urban communities with less frequent flood risk</w:t>
      </w:r>
    </w:p>
    <w:p w14:paraId="08DDE77F" w14:textId="77777777" w:rsidR="001530EC" w:rsidRPr="005E4968" w:rsidRDefault="001530EC" w:rsidP="001530EC">
      <w:pPr>
        <w:rPr>
          <w:rFonts w:cstheme="minorHAnsi"/>
        </w:rPr>
      </w:pPr>
    </w:p>
    <w:p w14:paraId="68719616" w14:textId="4BFFEEDD" w:rsidR="00C54CC7" w:rsidRPr="005E4968" w:rsidRDefault="001530EC" w:rsidP="001530EC">
      <w:pPr>
        <w:rPr>
          <w:rFonts w:cstheme="minorHAnsi"/>
          <w:b/>
          <w:bCs/>
        </w:rPr>
      </w:pPr>
      <w:r w:rsidRPr="005E4968">
        <w:rPr>
          <w:rFonts w:cstheme="minorHAnsi"/>
          <w:b/>
          <w:bCs/>
        </w:rPr>
        <w:t>Cluster 3 (</w:t>
      </w:r>
      <w:proofErr w:type="spellStart"/>
      <w:r w:rsidRPr="005E4968">
        <w:rPr>
          <w:rFonts w:cstheme="minorHAnsi"/>
          <w:b/>
          <w:bCs/>
        </w:rPr>
        <w:t>i</w:t>
      </w:r>
      <w:proofErr w:type="spellEnd"/>
      <w:r w:rsidRPr="005E4968">
        <w:rPr>
          <w:rFonts w:cstheme="minorHAnsi"/>
          <w:b/>
          <w:bCs/>
        </w:rPr>
        <w:t xml:space="preserve">) </w:t>
      </w:r>
      <w:r w:rsidR="00C54CC7" w:rsidRPr="005E4968">
        <w:rPr>
          <w:rFonts w:cstheme="minorHAnsi"/>
          <w:b/>
          <w:bCs/>
        </w:rPr>
        <w:t>Financial Capital</w:t>
      </w:r>
      <w:r w:rsidRPr="005E4968">
        <w:rPr>
          <w:rFonts w:cstheme="minorHAnsi"/>
          <w:b/>
          <w:bCs/>
        </w:rPr>
        <w:t>:</w:t>
      </w:r>
    </w:p>
    <w:p w14:paraId="73802A36" w14:textId="16E04FA2" w:rsidR="00C54CC7" w:rsidRPr="005E4968" w:rsidRDefault="00C54CC7" w:rsidP="00C54CC7">
      <w:pPr>
        <w:jc w:val="center"/>
        <w:rPr>
          <w:rFonts w:cstheme="minorHAnsi"/>
        </w:rPr>
      </w:pPr>
    </w:p>
    <w:p w14:paraId="365BB0A0" w14:textId="23911EE1" w:rsidR="00C54CC7" w:rsidRPr="005E4968" w:rsidRDefault="00C54CC7" w:rsidP="00C54CC7">
      <w:pPr>
        <w:rPr>
          <w:rFonts w:cstheme="minorHAnsi"/>
        </w:rPr>
      </w:pPr>
      <w:r w:rsidRPr="005E4968">
        <w:rPr>
          <w:rFonts w:cstheme="minorHAnsi"/>
          <w:noProof/>
          <w:lang w:val="en-IN" w:eastAsia="en-IN"/>
        </w:rPr>
        <w:drawing>
          <wp:inline distT="0" distB="0" distL="0" distR="0" wp14:anchorId="1F1C8C73" wp14:editId="04E8F474">
            <wp:extent cx="5619750" cy="298491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656538" cy="3004455"/>
                    </a:xfrm>
                    <a:prstGeom prst="rect">
                      <a:avLst/>
                    </a:prstGeom>
                    <a:noFill/>
                    <a:ln>
                      <a:noFill/>
                    </a:ln>
                  </pic:spPr>
                </pic:pic>
              </a:graphicData>
            </a:graphic>
          </wp:inline>
        </w:drawing>
      </w:r>
    </w:p>
    <w:p w14:paraId="115A5171" w14:textId="50F31C43" w:rsidR="00360C4B" w:rsidRPr="005E4968" w:rsidRDefault="00360C4B" w:rsidP="00C54CC7">
      <w:pPr>
        <w:rPr>
          <w:rFonts w:cstheme="minorHAnsi"/>
        </w:rPr>
      </w:pPr>
    </w:p>
    <w:p w14:paraId="199029BB" w14:textId="77777777" w:rsidR="00360C4B" w:rsidRPr="005E4968" w:rsidRDefault="00360C4B" w:rsidP="00C54CC7">
      <w:pPr>
        <w:rPr>
          <w:rFonts w:cstheme="minorHAnsi"/>
        </w:rPr>
      </w:pPr>
    </w:p>
    <w:tbl>
      <w:tblPr>
        <w:tblStyle w:val="TableGrid"/>
        <w:tblW w:w="0" w:type="auto"/>
        <w:tblLook w:val="04A0" w:firstRow="1" w:lastRow="0" w:firstColumn="1" w:lastColumn="0" w:noHBand="0" w:noVBand="1"/>
      </w:tblPr>
      <w:tblGrid>
        <w:gridCol w:w="2335"/>
        <w:gridCol w:w="6684"/>
      </w:tblGrid>
      <w:tr w:rsidR="001C49BA" w:rsidRPr="005E4968" w14:paraId="432493B8" w14:textId="77777777" w:rsidTr="00C84C88">
        <w:tc>
          <w:tcPr>
            <w:tcW w:w="2335" w:type="dxa"/>
          </w:tcPr>
          <w:p w14:paraId="75859526" w14:textId="77777777" w:rsidR="001C49BA" w:rsidRPr="005E4968" w:rsidRDefault="001C49BA" w:rsidP="00C84C88">
            <w:pPr>
              <w:jc w:val="center"/>
              <w:rPr>
                <w:rFonts w:cstheme="minorHAnsi"/>
              </w:rPr>
            </w:pPr>
            <w:r w:rsidRPr="005E4968">
              <w:rPr>
                <w:rFonts w:cstheme="minorHAnsi"/>
              </w:rPr>
              <w:lastRenderedPageBreak/>
              <w:t>Variable Code</w:t>
            </w:r>
          </w:p>
        </w:tc>
        <w:tc>
          <w:tcPr>
            <w:tcW w:w="6684" w:type="dxa"/>
          </w:tcPr>
          <w:p w14:paraId="20B7B843" w14:textId="77777777" w:rsidR="001C49BA" w:rsidRPr="005E4968" w:rsidRDefault="001C49BA" w:rsidP="00C84C88">
            <w:pPr>
              <w:jc w:val="center"/>
              <w:rPr>
                <w:rFonts w:cstheme="minorHAnsi"/>
              </w:rPr>
            </w:pPr>
            <w:r w:rsidRPr="005E4968">
              <w:rPr>
                <w:rFonts w:cstheme="minorHAnsi"/>
              </w:rPr>
              <w:t>Variable Name</w:t>
            </w:r>
          </w:p>
        </w:tc>
      </w:tr>
      <w:tr w:rsidR="001C49BA" w:rsidRPr="005E4968" w14:paraId="25D9AB15" w14:textId="77777777" w:rsidTr="00C84C88">
        <w:tc>
          <w:tcPr>
            <w:tcW w:w="2335" w:type="dxa"/>
          </w:tcPr>
          <w:p w14:paraId="6D43C837" w14:textId="411BC461" w:rsidR="001C49BA" w:rsidRPr="005E4968" w:rsidRDefault="00E56966" w:rsidP="00C84C88">
            <w:pPr>
              <w:jc w:val="center"/>
              <w:rPr>
                <w:rFonts w:cstheme="minorHAnsi"/>
              </w:rPr>
            </w:pPr>
            <w:r w:rsidRPr="005E4968">
              <w:rPr>
                <w:rFonts w:cstheme="minorHAnsi"/>
              </w:rPr>
              <w:t>A03_liveli_socwelf</w:t>
            </w:r>
          </w:p>
        </w:tc>
        <w:tc>
          <w:tcPr>
            <w:tcW w:w="6684" w:type="dxa"/>
          </w:tcPr>
          <w:p w14:paraId="5C64E608" w14:textId="1B8D8416" w:rsidR="001C49BA" w:rsidRPr="005E4968" w:rsidRDefault="00E56966" w:rsidP="00C84C88">
            <w:pPr>
              <w:jc w:val="center"/>
              <w:rPr>
                <w:rFonts w:cstheme="minorHAnsi"/>
              </w:rPr>
            </w:pPr>
            <w:r w:rsidRPr="005E4968">
              <w:rPr>
                <w:rFonts w:cstheme="minorHAnsi"/>
              </w:rPr>
              <w:t xml:space="preserve">Percentage of the population reliant on </w:t>
            </w:r>
            <w:r w:rsidR="00FB4A89" w:rsidRPr="005E4968">
              <w:rPr>
                <w:rFonts w:cstheme="minorHAnsi"/>
              </w:rPr>
              <w:t>social welfare</w:t>
            </w:r>
          </w:p>
        </w:tc>
      </w:tr>
      <w:tr w:rsidR="001C49BA" w:rsidRPr="005E4968" w14:paraId="62BBC588" w14:textId="77777777" w:rsidTr="00C84C88">
        <w:tc>
          <w:tcPr>
            <w:tcW w:w="2335" w:type="dxa"/>
          </w:tcPr>
          <w:p w14:paraId="2A8506DE" w14:textId="127313AD" w:rsidR="001C49BA" w:rsidRPr="005E4968" w:rsidRDefault="00FB4A89" w:rsidP="00C84C88">
            <w:pPr>
              <w:jc w:val="center"/>
              <w:rPr>
                <w:rFonts w:cstheme="minorHAnsi"/>
              </w:rPr>
            </w:pPr>
            <w:proofErr w:type="spellStart"/>
            <w:r w:rsidRPr="005E4968">
              <w:rPr>
                <w:rFonts w:cstheme="minorHAnsi"/>
              </w:rPr>
              <w:t>SocCap_mean_all</w:t>
            </w:r>
            <w:proofErr w:type="spellEnd"/>
          </w:p>
        </w:tc>
        <w:tc>
          <w:tcPr>
            <w:tcW w:w="6684" w:type="dxa"/>
          </w:tcPr>
          <w:p w14:paraId="4C653C01" w14:textId="135059AB" w:rsidR="001C49BA" w:rsidRPr="005E4968" w:rsidRDefault="00FB4A89" w:rsidP="00C84C88">
            <w:pPr>
              <w:jc w:val="center"/>
              <w:rPr>
                <w:rFonts w:cstheme="minorHAnsi"/>
              </w:rPr>
            </w:pPr>
            <w:r w:rsidRPr="005E4968">
              <w:rPr>
                <w:rFonts w:cstheme="minorHAnsi"/>
              </w:rPr>
              <w:t>Average of Social Capital Variables</w:t>
            </w:r>
          </w:p>
        </w:tc>
      </w:tr>
      <w:tr w:rsidR="001C49BA" w:rsidRPr="005E4968" w14:paraId="14B4F693" w14:textId="77777777" w:rsidTr="00C84C88">
        <w:tc>
          <w:tcPr>
            <w:tcW w:w="2335" w:type="dxa"/>
          </w:tcPr>
          <w:p w14:paraId="5895E412" w14:textId="54030509" w:rsidR="001C49BA" w:rsidRPr="005E4968" w:rsidRDefault="00FB4A89" w:rsidP="00C84C88">
            <w:pPr>
              <w:jc w:val="center"/>
              <w:rPr>
                <w:rFonts w:cstheme="minorHAnsi"/>
              </w:rPr>
            </w:pPr>
            <w:r w:rsidRPr="005E4968">
              <w:rPr>
                <w:rFonts w:cstheme="minorHAnsi"/>
              </w:rPr>
              <w:t>A03_liveli_cultiland</w:t>
            </w:r>
          </w:p>
        </w:tc>
        <w:tc>
          <w:tcPr>
            <w:tcW w:w="6684" w:type="dxa"/>
          </w:tcPr>
          <w:p w14:paraId="095B7570" w14:textId="3861A6F9" w:rsidR="001C49BA" w:rsidRPr="005E4968" w:rsidRDefault="00FB4A89" w:rsidP="00C84C88">
            <w:pPr>
              <w:jc w:val="center"/>
              <w:rPr>
                <w:rFonts w:cstheme="minorHAnsi"/>
              </w:rPr>
            </w:pPr>
            <w:r w:rsidRPr="005E4968">
              <w:rPr>
                <w:rFonts w:cstheme="minorHAnsi"/>
              </w:rPr>
              <w:t>Percentage of the population reliant on income from cultivating their own land</w:t>
            </w:r>
          </w:p>
        </w:tc>
      </w:tr>
      <w:tr w:rsidR="001C49BA" w:rsidRPr="005E4968" w14:paraId="22E16BA7" w14:textId="77777777" w:rsidTr="00C84C88">
        <w:tc>
          <w:tcPr>
            <w:tcW w:w="2335" w:type="dxa"/>
          </w:tcPr>
          <w:p w14:paraId="7D64114F" w14:textId="3C81848F" w:rsidR="001C49BA" w:rsidRPr="005E4968" w:rsidRDefault="00FB4A89" w:rsidP="00C84C88">
            <w:pPr>
              <w:jc w:val="center"/>
              <w:rPr>
                <w:rFonts w:cstheme="minorHAnsi"/>
              </w:rPr>
            </w:pPr>
            <w:proofErr w:type="spellStart"/>
            <w:r w:rsidRPr="005E4968">
              <w:rPr>
                <w:rFonts w:cstheme="minorHAnsi"/>
              </w:rPr>
              <w:t>Flood_Exp</w:t>
            </w:r>
            <w:proofErr w:type="spellEnd"/>
          </w:p>
        </w:tc>
        <w:tc>
          <w:tcPr>
            <w:tcW w:w="6684" w:type="dxa"/>
          </w:tcPr>
          <w:p w14:paraId="02F8EE7A" w14:textId="081CE91A" w:rsidR="001C49BA" w:rsidRPr="005E4968" w:rsidRDefault="00FB4A89" w:rsidP="00C84C88">
            <w:pPr>
              <w:jc w:val="center"/>
              <w:rPr>
                <w:rFonts w:cstheme="minorHAnsi"/>
              </w:rPr>
            </w:pPr>
            <w:r w:rsidRPr="005E4968">
              <w:rPr>
                <w:rFonts w:cstheme="minorHAnsi"/>
              </w:rPr>
              <w:t>Flood Exposure</w:t>
            </w:r>
          </w:p>
        </w:tc>
      </w:tr>
      <w:tr w:rsidR="001C49BA" w:rsidRPr="005E4968" w14:paraId="75A09C40" w14:textId="77777777" w:rsidTr="00C84C88">
        <w:tc>
          <w:tcPr>
            <w:tcW w:w="2335" w:type="dxa"/>
          </w:tcPr>
          <w:p w14:paraId="3CEBBB64" w14:textId="5BBC5DC6" w:rsidR="001C49BA" w:rsidRPr="005E4968" w:rsidRDefault="007E2916" w:rsidP="00C84C88">
            <w:pPr>
              <w:jc w:val="center"/>
              <w:rPr>
                <w:rFonts w:cstheme="minorHAnsi"/>
              </w:rPr>
            </w:pPr>
            <w:r w:rsidRPr="005E4968">
              <w:rPr>
                <w:rFonts w:cstheme="minorHAnsi"/>
              </w:rPr>
              <w:t>F10</w:t>
            </w:r>
          </w:p>
        </w:tc>
        <w:tc>
          <w:tcPr>
            <w:tcW w:w="6684" w:type="dxa"/>
          </w:tcPr>
          <w:p w14:paraId="3A80AE04" w14:textId="20F1DD86" w:rsidR="001C49BA" w:rsidRPr="005E4968" w:rsidRDefault="007E2916" w:rsidP="00C84C88">
            <w:pPr>
              <w:jc w:val="center"/>
              <w:rPr>
                <w:rFonts w:cstheme="minorHAnsi"/>
              </w:rPr>
            </w:pPr>
            <w:r w:rsidRPr="005E4968">
              <w:rPr>
                <w:rFonts w:cstheme="minorHAnsi"/>
              </w:rPr>
              <w:t>Continuity of business</w:t>
            </w:r>
          </w:p>
        </w:tc>
      </w:tr>
      <w:tr w:rsidR="001C49BA" w:rsidRPr="005E4968" w14:paraId="75859EC8" w14:textId="77777777" w:rsidTr="00C84C88">
        <w:tc>
          <w:tcPr>
            <w:tcW w:w="2335" w:type="dxa"/>
          </w:tcPr>
          <w:p w14:paraId="2D974A6C" w14:textId="701ADEF6" w:rsidR="001C49BA" w:rsidRPr="005E4968" w:rsidRDefault="007E2916" w:rsidP="00C84C88">
            <w:pPr>
              <w:jc w:val="center"/>
              <w:rPr>
                <w:rFonts w:cstheme="minorHAnsi"/>
              </w:rPr>
            </w:pPr>
            <w:proofErr w:type="spellStart"/>
            <w:r w:rsidRPr="005E4968">
              <w:rPr>
                <w:rFonts w:cstheme="minorHAnsi"/>
              </w:rPr>
              <w:t>ave_fin_recov</w:t>
            </w:r>
            <w:proofErr w:type="spellEnd"/>
          </w:p>
        </w:tc>
        <w:tc>
          <w:tcPr>
            <w:tcW w:w="6684" w:type="dxa"/>
          </w:tcPr>
          <w:p w14:paraId="200EDECA" w14:textId="3B67EA39" w:rsidR="001C49BA" w:rsidRPr="005E4968" w:rsidRDefault="007E2916" w:rsidP="00C84C88">
            <w:pPr>
              <w:jc w:val="center"/>
              <w:rPr>
                <w:rFonts w:cstheme="minorHAnsi"/>
              </w:rPr>
            </w:pPr>
            <w:r w:rsidRPr="005E4968">
              <w:rPr>
                <w:rFonts w:cstheme="minorHAnsi"/>
              </w:rPr>
              <w:t>Average financial recovery</w:t>
            </w:r>
          </w:p>
        </w:tc>
      </w:tr>
      <w:tr w:rsidR="001C49BA" w:rsidRPr="005E4968" w14:paraId="41EFC591" w14:textId="77777777" w:rsidTr="00C84C88">
        <w:tc>
          <w:tcPr>
            <w:tcW w:w="2335" w:type="dxa"/>
          </w:tcPr>
          <w:p w14:paraId="22294FBA" w14:textId="7ED8D33A" w:rsidR="001C49BA" w:rsidRPr="005E4968" w:rsidRDefault="007E2916" w:rsidP="00C84C88">
            <w:pPr>
              <w:jc w:val="center"/>
              <w:rPr>
                <w:rFonts w:cstheme="minorHAnsi"/>
              </w:rPr>
            </w:pPr>
            <w:r w:rsidRPr="005E4968">
              <w:rPr>
                <w:rFonts w:cstheme="minorHAnsi"/>
              </w:rPr>
              <w:t>S12</w:t>
            </w:r>
          </w:p>
        </w:tc>
        <w:tc>
          <w:tcPr>
            <w:tcW w:w="6684" w:type="dxa"/>
          </w:tcPr>
          <w:p w14:paraId="25E449CB" w14:textId="01B434F8" w:rsidR="001C49BA" w:rsidRPr="005E4968" w:rsidRDefault="007E2916" w:rsidP="00C84C88">
            <w:pPr>
              <w:jc w:val="center"/>
              <w:rPr>
                <w:rFonts w:cstheme="minorHAnsi"/>
              </w:rPr>
            </w:pPr>
            <w:r w:rsidRPr="005E4968">
              <w:rPr>
                <w:rFonts w:cstheme="minorHAnsi"/>
              </w:rPr>
              <w:t>Appropriate and equitable access to mobility</w:t>
            </w:r>
          </w:p>
        </w:tc>
      </w:tr>
      <w:tr w:rsidR="001C49BA" w:rsidRPr="005E4968" w14:paraId="1ACA62F2" w14:textId="77777777" w:rsidTr="00C84C88">
        <w:tc>
          <w:tcPr>
            <w:tcW w:w="2335" w:type="dxa"/>
          </w:tcPr>
          <w:p w14:paraId="267B16D5" w14:textId="190FF855" w:rsidR="001C49BA" w:rsidRPr="005E4968" w:rsidRDefault="007E2916" w:rsidP="00C84C88">
            <w:pPr>
              <w:jc w:val="center"/>
              <w:rPr>
                <w:rFonts w:cstheme="minorHAnsi"/>
              </w:rPr>
            </w:pPr>
            <w:r w:rsidRPr="005E4968">
              <w:rPr>
                <w:rFonts w:cstheme="minorHAnsi"/>
              </w:rPr>
              <w:t>A03_Edu</w:t>
            </w:r>
          </w:p>
        </w:tc>
        <w:tc>
          <w:tcPr>
            <w:tcW w:w="6684" w:type="dxa"/>
          </w:tcPr>
          <w:p w14:paraId="5B27A3F9" w14:textId="311176F5" w:rsidR="001C49BA" w:rsidRPr="005E4968" w:rsidRDefault="007E2916" w:rsidP="00C84C88">
            <w:pPr>
              <w:jc w:val="center"/>
              <w:rPr>
                <w:rFonts w:cstheme="minorHAnsi"/>
              </w:rPr>
            </w:pPr>
            <w:r w:rsidRPr="005E4968">
              <w:rPr>
                <w:rFonts w:cstheme="minorHAnsi"/>
              </w:rPr>
              <w:t>Percentage of the population with completed secondary education</w:t>
            </w:r>
          </w:p>
        </w:tc>
      </w:tr>
      <w:tr w:rsidR="001C49BA" w:rsidRPr="005E4968" w14:paraId="0257668D" w14:textId="77777777" w:rsidTr="00C84C88">
        <w:tc>
          <w:tcPr>
            <w:tcW w:w="2335" w:type="dxa"/>
          </w:tcPr>
          <w:p w14:paraId="6142AF6F" w14:textId="46FDF8B6" w:rsidR="001C49BA" w:rsidRPr="005E4968" w:rsidRDefault="007E2916" w:rsidP="00C84C88">
            <w:pPr>
              <w:jc w:val="center"/>
              <w:rPr>
                <w:rFonts w:cstheme="minorHAnsi"/>
              </w:rPr>
            </w:pPr>
            <w:r w:rsidRPr="005E4968">
              <w:rPr>
                <w:rFonts w:cstheme="minorHAnsi"/>
              </w:rPr>
              <w:t>A03_pov_high</w:t>
            </w:r>
          </w:p>
        </w:tc>
        <w:tc>
          <w:tcPr>
            <w:tcW w:w="6684" w:type="dxa"/>
          </w:tcPr>
          <w:p w14:paraId="56512724" w14:textId="7F742B3E" w:rsidR="001C49BA" w:rsidRPr="005E4968" w:rsidRDefault="007E2916" w:rsidP="00C84C88">
            <w:pPr>
              <w:jc w:val="center"/>
              <w:rPr>
                <w:rFonts w:cstheme="minorHAnsi"/>
              </w:rPr>
            </w:pPr>
            <w:r w:rsidRPr="005E4968">
              <w:rPr>
                <w:rFonts w:cstheme="minorHAnsi"/>
              </w:rPr>
              <w:t>Percentage of high income population</w:t>
            </w:r>
          </w:p>
        </w:tc>
      </w:tr>
      <w:tr w:rsidR="001C49BA" w:rsidRPr="005E4968" w14:paraId="68E8E324" w14:textId="77777777" w:rsidTr="00C84C88">
        <w:tc>
          <w:tcPr>
            <w:tcW w:w="2335" w:type="dxa"/>
          </w:tcPr>
          <w:p w14:paraId="6E05D3DC" w14:textId="1214A374" w:rsidR="001C49BA" w:rsidRPr="005E4968" w:rsidRDefault="007E2916" w:rsidP="00C84C88">
            <w:pPr>
              <w:jc w:val="center"/>
              <w:rPr>
                <w:rFonts w:cstheme="minorHAnsi"/>
              </w:rPr>
            </w:pPr>
            <w:proofErr w:type="spellStart"/>
            <w:r w:rsidRPr="005E4968">
              <w:rPr>
                <w:rFonts w:cstheme="minorHAnsi"/>
              </w:rPr>
              <w:t>HumCap_mean_all</w:t>
            </w:r>
            <w:proofErr w:type="spellEnd"/>
          </w:p>
        </w:tc>
        <w:tc>
          <w:tcPr>
            <w:tcW w:w="6684" w:type="dxa"/>
          </w:tcPr>
          <w:p w14:paraId="709D984E" w14:textId="5DF83B20" w:rsidR="001C49BA" w:rsidRPr="005E4968" w:rsidRDefault="007E2916" w:rsidP="00C84C88">
            <w:pPr>
              <w:jc w:val="center"/>
              <w:rPr>
                <w:rFonts w:cstheme="minorHAnsi"/>
              </w:rPr>
            </w:pPr>
            <w:r w:rsidRPr="005E4968">
              <w:rPr>
                <w:rFonts w:cstheme="minorHAnsi"/>
              </w:rPr>
              <w:t>Average of Human Capital Variables</w:t>
            </w:r>
          </w:p>
        </w:tc>
      </w:tr>
    </w:tbl>
    <w:p w14:paraId="4FEDEC0D" w14:textId="77777777" w:rsidR="001C49BA" w:rsidRPr="005E4968" w:rsidRDefault="001C49BA" w:rsidP="00C54CC7">
      <w:pPr>
        <w:rPr>
          <w:rFonts w:cstheme="minorHAnsi"/>
        </w:rPr>
      </w:pPr>
    </w:p>
    <w:p w14:paraId="52ACC677" w14:textId="67B4DAF6" w:rsidR="00C54CC7" w:rsidRPr="005E4968" w:rsidRDefault="001530EC" w:rsidP="00016E52">
      <w:pPr>
        <w:jc w:val="both"/>
        <w:rPr>
          <w:rFonts w:cstheme="minorHAnsi"/>
        </w:rPr>
      </w:pPr>
      <w:r w:rsidRPr="005E4968">
        <w:rPr>
          <w:rFonts w:cstheme="minorHAnsi"/>
        </w:rPr>
        <w:t xml:space="preserve">Note: </w:t>
      </w:r>
      <w:r w:rsidR="00D9683A" w:rsidRPr="005E4968">
        <w:rPr>
          <w:rFonts w:cstheme="minorHAnsi"/>
        </w:rPr>
        <w:t xml:space="preserve">The most informative variables in </w:t>
      </w:r>
      <w:r w:rsidR="00D671CD" w:rsidRPr="005E4968">
        <w:rPr>
          <w:rFonts w:cstheme="minorHAnsi"/>
        </w:rPr>
        <w:t>F</w:t>
      </w:r>
      <w:r w:rsidR="00D9683A" w:rsidRPr="005E4968">
        <w:rPr>
          <w:rFonts w:cstheme="minorHAnsi"/>
        </w:rPr>
        <w:t>inancial Capital in Cluster 3 are: Percentage of the population living on social welfare, The mean of the social capital, The proportion of people living cultivating land, Flood exposure, F10</w:t>
      </w:r>
      <w:r w:rsidR="00016E52" w:rsidRPr="005E4968">
        <w:rPr>
          <w:rFonts w:cstheme="minorHAnsi"/>
        </w:rPr>
        <w:t xml:space="preserve"> </w:t>
      </w:r>
      <w:r w:rsidR="00D9683A" w:rsidRPr="005E4968">
        <w:rPr>
          <w:rFonts w:cstheme="minorHAnsi"/>
        </w:rPr>
        <w:t>(Continuity of business), average Financial Recovery, Education and S12</w:t>
      </w:r>
      <w:r w:rsidR="00016E52" w:rsidRPr="005E4968">
        <w:rPr>
          <w:rFonts w:cstheme="minorHAnsi"/>
        </w:rPr>
        <w:t xml:space="preserve"> </w:t>
      </w:r>
      <w:r w:rsidR="00D9683A" w:rsidRPr="005E4968">
        <w:rPr>
          <w:rFonts w:cstheme="minorHAnsi"/>
        </w:rPr>
        <w:t>(Appropriate and equitable access to mobility)</w:t>
      </w:r>
    </w:p>
    <w:p w14:paraId="7E56C638" w14:textId="61FF5C96" w:rsidR="00D9683A" w:rsidRPr="005E4968" w:rsidRDefault="00D9683A" w:rsidP="00C54CC7">
      <w:pPr>
        <w:rPr>
          <w:rFonts w:cstheme="minorHAnsi"/>
        </w:rPr>
      </w:pPr>
    </w:p>
    <w:p w14:paraId="1C8FC547" w14:textId="3CBD7CD2" w:rsidR="00D9683A" w:rsidRPr="005E4968" w:rsidRDefault="00D9683A" w:rsidP="00C54CC7">
      <w:pPr>
        <w:rPr>
          <w:rFonts w:cstheme="minorHAnsi"/>
        </w:rPr>
      </w:pPr>
      <w:r w:rsidRPr="005E4968">
        <w:rPr>
          <w:rFonts w:cstheme="minorHAnsi"/>
          <w:noProof/>
          <w:lang w:val="en-IN" w:eastAsia="en-IN"/>
        </w:rPr>
        <w:drawing>
          <wp:inline distT="0" distB="0" distL="0" distR="0" wp14:anchorId="2AAA0D99" wp14:editId="406B6B35">
            <wp:extent cx="5709648" cy="3213735"/>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09648" cy="3213735"/>
                    </a:xfrm>
                    <a:prstGeom prst="rect">
                      <a:avLst/>
                    </a:prstGeom>
                    <a:noFill/>
                    <a:ln>
                      <a:noFill/>
                    </a:ln>
                  </pic:spPr>
                </pic:pic>
              </a:graphicData>
            </a:graphic>
          </wp:inline>
        </w:drawing>
      </w:r>
    </w:p>
    <w:p w14:paraId="4C6A4C25" w14:textId="4ED09F25" w:rsidR="00D9683A" w:rsidRPr="005E4968" w:rsidRDefault="001530EC" w:rsidP="00C54CC7">
      <w:pPr>
        <w:rPr>
          <w:rFonts w:cstheme="minorHAnsi"/>
        </w:rPr>
      </w:pPr>
      <w:r w:rsidRPr="005E4968">
        <w:rPr>
          <w:rFonts w:cstheme="minorHAnsi"/>
        </w:rPr>
        <w:t>Note: A</w:t>
      </w:r>
      <w:r w:rsidR="00D9683A" w:rsidRPr="005E4968">
        <w:rPr>
          <w:rFonts w:cstheme="minorHAnsi"/>
        </w:rPr>
        <w:t xml:space="preserve"> very drastic drop in Financial Capital delta if in the community 5% or more of the population rely on social welfare as their primary source of income.</w:t>
      </w:r>
    </w:p>
    <w:p w14:paraId="040B4ADD" w14:textId="4043A7C6" w:rsidR="00D9683A" w:rsidRPr="005E4968" w:rsidRDefault="00D9683A" w:rsidP="00C54CC7">
      <w:pPr>
        <w:rPr>
          <w:rFonts w:cstheme="minorHAnsi"/>
        </w:rPr>
      </w:pPr>
    </w:p>
    <w:p w14:paraId="7E882633" w14:textId="77DFC12C" w:rsidR="00D9683A" w:rsidRPr="005E4968" w:rsidRDefault="00D9683A" w:rsidP="00C54CC7">
      <w:pPr>
        <w:rPr>
          <w:rFonts w:cstheme="minorHAnsi"/>
        </w:rPr>
      </w:pPr>
      <w:r w:rsidRPr="005E4968">
        <w:rPr>
          <w:rFonts w:cstheme="minorHAnsi"/>
          <w:noProof/>
          <w:lang w:val="en-IN" w:eastAsia="en-IN"/>
        </w:rPr>
        <w:lastRenderedPageBreak/>
        <w:drawing>
          <wp:inline distT="0" distB="0" distL="0" distR="0" wp14:anchorId="73F32D64" wp14:editId="0803B267">
            <wp:extent cx="5733145" cy="3213735"/>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33145" cy="3213735"/>
                    </a:xfrm>
                    <a:prstGeom prst="rect">
                      <a:avLst/>
                    </a:prstGeom>
                    <a:noFill/>
                    <a:ln>
                      <a:noFill/>
                    </a:ln>
                  </pic:spPr>
                </pic:pic>
              </a:graphicData>
            </a:graphic>
          </wp:inline>
        </w:drawing>
      </w:r>
    </w:p>
    <w:p w14:paraId="5E02B0FD" w14:textId="5BF9457C" w:rsidR="00D9683A" w:rsidRPr="005E4968" w:rsidRDefault="001530EC" w:rsidP="00016E52">
      <w:pPr>
        <w:jc w:val="both"/>
        <w:rPr>
          <w:rFonts w:cstheme="minorHAnsi"/>
        </w:rPr>
      </w:pPr>
      <w:r w:rsidRPr="005E4968">
        <w:rPr>
          <w:rFonts w:cstheme="minorHAnsi"/>
        </w:rPr>
        <w:t>Note: S</w:t>
      </w:r>
      <w:r w:rsidR="00D9683A" w:rsidRPr="005E4968">
        <w:rPr>
          <w:rFonts w:cstheme="minorHAnsi"/>
        </w:rPr>
        <w:t>trong positive effect between the Average Social Capital during the baseline and the Financial Capital Delta. We can see jumps at 20, 30,35 and 40 points.</w:t>
      </w:r>
    </w:p>
    <w:p w14:paraId="2CB9833E" w14:textId="63ECAD46" w:rsidR="00D9683A" w:rsidRPr="005E4968" w:rsidRDefault="00D9683A" w:rsidP="00C54CC7">
      <w:pPr>
        <w:rPr>
          <w:rFonts w:cstheme="minorHAnsi"/>
        </w:rPr>
      </w:pPr>
    </w:p>
    <w:p w14:paraId="09C048C6" w14:textId="012DB1C8" w:rsidR="00D9683A" w:rsidRPr="005E4968" w:rsidRDefault="00D9683A" w:rsidP="00C54CC7">
      <w:pPr>
        <w:rPr>
          <w:rFonts w:cstheme="minorHAnsi"/>
        </w:rPr>
      </w:pPr>
      <w:r w:rsidRPr="005E4968">
        <w:rPr>
          <w:rFonts w:cstheme="minorHAnsi"/>
          <w:noProof/>
          <w:lang w:val="en-IN" w:eastAsia="en-IN"/>
        </w:rPr>
        <w:drawing>
          <wp:inline distT="0" distB="0" distL="0" distR="0" wp14:anchorId="043A93B2" wp14:editId="140C0381">
            <wp:extent cx="5506537" cy="32137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506537" cy="3213735"/>
                    </a:xfrm>
                    <a:prstGeom prst="rect">
                      <a:avLst/>
                    </a:prstGeom>
                    <a:noFill/>
                    <a:ln>
                      <a:noFill/>
                    </a:ln>
                  </pic:spPr>
                </pic:pic>
              </a:graphicData>
            </a:graphic>
          </wp:inline>
        </w:drawing>
      </w:r>
    </w:p>
    <w:p w14:paraId="5109F0E4" w14:textId="4C655794" w:rsidR="00D9683A" w:rsidRPr="005E4968" w:rsidRDefault="007D1F10" w:rsidP="00C54CC7">
      <w:pPr>
        <w:rPr>
          <w:rFonts w:cstheme="minorHAnsi"/>
        </w:rPr>
      </w:pPr>
      <w:r w:rsidRPr="005E4968">
        <w:rPr>
          <w:rFonts w:cstheme="minorHAnsi"/>
        </w:rPr>
        <w:t>Note: Positive</w:t>
      </w:r>
      <w:r w:rsidR="00D9683A" w:rsidRPr="005E4968">
        <w:rPr>
          <w:rFonts w:cstheme="minorHAnsi"/>
        </w:rPr>
        <w:t xml:space="preserve"> jump in the Financial Capital delta as about 18% of the community’s primary source of income is cultivating land.</w:t>
      </w:r>
    </w:p>
    <w:p w14:paraId="68FEE714" w14:textId="15F3E0E1" w:rsidR="003A090F" w:rsidRPr="005E4968" w:rsidRDefault="003A090F" w:rsidP="00C54CC7">
      <w:pPr>
        <w:rPr>
          <w:rFonts w:cstheme="minorHAnsi"/>
        </w:rPr>
      </w:pPr>
    </w:p>
    <w:p w14:paraId="4806DFD2" w14:textId="42D82B15" w:rsidR="003A090F" w:rsidRPr="005E4968" w:rsidRDefault="003A090F" w:rsidP="00C54CC7">
      <w:pPr>
        <w:rPr>
          <w:rFonts w:cstheme="minorHAnsi"/>
        </w:rPr>
      </w:pPr>
      <w:r w:rsidRPr="005E4968">
        <w:rPr>
          <w:rFonts w:cstheme="minorHAnsi"/>
          <w:noProof/>
          <w:lang w:val="en-IN" w:eastAsia="en-IN"/>
        </w:rPr>
        <w:lastRenderedPageBreak/>
        <w:drawing>
          <wp:inline distT="0" distB="0" distL="0" distR="0" wp14:anchorId="72CAB212" wp14:editId="363C7F11">
            <wp:extent cx="5733145" cy="3213735"/>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33145" cy="3213735"/>
                    </a:xfrm>
                    <a:prstGeom prst="rect">
                      <a:avLst/>
                    </a:prstGeom>
                    <a:noFill/>
                    <a:ln>
                      <a:noFill/>
                    </a:ln>
                  </pic:spPr>
                </pic:pic>
              </a:graphicData>
            </a:graphic>
          </wp:inline>
        </w:drawing>
      </w:r>
    </w:p>
    <w:p w14:paraId="285C03CC" w14:textId="31EF9062" w:rsidR="003A090F" w:rsidRPr="005E4968" w:rsidRDefault="003A090F" w:rsidP="00C54CC7">
      <w:pPr>
        <w:rPr>
          <w:rFonts w:cstheme="minorHAnsi"/>
        </w:rPr>
      </w:pPr>
    </w:p>
    <w:p w14:paraId="4E82CF2D" w14:textId="4DD8FF4B" w:rsidR="003A090F" w:rsidRPr="005E4968" w:rsidRDefault="003A090F" w:rsidP="00C54CC7">
      <w:pPr>
        <w:rPr>
          <w:rFonts w:cstheme="minorHAnsi"/>
        </w:rPr>
      </w:pPr>
      <w:r w:rsidRPr="005E4968">
        <w:rPr>
          <w:rFonts w:cstheme="minorHAnsi"/>
          <w:noProof/>
          <w:lang w:val="en-IN" w:eastAsia="en-IN"/>
        </w:rPr>
        <w:drawing>
          <wp:inline distT="0" distB="0" distL="0" distR="0" wp14:anchorId="51310967" wp14:editId="0C14B10C">
            <wp:extent cx="5705475" cy="340222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21665" cy="3411882"/>
                    </a:xfrm>
                    <a:prstGeom prst="rect">
                      <a:avLst/>
                    </a:prstGeom>
                    <a:noFill/>
                    <a:ln>
                      <a:noFill/>
                    </a:ln>
                  </pic:spPr>
                </pic:pic>
              </a:graphicData>
            </a:graphic>
          </wp:inline>
        </w:drawing>
      </w:r>
    </w:p>
    <w:p w14:paraId="18C6B0A6" w14:textId="4FDFF0BA" w:rsidR="003A090F" w:rsidRPr="005E4968" w:rsidRDefault="007D1F10" w:rsidP="00FE7CD5">
      <w:pPr>
        <w:jc w:val="both"/>
        <w:rPr>
          <w:rFonts w:cstheme="minorHAnsi"/>
        </w:rPr>
      </w:pPr>
      <w:r w:rsidRPr="005E4968">
        <w:rPr>
          <w:rFonts w:cstheme="minorHAnsi"/>
        </w:rPr>
        <w:t>Note: P</w:t>
      </w:r>
      <w:r w:rsidR="003A090F" w:rsidRPr="005E4968">
        <w:rPr>
          <w:rFonts w:cstheme="minorHAnsi"/>
        </w:rPr>
        <w:t xml:space="preserve">ositive effect in financial delta </w:t>
      </w:r>
      <w:r w:rsidRPr="005E4968">
        <w:rPr>
          <w:rFonts w:cstheme="minorHAnsi"/>
        </w:rPr>
        <w:t>if</w:t>
      </w:r>
      <w:r w:rsidR="003A090F" w:rsidRPr="005E4968">
        <w:rPr>
          <w:rFonts w:cstheme="minorHAnsi"/>
        </w:rPr>
        <w:t xml:space="preserve"> the education levels </w:t>
      </w:r>
      <w:r w:rsidR="005439DF" w:rsidRPr="005E4968">
        <w:rPr>
          <w:rFonts w:cstheme="minorHAnsi"/>
        </w:rPr>
        <w:t>increases</w:t>
      </w:r>
      <w:r w:rsidR="003A090F" w:rsidRPr="005E4968">
        <w:rPr>
          <w:rFonts w:cstheme="minorHAnsi"/>
        </w:rPr>
        <w:t xml:space="preserve"> in the community. </w:t>
      </w:r>
      <w:r w:rsidRPr="005E4968">
        <w:rPr>
          <w:rFonts w:cstheme="minorHAnsi"/>
        </w:rPr>
        <w:t>There are</w:t>
      </w:r>
      <w:r w:rsidR="003A090F" w:rsidRPr="005E4968">
        <w:rPr>
          <w:rFonts w:cstheme="minorHAnsi"/>
        </w:rPr>
        <w:t xml:space="preserve"> jumps at 12%,</w:t>
      </w:r>
      <w:r w:rsidR="005439DF" w:rsidRPr="005E4968">
        <w:rPr>
          <w:rFonts w:cstheme="minorHAnsi"/>
        </w:rPr>
        <w:t xml:space="preserve"> </w:t>
      </w:r>
      <w:r w:rsidR="003A090F" w:rsidRPr="005E4968">
        <w:rPr>
          <w:rFonts w:cstheme="minorHAnsi"/>
        </w:rPr>
        <w:t>25%,</w:t>
      </w:r>
      <w:r w:rsidR="005439DF" w:rsidRPr="005E4968">
        <w:rPr>
          <w:rFonts w:cstheme="minorHAnsi"/>
        </w:rPr>
        <w:t xml:space="preserve"> </w:t>
      </w:r>
      <w:r w:rsidR="003A090F" w:rsidRPr="005E4968">
        <w:rPr>
          <w:rFonts w:cstheme="minorHAnsi"/>
        </w:rPr>
        <w:t>30%</w:t>
      </w:r>
      <w:r w:rsidR="00402D9E" w:rsidRPr="005E4968">
        <w:rPr>
          <w:rFonts w:cstheme="minorHAnsi"/>
        </w:rPr>
        <w:t>,</w:t>
      </w:r>
      <w:r w:rsidR="005439DF" w:rsidRPr="005E4968">
        <w:rPr>
          <w:rFonts w:cstheme="minorHAnsi"/>
        </w:rPr>
        <w:t xml:space="preserve"> </w:t>
      </w:r>
      <w:r w:rsidR="003A090F" w:rsidRPr="005E4968">
        <w:rPr>
          <w:rFonts w:cstheme="minorHAnsi"/>
        </w:rPr>
        <w:t xml:space="preserve">50% </w:t>
      </w:r>
      <w:r w:rsidR="00402D9E" w:rsidRPr="005E4968">
        <w:rPr>
          <w:rFonts w:cstheme="minorHAnsi"/>
        </w:rPr>
        <w:t>and 93%. Note that the graph was extended to 125% for better visualization. There is n</w:t>
      </w:r>
      <w:r w:rsidR="00360C4B" w:rsidRPr="005E4968">
        <w:rPr>
          <w:rFonts w:cstheme="minorHAnsi"/>
        </w:rPr>
        <w:t>o</w:t>
      </w:r>
      <w:r w:rsidR="00402D9E" w:rsidRPr="005E4968">
        <w:rPr>
          <w:rFonts w:cstheme="minorHAnsi"/>
        </w:rPr>
        <w:t xml:space="preserve"> effect beyond 100% hence the lines are straight.</w:t>
      </w:r>
    </w:p>
    <w:p w14:paraId="7679B4C5" w14:textId="4115CA25" w:rsidR="003A090F" w:rsidRPr="005E4968" w:rsidRDefault="003A090F" w:rsidP="00C54CC7">
      <w:pPr>
        <w:rPr>
          <w:rFonts w:cstheme="minorHAnsi"/>
        </w:rPr>
      </w:pPr>
    </w:p>
    <w:p w14:paraId="5A9F8D9B" w14:textId="77777777" w:rsidR="00360C4B" w:rsidRPr="005E4968" w:rsidRDefault="00360C4B" w:rsidP="007D1F10">
      <w:pPr>
        <w:pStyle w:val="ListParagraph"/>
        <w:ind w:left="0"/>
        <w:rPr>
          <w:rFonts w:cstheme="minorHAnsi"/>
          <w:b/>
          <w:bCs/>
        </w:rPr>
      </w:pPr>
    </w:p>
    <w:p w14:paraId="7A58DBE2" w14:textId="77777777" w:rsidR="00360C4B" w:rsidRPr="005E4968" w:rsidRDefault="00360C4B" w:rsidP="007D1F10">
      <w:pPr>
        <w:pStyle w:val="ListParagraph"/>
        <w:ind w:left="0"/>
        <w:rPr>
          <w:rFonts w:cstheme="minorHAnsi"/>
          <w:b/>
          <w:bCs/>
        </w:rPr>
      </w:pPr>
    </w:p>
    <w:p w14:paraId="7E0D6083" w14:textId="77777777" w:rsidR="00360C4B" w:rsidRPr="005E4968" w:rsidRDefault="00360C4B" w:rsidP="007D1F10">
      <w:pPr>
        <w:pStyle w:val="ListParagraph"/>
        <w:ind w:left="0"/>
        <w:rPr>
          <w:rFonts w:cstheme="minorHAnsi"/>
          <w:b/>
          <w:bCs/>
        </w:rPr>
      </w:pPr>
    </w:p>
    <w:p w14:paraId="44778F80" w14:textId="77777777" w:rsidR="00360C4B" w:rsidRPr="005E4968" w:rsidRDefault="00360C4B" w:rsidP="007D1F10">
      <w:pPr>
        <w:pStyle w:val="ListParagraph"/>
        <w:ind w:left="0"/>
        <w:rPr>
          <w:rFonts w:cstheme="minorHAnsi"/>
          <w:b/>
          <w:bCs/>
        </w:rPr>
      </w:pPr>
    </w:p>
    <w:p w14:paraId="6B7C4B83" w14:textId="77777777" w:rsidR="00360C4B" w:rsidRPr="005E4968" w:rsidRDefault="00360C4B" w:rsidP="007D1F10">
      <w:pPr>
        <w:pStyle w:val="ListParagraph"/>
        <w:ind w:left="0"/>
        <w:rPr>
          <w:rFonts w:cstheme="minorHAnsi"/>
          <w:b/>
          <w:bCs/>
        </w:rPr>
      </w:pPr>
    </w:p>
    <w:p w14:paraId="688E9830" w14:textId="77777777" w:rsidR="00360C4B" w:rsidRPr="005E4968" w:rsidRDefault="00360C4B" w:rsidP="007D1F10">
      <w:pPr>
        <w:pStyle w:val="ListParagraph"/>
        <w:ind w:left="0"/>
        <w:rPr>
          <w:rFonts w:cstheme="minorHAnsi"/>
          <w:b/>
          <w:bCs/>
        </w:rPr>
      </w:pPr>
    </w:p>
    <w:p w14:paraId="32795D98" w14:textId="77777777" w:rsidR="00360C4B" w:rsidRPr="005E4968" w:rsidRDefault="00360C4B" w:rsidP="007D1F10">
      <w:pPr>
        <w:pStyle w:val="ListParagraph"/>
        <w:ind w:left="0"/>
        <w:rPr>
          <w:rFonts w:cstheme="minorHAnsi"/>
          <w:b/>
          <w:bCs/>
        </w:rPr>
      </w:pPr>
    </w:p>
    <w:p w14:paraId="5CC00B4E" w14:textId="77777777" w:rsidR="00360C4B" w:rsidRPr="005E4968" w:rsidRDefault="00360C4B" w:rsidP="007D1F10">
      <w:pPr>
        <w:pStyle w:val="ListParagraph"/>
        <w:ind w:left="0"/>
        <w:rPr>
          <w:rFonts w:cstheme="minorHAnsi"/>
          <w:b/>
          <w:bCs/>
        </w:rPr>
      </w:pPr>
    </w:p>
    <w:p w14:paraId="1F597280" w14:textId="75085C0B" w:rsidR="00402D9E" w:rsidRPr="005E4968" w:rsidRDefault="00402D9E" w:rsidP="007D1F10">
      <w:pPr>
        <w:pStyle w:val="ListParagraph"/>
        <w:ind w:left="0"/>
        <w:rPr>
          <w:rFonts w:cstheme="minorHAnsi"/>
          <w:b/>
          <w:bCs/>
        </w:rPr>
      </w:pPr>
      <w:r w:rsidRPr="005E4968">
        <w:rPr>
          <w:rFonts w:cstheme="minorHAnsi"/>
          <w:b/>
          <w:bCs/>
        </w:rPr>
        <w:lastRenderedPageBreak/>
        <w:t>Cluster 3 Results</w:t>
      </w:r>
      <w:r w:rsidR="007D1F10" w:rsidRPr="005E4968">
        <w:rPr>
          <w:rFonts w:cstheme="minorHAnsi"/>
          <w:b/>
          <w:bCs/>
        </w:rPr>
        <w:t xml:space="preserve"> (ii) Human Capital</w:t>
      </w:r>
      <w:r w:rsidRPr="005E4968">
        <w:rPr>
          <w:rFonts w:cstheme="minorHAnsi"/>
          <w:b/>
          <w:bCs/>
        </w:rPr>
        <w:t xml:space="preserve">: </w:t>
      </w:r>
    </w:p>
    <w:p w14:paraId="43E06832" w14:textId="495ED131" w:rsidR="00402D9E" w:rsidRPr="005E4968" w:rsidRDefault="00402D9E" w:rsidP="00402D9E">
      <w:pPr>
        <w:pStyle w:val="ListParagraph"/>
        <w:ind w:left="142"/>
        <w:rPr>
          <w:rFonts w:cstheme="minorHAnsi"/>
        </w:rPr>
      </w:pPr>
      <w:r w:rsidRPr="005E4968">
        <w:rPr>
          <w:rFonts w:cstheme="minorHAnsi"/>
          <w:noProof/>
          <w:lang w:val="en-IN" w:eastAsia="en-IN"/>
        </w:rPr>
        <w:drawing>
          <wp:inline distT="0" distB="0" distL="0" distR="0" wp14:anchorId="6EB06BC6" wp14:editId="7117CB32">
            <wp:extent cx="5733415" cy="280035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8">
                      <a:extLst>
                        <a:ext uri="{28A0092B-C50C-407E-A947-70E740481C1C}">
                          <a14:useLocalDpi xmlns:a14="http://schemas.microsoft.com/office/drawing/2010/main" val="0"/>
                        </a:ext>
                      </a:extLst>
                    </a:blip>
                    <a:stretch>
                      <a:fillRect/>
                    </a:stretch>
                  </pic:blipFill>
                  <pic:spPr>
                    <a:xfrm>
                      <a:off x="0" y="0"/>
                      <a:ext cx="5733415" cy="2800350"/>
                    </a:xfrm>
                    <a:prstGeom prst="rect">
                      <a:avLst/>
                    </a:prstGeom>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496A9ADE" w14:textId="77777777" w:rsidTr="00C84C88">
        <w:tc>
          <w:tcPr>
            <w:tcW w:w="2335" w:type="dxa"/>
          </w:tcPr>
          <w:p w14:paraId="7AF37195" w14:textId="77777777" w:rsidR="001C49BA" w:rsidRPr="005E4968" w:rsidRDefault="001C49BA" w:rsidP="00C84C88">
            <w:pPr>
              <w:jc w:val="center"/>
              <w:rPr>
                <w:rFonts w:cstheme="minorHAnsi"/>
                <w:b/>
                <w:bCs/>
              </w:rPr>
            </w:pPr>
            <w:r w:rsidRPr="005E4968">
              <w:rPr>
                <w:rFonts w:cstheme="minorHAnsi"/>
                <w:b/>
                <w:bCs/>
              </w:rPr>
              <w:t>Variable Code</w:t>
            </w:r>
          </w:p>
        </w:tc>
        <w:tc>
          <w:tcPr>
            <w:tcW w:w="6684" w:type="dxa"/>
          </w:tcPr>
          <w:p w14:paraId="68596AFF"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6BA27EB1" w14:textId="77777777" w:rsidTr="00C84C88">
        <w:tc>
          <w:tcPr>
            <w:tcW w:w="2335" w:type="dxa"/>
          </w:tcPr>
          <w:p w14:paraId="19C41583" w14:textId="792B53F1" w:rsidR="001C49BA" w:rsidRPr="005E4968" w:rsidRDefault="00BE0C55" w:rsidP="007D1F10">
            <w:pPr>
              <w:rPr>
                <w:rFonts w:cstheme="minorHAnsi"/>
              </w:rPr>
            </w:pPr>
            <w:r w:rsidRPr="005E4968">
              <w:rPr>
                <w:rFonts w:cstheme="minorHAnsi"/>
              </w:rPr>
              <w:t>S16</w:t>
            </w:r>
          </w:p>
        </w:tc>
        <w:tc>
          <w:tcPr>
            <w:tcW w:w="6684" w:type="dxa"/>
          </w:tcPr>
          <w:p w14:paraId="1279F46C" w14:textId="56AB737C" w:rsidR="001C49BA" w:rsidRPr="005E4968" w:rsidRDefault="00BE0C55" w:rsidP="007D1F10">
            <w:pPr>
              <w:rPr>
                <w:rFonts w:cstheme="minorHAnsi"/>
              </w:rPr>
            </w:pPr>
            <w:r w:rsidRPr="005E4968">
              <w:rPr>
                <w:rFonts w:cstheme="minorHAnsi"/>
              </w:rPr>
              <w:t>Functioning and equitable water services</w:t>
            </w:r>
          </w:p>
        </w:tc>
      </w:tr>
      <w:tr w:rsidR="001C49BA" w:rsidRPr="005E4968" w14:paraId="18B76755" w14:textId="77777777" w:rsidTr="00C84C88">
        <w:tc>
          <w:tcPr>
            <w:tcW w:w="2335" w:type="dxa"/>
          </w:tcPr>
          <w:p w14:paraId="53E333A0" w14:textId="25D68680" w:rsidR="001C49BA" w:rsidRPr="005E4968" w:rsidRDefault="00BE0C55" w:rsidP="007D1F10">
            <w:pPr>
              <w:rPr>
                <w:rFonts w:cstheme="minorHAnsi"/>
              </w:rPr>
            </w:pPr>
            <w:r w:rsidRPr="005E4968">
              <w:rPr>
                <w:rFonts w:cstheme="minorHAnsi"/>
              </w:rPr>
              <w:t>P16</w:t>
            </w:r>
          </w:p>
        </w:tc>
        <w:tc>
          <w:tcPr>
            <w:tcW w:w="6684" w:type="dxa"/>
          </w:tcPr>
          <w:p w14:paraId="4E406D8C" w14:textId="58934A4A" w:rsidR="001C49BA" w:rsidRPr="005E4968" w:rsidRDefault="00BE0C55" w:rsidP="007D1F10">
            <w:pPr>
              <w:rPr>
                <w:rFonts w:cstheme="minorHAnsi"/>
              </w:rPr>
            </w:pPr>
            <w:r w:rsidRPr="005E4968">
              <w:rPr>
                <w:rFonts w:cstheme="minorHAnsi"/>
              </w:rPr>
              <w:t>Energy sources</w:t>
            </w:r>
          </w:p>
        </w:tc>
      </w:tr>
      <w:tr w:rsidR="001C49BA" w:rsidRPr="005E4968" w14:paraId="55A896DC" w14:textId="77777777" w:rsidTr="00C84C88">
        <w:tc>
          <w:tcPr>
            <w:tcW w:w="2335" w:type="dxa"/>
          </w:tcPr>
          <w:p w14:paraId="4F03E8B1" w14:textId="1FF704CA" w:rsidR="001C49BA" w:rsidRPr="005E4968" w:rsidRDefault="00BE0C55" w:rsidP="007D1F10">
            <w:pPr>
              <w:rPr>
                <w:rFonts w:cstheme="minorHAnsi"/>
              </w:rPr>
            </w:pPr>
            <w:r w:rsidRPr="005E4968">
              <w:rPr>
                <w:rFonts w:cstheme="minorHAnsi"/>
              </w:rPr>
              <w:t>A03_migrants</w:t>
            </w:r>
          </w:p>
        </w:tc>
        <w:tc>
          <w:tcPr>
            <w:tcW w:w="6684" w:type="dxa"/>
          </w:tcPr>
          <w:p w14:paraId="6402ACB5" w14:textId="38B037EE" w:rsidR="001C49BA" w:rsidRPr="005E4968" w:rsidRDefault="00BE0C55" w:rsidP="007D1F10">
            <w:pPr>
              <w:rPr>
                <w:rFonts w:cstheme="minorHAnsi"/>
              </w:rPr>
            </w:pPr>
            <w:r w:rsidRPr="005E4968">
              <w:rPr>
                <w:rFonts w:cstheme="minorHAnsi"/>
              </w:rPr>
              <w:t>Percentage of the population considered migrants</w:t>
            </w:r>
          </w:p>
        </w:tc>
      </w:tr>
      <w:tr w:rsidR="001C49BA" w:rsidRPr="005E4968" w14:paraId="62F96198" w14:textId="77777777" w:rsidTr="00C84C88">
        <w:tc>
          <w:tcPr>
            <w:tcW w:w="2335" w:type="dxa"/>
          </w:tcPr>
          <w:p w14:paraId="3FB06078" w14:textId="1F105DF6" w:rsidR="001C49BA" w:rsidRPr="005E4968" w:rsidRDefault="00BE0C55" w:rsidP="007D1F10">
            <w:pPr>
              <w:rPr>
                <w:rFonts w:cstheme="minorHAnsi"/>
              </w:rPr>
            </w:pPr>
            <w:r w:rsidRPr="005E4968">
              <w:rPr>
                <w:rFonts w:cstheme="minorHAnsi"/>
              </w:rPr>
              <w:t>S29</w:t>
            </w:r>
          </w:p>
        </w:tc>
        <w:tc>
          <w:tcPr>
            <w:tcW w:w="6684" w:type="dxa"/>
          </w:tcPr>
          <w:p w14:paraId="6C71C0AB" w14:textId="5635898F" w:rsidR="001C49BA" w:rsidRPr="005E4968" w:rsidRDefault="00BE0C55" w:rsidP="007D1F10">
            <w:pPr>
              <w:rPr>
                <w:rFonts w:cstheme="minorHAnsi"/>
              </w:rPr>
            </w:pPr>
            <w:r w:rsidRPr="005E4968">
              <w:rPr>
                <w:rFonts w:cstheme="minorHAnsi"/>
              </w:rPr>
              <w:t>National policy &amp; plan for forecasting ability</w:t>
            </w:r>
          </w:p>
        </w:tc>
      </w:tr>
      <w:tr w:rsidR="001C49BA" w:rsidRPr="005E4968" w14:paraId="18C748AC" w14:textId="77777777" w:rsidTr="00C84C88">
        <w:tc>
          <w:tcPr>
            <w:tcW w:w="2335" w:type="dxa"/>
          </w:tcPr>
          <w:p w14:paraId="1421FFA1" w14:textId="1A6426D4" w:rsidR="001C49BA" w:rsidRPr="005E4968" w:rsidRDefault="00BE0C55" w:rsidP="007D1F10">
            <w:pPr>
              <w:rPr>
                <w:rFonts w:cstheme="minorHAnsi"/>
              </w:rPr>
            </w:pPr>
            <w:r w:rsidRPr="005E4968">
              <w:rPr>
                <w:rFonts w:cstheme="minorHAnsi"/>
              </w:rPr>
              <w:t>H02</w:t>
            </w:r>
          </w:p>
        </w:tc>
        <w:tc>
          <w:tcPr>
            <w:tcW w:w="6684" w:type="dxa"/>
          </w:tcPr>
          <w:p w14:paraId="77587D2E" w14:textId="78464CDE" w:rsidR="001C49BA" w:rsidRPr="005E4968" w:rsidRDefault="00BE0C55" w:rsidP="007D1F10">
            <w:pPr>
              <w:tabs>
                <w:tab w:val="left" w:pos="1715"/>
              </w:tabs>
              <w:rPr>
                <w:rFonts w:cstheme="minorHAnsi"/>
              </w:rPr>
            </w:pPr>
            <w:r w:rsidRPr="005E4968">
              <w:rPr>
                <w:rFonts w:cstheme="minorHAnsi"/>
              </w:rPr>
              <w:tab/>
              <w:t>Personal safety</w:t>
            </w:r>
          </w:p>
        </w:tc>
      </w:tr>
      <w:tr w:rsidR="001C49BA" w:rsidRPr="005E4968" w14:paraId="3E370CDE" w14:textId="77777777" w:rsidTr="00C84C88">
        <w:tc>
          <w:tcPr>
            <w:tcW w:w="2335" w:type="dxa"/>
          </w:tcPr>
          <w:p w14:paraId="303BA4CF" w14:textId="7D827956" w:rsidR="001C49BA" w:rsidRPr="005E4968" w:rsidRDefault="00BE0C55" w:rsidP="007D1F10">
            <w:pPr>
              <w:rPr>
                <w:rFonts w:cstheme="minorHAnsi"/>
              </w:rPr>
            </w:pPr>
            <w:r w:rsidRPr="005E4968">
              <w:rPr>
                <w:rFonts w:cstheme="minorHAnsi"/>
              </w:rPr>
              <w:t>P10</w:t>
            </w:r>
          </w:p>
        </w:tc>
        <w:tc>
          <w:tcPr>
            <w:tcW w:w="6684" w:type="dxa"/>
          </w:tcPr>
          <w:p w14:paraId="7B2E671F" w14:textId="74CE2B09" w:rsidR="001C49BA" w:rsidRPr="005E4968" w:rsidRDefault="00BE0C55" w:rsidP="007D1F10">
            <w:pPr>
              <w:rPr>
                <w:rFonts w:cstheme="minorHAnsi"/>
              </w:rPr>
            </w:pPr>
            <w:r w:rsidRPr="005E4968">
              <w:rPr>
                <w:rFonts w:cstheme="minorHAnsi"/>
              </w:rPr>
              <w:t>Communication infrastructure</w:t>
            </w:r>
          </w:p>
        </w:tc>
      </w:tr>
      <w:tr w:rsidR="001C49BA" w:rsidRPr="005E4968" w14:paraId="0829E616" w14:textId="77777777" w:rsidTr="00C84C88">
        <w:tc>
          <w:tcPr>
            <w:tcW w:w="2335" w:type="dxa"/>
          </w:tcPr>
          <w:p w14:paraId="60F57D2F" w14:textId="45E7F5BA" w:rsidR="001C49BA" w:rsidRPr="005E4968" w:rsidRDefault="00BE0C55" w:rsidP="007D1F10">
            <w:pPr>
              <w:rPr>
                <w:rFonts w:cstheme="minorHAnsi"/>
              </w:rPr>
            </w:pPr>
            <w:r w:rsidRPr="005E4968">
              <w:rPr>
                <w:rFonts w:cstheme="minorHAnsi"/>
              </w:rPr>
              <w:t>A03_pov_high</w:t>
            </w:r>
          </w:p>
        </w:tc>
        <w:tc>
          <w:tcPr>
            <w:tcW w:w="6684" w:type="dxa"/>
          </w:tcPr>
          <w:p w14:paraId="44D05A6D" w14:textId="65C11289" w:rsidR="001C49BA" w:rsidRPr="005E4968" w:rsidRDefault="00BE0C55" w:rsidP="007D1F10">
            <w:pPr>
              <w:rPr>
                <w:rFonts w:cstheme="minorHAnsi"/>
              </w:rPr>
            </w:pPr>
            <w:r w:rsidRPr="005E4968">
              <w:rPr>
                <w:rFonts w:cstheme="minorHAnsi"/>
              </w:rPr>
              <w:t>Percentage of high income population</w:t>
            </w:r>
          </w:p>
        </w:tc>
      </w:tr>
      <w:tr w:rsidR="001C49BA" w:rsidRPr="005E4968" w14:paraId="12E98F5D" w14:textId="77777777" w:rsidTr="00C84C88">
        <w:tc>
          <w:tcPr>
            <w:tcW w:w="2335" w:type="dxa"/>
          </w:tcPr>
          <w:p w14:paraId="4A6C8F57" w14:textId="4E7E5A97" w:rsidR="001C49BA" w:rsidRPr="005E4968" w:rsidRDefault="00BE0C55" w:rsidP="007D1F10">
            <w:pPr>
              <w:rPr>
                <w:rFonts w:cstheme="minorHAnsi"/>
              </w:rPr>
            </w:pPr>
            <w:r w:rsidRPr="005E4968">
              <w:rPr>
                <w:rFonts w:cstheme="minorHAnsi"/>
              </w:rPr>
              <w:t>P06</w:t>
            </w:r>
          </w:p>
        </w:tc>
        <w:tc>
          <w:tcPr>
            <w:tcW w:w="6684" w:type="dxa"/>
          </w:tcPr>
          <w:p w14:paraId="41C3E308" w14:textId="45EC82C3" w:rsidR="001C49BA" w:rsidRPr="005E4968" w:rsidRDefault="00BE0C55" w:rsidP="007D1F10">
            <w:pPr>
              <w:rPr>
                <w:rFonts w:cstheme="minorHAnsi"/>
              </w:rPr>
            </w:pPr>
            <w:r w:rsidRPr="005E4968">
              <w:rPr>
                <w:rFonts w:cstheme="minorHAnsi"/>
              </w:rPr>
              <w:t>Individual (Household) Flood Vulnerability Management</w:t>
            </w:r>
          </w:p>
        </w:tc>
      </w:tr>
      <w:tr w:rsidR="001C49BA" w:rsidRPr="005E4968" w14:paraId="2D4B95C3" w14:textId="77777777" w:rsidTr="00C84C88">
        <w:tc>
          <w:tcPr>
            <w:tcW w:w="2335" w:type="dxa"/>
          </w:tcPr>
          <w:p w14:paraId="252D9404" w14:textId="2DE3F8D6" w:rsidR="001C49BA" w:rsidRPr="005E4968" w:rsidRDefault="00BE0C55" w:rsidP="007D1F10">
            <w:pPr>
              <w:rPr>
                <w:rFonts w:cstheme="minorHAnsi"/>
              </w:rPr>
            </w:pPr>
            <w:r w:rsidRPr="005E4968">
              <w:rPr>
                <w:rFonts w:cstheme="minorHAnsi"/>
              </w:rPr>
              <w:t>A03_minori</w:t>
            </w:r>
          </w:p>
        </w:tc>
        <w:tc>
          <w:tcPr>
            <w:tcW w:w="6684" w:type="dxa"/>
          </w:tcPr>
          <w:p w14:paraId="60941DE4" w14:textId="2011A8BB" w:rsidR="001C49BA" w:rsidRPr="005E4968" w:rsidRDefault="00BE0C55" w:rsidP="007D1F10">
            <w:pPr>
              <w:rPr>
                <w:rFonts w:cstheme="minorHAnsi"/>
              </w:rPr>
            </w:pPr>
            <w:r w:rsidRPr="005E4968">
              <w:rPr>
                <w:rFonts w:cstheme="minorHAnsi"/>
              </w:rPr>
              <w:t>Percentage of the population considered minorities</w:t>
            </w:r>
          </w:p>
        </w:tc>
      </w:tr>
      <w:tr w:rsidR="001C49BA" w:rsidRPr="005E4968" w14:paraId="6B776DD6" w14:textId="77777777" w:rsidTr="00C84C88">
        <w:tc>
          <w:tcPr>
            <w:tcW w:w="2335" w:type="dxa"/>
          </w:tcPr>
          <w:p w14:paraId="47BD1CD3" w14:textId="08C50A51" w:rsidR="001C49BA" w:rsidRPr="005E4968" w:rsidRDefault="00BE0C55" w:rsidP="007D1F10">
            <w:pPr>
              <w:rPr>
                <w:rFonts w:cstheme="minorHAnsi"/>
              </w:rPr>
            </w:pPr>
            <w:r w:rsidRPr="005E4968">
              <w:rPr>
                <w:rFonts w:cstheme="minorHAnsi"/>
              </w:rPr>
              <w:t>H01</w:t>
            </w:r>
          </w:p>
        </w:tc>
        <w:tc>
          <w:tcPr>
            <w:tcW w:w="6684" w:type="dxa"/>
          </w:tcPr>
          <w:p w14:paraId="3D07B354" w14:textId="17D2A00E" w:rsidR="001C49BA" w:rsidRPr="005E4968" w:rsidRDefault="00BE0C55" w:rsidP="007D1F10">
            <w:pPr>
              <w:rPr>
                <w:rFonts w:cstheme="minorHAnsi"/>
              </w:rPr>
            </w:pPr>
            <w:r w:rsidRPr="005E4968">
              <w:rPr>
                <w:rFonts w:cstheme="minorHAnsi"/>
              </w:rPr>
              <w:t>Flood protective behavior and knowledge</w:t>
            </w:r>
          </w:p>
        </w:tc>
      </w:tr>
    </w:tbl>
    <w:p w14:paraId="558C1AF8" w14:textId="77777777" w:rsidR="001C49BA" w:rsidRPr="005E4968" w:rsidRDefault="001C49BA" w:rsidP="00402D9E">
      <w:pPr>
        <w:pStyle w:val="ListParagraph"/>
        <w:ind w:left="142"/>
        <w:rPr>
          <w:rFonts w:cstheme="minorHAnsi"/>
        </w:rPr>
      </w:pPr>
    </w:p>
    <w:p w14:paraId="0A903D06" w14:textId="13151C95" w:rsidR="00402D9E" w:rsidRPr="005E4968" w:rsidRDefault="00402D9E" w:rsidP="00402D9E">
      <w:pPr>
        <w:pStyle w:val="ListParagraph"/>
        <w:ind w:left="142"/>
        <w:rPr>
          <w:rFonts w:cstheme="minorHAnsi"/>
        </w:rPr>
      </w:pPr>
      <w:r w:rsidRPr="005E4968">
        <w:rPr>
          <w:rFonts w:cstheme="minorHAnsi"/>
          <w:noProof/>
          <w:lang w:val="en-IN" w:eastAsia="en-IN"/>
        </w:rPr>
        <w:drawing>
          <wp:inline distT="0" distB="0" distL="0" distR="0" wp14:anchorId="279A6296" wp14:editId="0B63EA03">
            <wp:extent cx="5733415" cy="3213735"/>
            <wp:effectExtent l="0" t="0" r="635"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9">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2BF6290B" w14:textId="7C7498EA" w:rsidR="00402D9E" w:rsidRPr="005E4968" w:rsidRDefault="007D1F10" w:rsidP="00402D9E">
      <w:pPr>
        <w:pStyle w:val="ListParagraph"/>
        <w:ind w:left="142"/>
        <w:rPr>
          <w:rFonts w:cstheme="minorHAnsi"/>
        </w:rPr>
      </w:pPr>
      <w:r w:rsidRPr="005E4968">
        <w:rPr>
          <w:rFonts w:cstheme="minorHAnsi"/>
        </w:rPr>
        <w:t xml:space="preserve">Note: </w:t>
      </w:r>
      <w:r w:rsidR="00750E68" w:rsidRPr="005E4968">
        <w:rPr>
          <w:rFonts w:cstheme="minorHAnsi"/>
        </w:rPr>
        <w:t>The largest drop is between C and B.</w:t>
      </w:r>
    </w:p>
    <w:p w14:paraId="0ECE00E3" w14:textId="3D1A463E" w:rsidR="00402D9E" w:rsidRPr="005E4968" w:rsidRDefault="00402D9E" w:rsidP="00322898">
      <w:pPr>
        <w:pStyle w:val="ListParagraph"/>
        <w:ind w:left="0"/>
        <w:jc w:val="center"/>
        <w:rPr>
          <w:rFonts w:cstheme="minorHAnsi"/>
          <w:b/>
          <w:bCs/>
        </w:rPr>
      </w:pPr>
      <w:r w:rsidRPr="005E4968">
        <w:rPr>
          <w:rFonts w:cstheme="minorHAnsi"/>
          <w:b/>
          <w:bCs/>
          <w:noProof/>
          <w:lang w:val="en-IN" w:eastAsia="en-IN"/>
        </w:rPr>
        <w:lastRenderedPageBreak/>
        <w:drawing>
          <wp:inline distT="0" distB="0" distL="0" distR="0" wp14:anchorId="715A908B" wp14:editId="2A954F91">
            <wp:extent cx="5733415" cy="3213735"/>
            <wp:effectExtent l="0" t="0" r="63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0">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340586D3" w14:textId="2D12DFD2" w:rsidR="00402D9E" w:rsidRPr="005E4968" w:rsidRDefault="007D1F10" w:rsidP="00402D9E">
      <w:pPr>
        <w:pStyle w:val="ListParagraph"/>
        <w:ind w:left="0"/>
        <w:rPr>
          <w:rFonts w:cstheme="minorHAnsi"/>
        </w:rPr>
      </w:pPr>
      <w:r w:rsidRPr="005E4968">
        <w:rPr>
          <w:rFonts w:cstheme="minorHAnsi"/>
        </w:rPr>
        <w:t>Note: R</w:t>
      </w:r>
      <w:r w:rsidR="00750E68" w:rsidRPr="005E4968">
        <w:rPr>
          <w:rFonts w:cstheme="minorHAnsi"/>
        </w:rPr>
        <w:t xml:space="preserve">elationship between the Human capital delta and P16 Energy sources. </w:t>
      </w:r>
      <w:r w:rsidRPr="005E4968">
        <w:rPr>
          <w:rFonts w:cstheme="minorHAnsi"/>
        </w:rPr>
        <w:t>Largest increase in</w:t>
      </w:r>
      <w:r w:rsidR="00750E68" w:rsidRPr="005E4968">
        <w:rPr>
          <w:rFonts w:cstheme="minorHAnsi"/>
        </w:rPr>
        <w:t xml:space="preserve"> Human Capital Delta </w:t>
      </w:r>
      <w:r w:rsidRPr="005E4968">
        <w:rPr>
          <w:rFonts w:cstheme="minorHAnsi"/>
        </w:rPr>
        <w:t xml:space="preserve">is </w:t>
      </w:r>
      <w:r w:rsidR="00750E68" w:rsidRPr="005E4968">
        <w:rPr>
          <w:rFonts w:cstheme="minorHAnsi"/>
        </w:rPr>
        <w:t>when P16 has a grade of 3</w:t>
      </w:r>
      <w:r w:rsidRPr="005E4968">
        <w:rPr>
          <w:rFonts w:cstheme="minorHAnsi"/>
        </w:rPr>
        <w:t xml:space="preserve"> </w:t>
      </w:r>
      <w:r w:rsidR="00750E68" w:rsidRPr="005E4968">
        <w:rPr>
          <w:rFonts w:cstheme="minorHAnsi"/>
        </w:rPr>
        <w:t>(B) that is “Energy sources are impacted but continue to be adequately operational”.</w:t>
      </w:r>
    </w:p>
    <w:p w14:paraId="271088B0" w14:textId="635F31AE" w:rsidR="00402D9E" w:rsidRPr="005E4968" w:rsidRDefault="00402D9E" w:rsidP="00402D9E">
      <w:pPr>
        <w:pStyle w:val="ListParagraph"/>
        <w:ind w:left="0"/>
        <w:rPr>
          <w:rFonts w:cstheme="minorHAnsi"/>
        </w:rPr>
      </w:pPr>
      <w:r w:rsidRPr="005E4968">
        <w:rPr>
          <w:rFonts w:cstheme="minorHAnsi"/>
          <w:noProof/>
          <w:lang w:val="en-IN" w:eastAsia="en-IN"/>
        </w:rPr>
        <w:drawing>
          <wp:inline distT="0" distB="0" distL="0" distR="0" wp14:anchorId="1C35782F" wp14:editId="762422FD">
            <wp:extent cx="5733415" cy="3213735"/>
            <wp:effectExtent l="0" t="0" r="63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1">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5601BE18" w14:textId="21B0BF27" w:rsidR="00402D9E" w:rsidRPr="005E4968" w:rsidRDefault="007D1F10" w:rsidP="007D1F10">
      <w:pPr>
        <w:pStyle w:val="ListParagraph"/>
        <w:ind w:left="0"/>
        <w:jc w:val="both"/>
        <w:rPr>
          <w:rFonts w:cstheme="minorHAnsi"/>
        </w:rPr>
      </w:pPr>
      <w:r w:rsidRPr="005E4968">
        <w:rPr>
          <w:rFonts w:cstheme="minorHAnsi"/>
        </w:rPr>
        <w:t>Note: T</w:t>
      </w:r>
      <w:r w:rsidR="00CD3D8E" w:rsidRPr="005E4968">
        <w:rPr>
          <w:rFonts w:cstheme="minorHAnsi"/>
        </w:rPr>
        <w:t>here is a positive relation between the Human Capital Delta in cluster 3 and the percentage of the population considered migrants.</w:t>
      </w:r>
    </w:p>
    <w:p w14:paraId="14A20F77" w14:textId="283808F8" w:rsidR="005439DF" w:rsidRPr="005E4968" w:rsidRDefault="005439DF" w:rsidP="007D1F10">
      <w:pPr>
        <w:pStyle w:val="ListParagraph"/>
        <w:ind w:left="0"/>
        <w:jc w:val="both"/>
        <w:rPr>
          <w:rFonts w:cstheme="minorHAnsi"/>
        </w:rPr>
      </w:pPr>
    </w:p>
    <w:p w14:paraId="08BCE98A" w14:textId="77777777" w:rsidR="005439DF" w:rsidRPr="005E4968" w:rsidRDefault="005439DF" w:rsidP="007D1F10">
      <w:pPr>
        <w:pStyle w:val="ListParagraph"/>
        <w:ind w:left="0"/>
        <w:jc w:val="both"/>
        <w:rPr>
          <w:rFonts w:cstheme="minorHAnsi"/>
        </w:rPr>
      </w:pPr>
    </w:p>
    <w:p w14:paraId="208000C8" w14:textId="69AABC04" w:rsidR="00402D9E" w:rsidRPr="005E4968" w:rsidRDefault="00402D9E" w:rsidP="00402D9E">
      <w:pPr>
        <w:pStyle w:val="ListParagraph"/>
        <w:ind w:left="0"/>
        <w:rPr>
          <w:rFonts w:cstheme="minorHAnsi"/>
        </w:rPr>
      </w:pPr>
    </w:p>
    <w:p w14:paraId="55FBCA9B" w14:textId="05F8234F" w:rsidR="00402D9E" w:rsidRPr="005E4968" w:rsidRDefault="00402D9E" w:rsidP="00402D9E">
      <w:pPr>
        <w:pStyle w:val="ListParagraph"/>
        <w:ind w:left="0"/>
        <w:rPr>
          <w:rFonts w:cstheme="minorHAnsi"/>
        </w:rPr>
      </w:pPr>
    </w:p>
    <w:p w14:paraId="1B6F406E" w14:textId="16076E51" w:rsidR="00CD3D8E" w:rsidRPr="005E4968" w:rsidRDefault="00CD3D8E" w:rsidP="00402D9E">
      <w:pPr>
        <w:pStyle w:val="ListParagraph"/>
        <w:ind w:left="0"/>
        <w:rPr>
          <w:rFonts w:cstheme="minorHAnsi"/>
        </w:rPr>
      </w:pPr>
    </w:p>
    <w:p w14:paraId="361FCF4D" w14:textId="7D608773" w:rsidR="00CD3D8E" w:rsidRPr="005E4968" w:rsidRDefault="00CD3D8E" w:rsidP="00402D9E">
      <w:pPr>
        <w:pStyle w:val="ListParagraph"/>
        <w:ind w:left="0"/>
        <w:rPr>
          <w:rFonts w:cstheme="minorHAnsi"/>
        </w:rPr>
      </w:pPr>
    </w:p>
    <w:p w14:paraId="7B3935BE" w14:textId="5CCFBAAD" w:rsidR="00CD3D8E" w:rsidRPr="005E4968" w:rsidRDefault="00CD3D8E" w:rsidP="00402D9E">
      <w:pPr>
        <w:pStyle w:val="ListParagraph"/>
        <w:ind w:left="0"/>
        <w:rPr>
          <w:rFonts w:cstheme="minorHAnsi"/>
        </w:rPr>
      </w:pPr>
    </w:p>
    <w:p w14:paraId="2839540B" w14:textId="3A59F1A1" w:rsidR="00CD3D8E" w:rsidRPr="005E4968" w:rsidRDefault="00CD3D8E" w:rsidP="00402D9E">
      <w:pPr>
        <w:pStyle w:val="ListParagraph"/>
        <w:ind w:left="0"/>
        <w:rPr>
          <w:rFonts w:cstheme="minorHAnsi"/>
        </w:rPr>
      </w:pPr>
    </w:p>
    <w:p w14:paraId="279779D8" w14:textId="792A0A77" w:rsidR="00CD3D8E" w:rsidRPr="005E4968" w:rsidRDefault="00CD3D8E" w:rsidP="00402D9E">
      <w:pPr>
        <w:pStyle w:val="ListParagraph"/>
        <w:ind w:left="0"/>
        <w:rPr>
          <w:rFonts w:cstheme="minorHAnsi"/>
        </w:rPr>
      </w:pPr>
    </w:p>
    <w:p w14:paraId="23F7E400" w14:textId="13EA6559" w:rsidR="003A090F" w:rsidRPr="005E4968" w:rsidRDefault="00322898" w:rsidP="007D1F10">
      <w:pPr>
        <w:pStyle w:val="ListParagraph"/>
        <w:ind w:left="0"/>
        <w:rPr>
          <w:rFonts w:cstheme="minorHAnsi"/>
        </w:rPr>
      </w:pPr>
      <w:r w:rsidRPr="005E4968">
        <w:rPr>
          <w:rFonts w:cstheme="minorHAnsi"/>
          <w:b/>
          <w:bCs/>
        </w:rPr>
        <w:lastRenderedPageBreak/>
        <w:t xml:space="preserve">Cluster 3 </w:t>
      </w:r>
      <w:r w:rsidR="007D1F10" w:rsidRPr="005E4968">
        <w:rPr>
          <w:rFonts w:cstheme="minorHAnsi"/>
          <w:b/>
          <w:bCs/>
        </w:rPr>
        <w:t>(iii) Natural Capital</w:t>
      </w:r>
      <w:r w:rsidRPr="005E4968">
        <w:rPr>
          <w:rFonts w:cstheme="minorHAnsi"/>
          <w:b/>
          <w:bCs/>
        </w:rPr>
        <w:t xml:space="preserve">: </w:t>
      </w:r>
    </w:p>
    <w:p w14:paraId="5F0D7234" w14:textId="5FBDA027" w:rsidR="00060DDE" w:rsidRPr="005E4968" w:rsidRDefault="00060DDE" w:rsidP="00060DDE">
      <w:pPr>
        <w:rPr>
          <w:rFonts w:cstheme="minorHAnsi"/>
        </w:rPr>
      </w:pPr>
      <w:r w:rsidRPr="005E4968">
        <w:rPr>
          <w:rFonts w:cstheme="minorHAnsi"/>
          <w:noProof/>
          <w:lang w:val="en-IN" w:eastAsia="en-IN"/>
        </w:rPr>
        <w:drawing>
          <wp:inline distT="0" distB="0" distL="0" distR="0" wp14:anchorId="68361E27" wp14:editId="51EAE68C">
            <wp:extent cx="5733415" cy="2964297"/>
            <wp:effectExtent l="0" t="0" r="63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733415" cy="296429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6A076755" w14:textId="77777777" w:rsidTr="00C84C88">
        <w:tc>
          <w:tcPr>
            <w:tcW w:w="2335" w:type="dxa"/>
          </w:tcPr>
          <w:p w14:paraId="45E9BE7F" w14:textId="77777777" w:rsidR="001C49BA" w:rsidRPr="005E4968" w:rsidRDefault="001C49BA" w:rsidP="00C84C88">
            <w:pPr>
              <w:jc w:val="center"/>
              <w:rPr>
                <w:rFonts w:cstheme="minorHAnsi"/>
                <w:b/>
                <w:bCs/>
              </w:rPr>
            </w:pPr>
            <w:r w:rsidRPr="005E4968">
              <w:rPr>
                <w:rFonts w:cstheme="minorHAnsi"/>
                <w:b/>
                <w:bCs/>
              </w:rPr>
              <w:t>Variable Code</w:t>
            </w:r>
          </w:p>
        </w:tc>
        <w:tc>
          <w:tcPr>
            <w:tcW w:w="6684" w:type="dxa"/>
          </w:tcPr>
          <w:p w14:paraId="333DEF05"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39835C7C" w14:textId="77777777" w:rsidTr="00C84C88">
        <w:tc>
          <w:tcPr>
            <w:tcW w:w="2335" w:type="dxa"/>
          </w:tcPr>
          <w:p w14:paraId="391423E3" w14:textId="1458E224" w:rsidR="001C49BA" w:rsidRPr="005E4968" w:rsidRDefault="000A1C9C" w:rsidP="007D1F10">
            <w:pPr>
              <w:rPr>
                <w:rFonts w:cstheme="minorHAnsi"/>
              </w:rPr>
            </w:pPr>
            <w:r w:rsidRPr="005E4968">
              <w:rPr>
                <w:rFonts w:cstheme="minorHAnsi"/>
              </w:rPr>
              <w:t>P08</w:t>
            </w:r>
          </w:p>
        </w:tc>
        <w:tc>
          <w:tcPr>
            <w:tcW w:w="6684" w:type="dxa"/>
          </w:tcPr>
          <w:p w14:paraId="54B1868B" w14:textId="661F59E9" w:rsidR="001C49BA" w:rsidRPr="005E4968" w:rsidRDefault="000A1C9C" w:rsidP="007D1F10">
            <w:pPr>
              <w:rPr>
                <w:rFonts w:cstheme="minorHAnsi"/>
              </w:rPr>
            </w:pPr>
            <w:r w:rsidRPr="005E4968">
              <w:rPr>
                <w:rFonts w:cstheme="minorHAnsi"/>
              </w:rPr>
              <w:t>Basin Level Flood Controls</w:t>
            </w:r>
          </w:p>
        </w:tc>
      </w:tr>
      <w:tr w:rsidR="001C49BA" w:rsidRPr="005E4968" w14:paraId="3F5BD9C3" w14:textId="77777777" w:rsidTr="00C84C88">
        <w:tc>
          <w:tcPr>
            <w:tcW w:w="2335" w:type="dxa"/>
          </w:tcPr>
          <w:p w14:paraId="7F7FE0A7" w14:textId="6E4A7051" w:rsidR="001C49BA" w:rsidRPr="005E4968" w:rsidRDefault="000A1C9C" w:rsidP="007D1F10">
            <w:pPr>
              <w:rPr>
                <w:rFonts w:cstheme="minorHAnsi"/>
              </w:rPr>
            </w:pPr>
            <w:r w:rsidRPr="005E4968">
              <w:rPr>
                <w:rFonts w:cstheme="minorHAnsi"/>
              </w:rPr>
              <w:t>A03_liveli_salaempl</w:t>
            </w:r>
          </w:p>
        </w:tc>
        <w:tc>
          <w:tcPr>
            <w:tcW w:w="6684" w:type="dxa"/>
          </w:tcPr>
          <w:p w14:paraId="67DA5E2D" w14:textId="44B9C0E2" w:rsidR="001C49BA" w:rsidRPr="005E4968" w:rsidRDefault="000A1C9C" w:rsidP="007D1F10">
            <w:pPr>
              <w:rPr>
                <w:rFonts w:cstheme="minorHAnsi"/>
              </w:rPr>
            </w:pPr>
            <w:r w:rsidRPr="005E4968">
              <w:rPr>
                <w:rFonts w:cstheme="minorHAnsi"/>
              </w:rPr>
              <w:t>Percentage of the population reliant on income from salaried employment</w:t>
            </w:r>
          </w:p>
        </w:tc>
      </w:tr>
      <w:tr w:rsidR="001C49BA" w:rsidRPr="005E4968" w14:paraId="7ED0BD27" w14:textId="77777777" w:rsidTr="00C84C88">
        <w:tc>
          <w:tcPr>
            <w:tcW w:w="2335" w:type="dxa"/>
          </w:tcPr>
          <w:p w14:paraId="41BDD985" w14:textId="355E7D64" w:rsidR="001C49BA" w:rsidRPr="005E4968" w:rsidRDefault="000A1C9C" w:rsidP="007D1F10">
            <w:pPr>
              <w:rPr>
                <w:rFonts w:cstheme="minorHAnsi"/>
              </w:rPr>
            </w:pPr>
            <w:r w:rsidRPr="005E4968">
              <w:rPr>
                <w:rFonts w:cstheme="minorHAnsi"/>
              </w:rPr>
              <w:t>S10</w:t>
            </w:r>
          </w:p>
        </w:tc>
        <w:tc>
          <w:tcPr>
            <w:tcW w:w="6684" w:type="dxa"/>
          </w:tcPr>
          <w:p w14:paraId="2B4E8854" w14:textId="65AEC412" w:rsidR="001C49BA" w:rsidRPr="005E4968" w:rsidRDefault="000A1C9C" w:rsidP="007D1F10">
            <w:pPr>
              <w:rPr>
                <w:rFonts w:cstheme="minorHAnsi"/>
              </w:rPr>
            </w:pPr>
            <w:r w:rsidRPr="005E4968">
              <w:rPr>
                <w:rFonts w:cstheme="minorHAnsi"/>
              </w:rPr>
              <w:t>Mutual assistance systems and safety nets</w:t>
            </w:r>
          </w:p>
        </w:tc>
      </w:tr>
      <w:tr w:rsidR="001C49BA" w:rsidRPr="005E4968" w14:paraId="6316B3A4" w14:textId="77777777" w:rsidTr="00C84C88">
        <w:tc>
          <w:tcPr>
            <w:tcW w:w="2335" w:type="dxa"/>
          </w:tcPr>
          <w:p w14:paraId="28F57BAD" w14:textId="0B363755" w:rsidR="001C49BA" w:rsidRPr="005E4968" w:rsidRDefault="000A1C9C" w:rsidP="007D1F10">
            <w:pPr>
              <w:rPr>
                <w:rFonts w:cstheme="minorHAnsi"/>
              </w:rPr>
            </w:pPr>
            <w:r w:rsidRPr="005E4968">
              <w:rPr>
                <w:rFonts w:cstheme="minorHAnsi"/>
              </w:rPr>
              <w:t>A03_liveli_selfemp</w:t>
            </w:r>
          </w:p>
        </w:tc>
        <w:tc>
          <w:tcPr>
            <w:tcW w:w="6684" w:type="dxa"/>
          </w:tcPr>
          <w:p w14:paraId="6C967516" w14:textId="172048CE" w:rsidR="001C49BA" w:rsidRPr="005E4968" w:rsidRDefault="000A1C9C" w:rsidP="007D1F10">
            <w:pPr>
              <w:rPr>
                <w:rFonts w:cstheme="minorHAnsi"/>
              </w:rPr>
            </w:pPr>
            <w:r w:rsidRPr="005E4968">
              <w:rPr>
                <w:rFonts w:cstheme="minorHAnsi"/>
              </w:rPr>
              <w:t xml:space="preserve">Percentage of the population reliant on income from </w:t>
            </w:r>
            <w:proofErr w:type="spellStart"/>
            <w:r w:rsidRPr="005E4968">
              <w:rPr>
                <w:rFonts w:cstheme="minorHAnsi"/>
              </w:rPr>
              <w:t>self employment</w:t>
            </w:r>
            <w:proofErr w:type="spellEnd"/>
          </w:p>
        </w:tc>
      </w:tr>
      <w:tr w:rsidR="001C49BA" w:rsidRPr="005E4968" w14:paraId="060A4C5E" w14:textId="77777777" w:rsidTr="00C84C88">
        <w:tc>
          <w:tcPr>
            <w:tcW w:w="2335" w:type="dxa"/>
          </w:tcPr>
          <w:p w14:paraId="78F69515" w14:textId="014BBE0C" w:rsidR="001C49BA" w:rsidRPr="005E4968" w:rsidRDefault="000A1C9C" w:rsidP="007D1F10">
            <w:pPr>
              <w:rPr>
                <w:rFonts w:cstheme="minorHAnsi"/>
              </w:rPr>
            </w:pPr>
            <w:r w:rsidRPr="005E4968">
              <w:rPr>
                <w:rFonts w:cstheme="minorHAnsi"/>
              </w:rPr>
              <w:t>S02</w:t>
            </w:r>
          </w:p>
        </w:tc>
        <w:tc>
          <w:tcPr>
            <w:tcW w:w="6684" w:type="dxa"/>
          </w:tcPr>
          <w:p w14:paraId="26C24629" w14:textId="5D657008" w:rsidR="001C49BA" w:rsidRPr="005E4968" w:rsidRDefault="000A1C9C" w:rsidP="007D1F10">
            <w:pPr>
              <w:rPr>
                <w:rFonts w:cstheme="minorHAnsi"/>
              </w:rPr>
            </w:pPr>
            <w:r w:rsidRPr="005E4968">
              <w:rPr>
                <w:rFonts w:cstheme="minorHAnsi"/>
              </w:rPr>
              <w:t>Formal community emergency services integrate flood advice and management</w:t>
            </w:r>
          </w:p>
        </w:tc>
      </w:tr>
      <w:tr w:rsidR="001C49BA" w:rsidRPr="005E4968" w14:paraId="7780E3AD" w14:textId="77777777" w:rsidTr="00C84C88">
        <w:tc>
          <w:tcPr>
            <w:tcW w:w="2335" w:type="dxa"/>
          </w:tcPr>
          <w:p w14:paraId="542071D6" w14:textId="623AEBB8" w:rsidR="001C49BA" w:rsidRPr="005E4968" w:rsidRDefault="000A1C9C" w:rsidP="007D1F10">
            <w:pPr>
              <w:rPr>
                <w:rFonts w:cstheme="minorHAnsi"/>
              </w:rPr>
            </w:pPr>
            <w:r w:rsidRPr="005E4968">
              <w:rPr>
                <w:rFonts w:cstheme="minorHAnsi"/>
              </w:rPr>
              <w:t>A03_migrants</w:t>
            </w:r>
          </w:p>
        </w:tc>
        <w:tc>
          <w:tcPr>
            <w:tcW w:w="6684" w:type="dxa"/>
          </w:tcPr>
          <w:p w14:paraId="7BBC07B7" w14:textId="078A0227" w:rsidR="001C49BA" w:rsidRPr="005E4968" w:rsidRDefault="000A1C9C" w:rsidP="007D1F10">
            <w:pPr>
              <w:rPr>
                <w:rFonts w:cstheme="minorHAnsi"/>
              </w:rPr>
            </w:pPr>
            <w:r w:rsidRPr="005E4968">
              <w:rPr>
                <w:rFonts w:cstheme="minorHAnsi"/>
              </w:rPr>
              <w:t>Percentage of the population considered migrants</w:t>
            </w:r>
          </w:p>
        </w:tc>
      </w:tr>
      <w:tr w:rsidR="001C49BA" w:rsidRPr="005E4968" w14:paraId="55DB03C0" w14:textId="77777777" w:rsidTr="00C84C88">
        <w:tc>
          <w:tcPr>
            <w:tcW w:w="2335" w:type="dxa"/>
          </w:tcPr>
          <w:p w14:paraId="26AB48C7" w14:textId="7EEE38FD" w:rsidR="001C49BA" w:rsidRPr="005E4968" w:rsidRDefault="000A1C9C" w:rsidP="007D1F10">
            <w:pPr>
              <w:rPr>
                <w:rFonts w:cstheme="minorHAnsi"/>
              </w:rPr>
            </w:pPr>
            <w:proofErr w:type="spellStart"/>
            <w:r w:rsidRPr="005E4968">
              <w:rPr>
                <w:rFonts w:cstheme="minorHAnsi"/>
              </w:rPr>
              <w:t>FinCap_mean_all</w:t>
            </w:r>
            <w:proofErr w:type="spellEnd"/>
          </w:p>
        </w:tc>
        <w:tc>
          <w:tcPr>
            <w:tcW w:w="6684" w:type="dxa"/>
          </w:tcPr>
          <w:p w14:paraId="1413C78C" w14:textId="7C30819E" w:rsidR="001C49BA" w:rsidRPr="005E4968" w:rsidRDefault="000A1C9C" w:rsidP="007D1F10">
            <w:pPr>
              <w:rPr>
                <w:rFonts w:cstheme="minorHAnsi"/>
              </w:rPr>
            </w:pPr>
            <w:r w:rsidRPr="005E4968">
              <w:rPr>
                <w:rFonts w:cstheme="minorHAnsi"/>
              </w:rPr>
              <w:t>Average of Financial Capital Variables</w:t>
            </w:r>
          </w:p>
        </w:tc>
      </w:tr>
      <w:tr w:rsidR="001C49BA" w:rsidRPr="005E4968" w14:paraId="6A90D676" w14:textId="77777777" w:rsidTr="00C84C88">
        <w:tc>
          <w:tcPr>
            <w:tcW w:w="2335" w:type="dxa"/>
          </w:tcPr>
          <w:p w14:paraId="4E2BB7F0" w14:textId="7852D39B" w:rsidR="001C49BA" w:rsidRPr="005E4968" w:rsidRDefault="000A1C9C" w:rsidP="007D1F10">
            <w:pPr>
              <w:rPr>
                <w:rFonts w:cstheme="minorHAnsi"/>
              </w:rPr>
            </w:pPr>
            <w:proofErr w:type="spellStart"/>
            <w:r w:rsidRPr="005E4968">
              <w:rPr>
                <w:rFonts w:cstheme="minorHAnsi"/>
              </w:rPr>
              <w:t>SocCap_mean</w:t>
            </w:r>
            <w:r w:rsidR="00BA7199" w:rsidRPr="005E4968">
              <w:rPr>
                <w:rFonts w:cstheme="minorHAnsi"/>
              </w:rPr>
              <w:t>_</w:t>
            </w:r>
            <w:r w:rsidRPr="005E4968">
              <w:rPr>
                <w:rFonts w:cstheme="minorHAnsi"/>
              </w:rPr>
              <w:t>all</w:t>
            </w:r>
            <w:proofErr w:type="spellEnd"/>
          </w:p>
        </w:tc>
        <w:tc>
          <w:tcPr>
            <w:tcW w:w="6684" w:type="dxa"/>
          </w:tcPr>
          <w:p w14:paraId="7E3C4E32" w14:textId="4C25860A" w:rsidR="001C49BA" w:rsidRPr="005E4968" w:rsidRDefault="00BA7199" w:rsidP="007D1F10">
            <w:pPr>
              <w:rPr>
                <w:rFonts w:cstheme="minorHAnsi"/>
              </w:rPr>
            </w:pPr>
            <w:r w:rsidRPr="005E4968">
              <w:rPr>
                <w:rFonts w:cstheme="minorHAnsi"/>
              </w:rPr>
              <w:t>Average of Social Capital Variables</w:t>
            </w:r>
          </w:p>
        </w:tc>
      </w:tr>
      <w:tr w:rsidR="001C49BA" w:rsidRPr="005E4968" w14:paraId="4D040101" w14:textId="77777777" w:rsidTr="00C84C88">
        <w:tc>
          <w:tcPr>
            <w:tcW w:w="2335" w:type="dxa"/>
          </w:tcPr>
          <w:p w14:paraId="51806846" w14:textId="30687BC5" w:rsidR="001C49BA" w:rsidRPr="005E4968" w:rsidRDefault="00BA7199" w:rsidP="007D1F10">
            <w:pPr>
              <w:rPr>
                <w:rFonts w:cstheme="minorHAnsi"/>
              </w:rPr>
            </w:pPr>
            <w:r w:rsidRPr="005E4968">
              <w:rPr>
                <w:rFonts w:cstheme="minorHAnsi"/>
              </w:rPr>
              <w:t>A03_pov_mid</w:t>
            </w:r>
          </w:p>
        </w:tc>
        <w:tc>
          <w:tcPr>
            <w:tcW w:w="6684" w:type="dxa"/>
          </w:tcPr>
          <w:p w14:paraId="462D257D" w14:textId="0EC3AE9A" w:rsidR="001C49BA" w:rsidRPr="005E4968" w:rsidRDefault="00BA7199" w:rsidP="007D1F10">
            <w:pPr>
              <w:rPr>
                <w:rFonts w:cstheme="minorHAnsi"/>
              </w:rPr>
            </w:pPr>
            <w:r w:rsidRPr="005E4968">
              <w:rPr>
                <w:rFonts w:cstheme="minorHAnsi"/>
              </w:rPr>
              <w:t>Percentage of middle income population</w:t>
            </w:r>
          </w:p>
        </w:tc>
      </w:tr>
      <w:tr w:rsidR="001C49BA" w:rsidRPr="005E4968" w14:paraId="3C056CA8" w14:textId="77777777" w:rsidTr="00C84C88">
        <w:tc>
          <w:tcPr>
            <w:tcW w:w="2335" w:type="dxa"/>
          </w:tcPr>
          <w:p w14:paraId="2DA75FFA" w14:textId="6E47CCFC" w:rsidR="001C49BA" w:rsidRPr="005E4968" w:rsidRDefault="00BA7199" w:rsidP="007D1F10">
            <w:pPr>
              <w:rPr>
                <w:rFonts w:cstheme="minorHAnsi"/>
              </w:rPr>
            </w:pPr>
            <w:proofErr w:type="spellStart"/>
            <w:r w:rsidRPr="005E4968">
              <w:rPr>
                <w:rFonts w:cstheme="minorHAnsi"/>
              </w:rPr>
              <w:t>Nat_cap_mean_all</w:t>
            </w:r>
            <w:proofErr w:type="spellEnd"/>
          </w:p>
        </w:tc>
        <w:tc>
          <w:tcPr>
            <w:tcW w:w="6684" w:type="dxa"/>
          </w:tcPr>
          <w:p w14:paraId="0919C0C8" w14:textId="41E84053" w:rsidR="001C49BA" w:rsidRPr="005E4968" w:rsidRDefault="00BA7199" w:rsidP="007D1F10">
            <w:pPr>
              <w:rPr>
                <w:rFonts w:cstheme="minorHAnsi"/>
              </w:rPr>
            </w:pPr>
            <w:r w:rsidRPr="005E4968">
              <w:rPr>
                <w:rFonts w:cstheme="minorHAnsi"/>
              </w:rPr>
              <w:t>Average of Natural Capital Variables</w:t>
            </w:r>
          </w:p>
        </w:tc>
      </w:tr>
    </w:tbl>
    <w:p w14:paraId="08B5EA4A" w14:textId="77777777" w:rsidR="001C49BA" w:rsidRPr="005E4968" w:rsidRDefault="001C49BA" w:rsidP="00060DDE">
      <w:pPr>
        <w:rPr>
          <w:rFonts w:cstheme="minorHAnsi"/>
        </w:rPr>
      </w:pPr>
    </w:p>
    <w:p w14:paraId="37A18820" w14:textId="02AFB29B" w:rsidR="00060DDE" w:rsidRPr="005E4968" w:rsidRDefault="007D1F10" w:rsidP="00FE7CD5">
      <w:pPr>
        <w:jc w:val="both"/>
        <w:rPr>
          <w:rFonts w:cstheme="minorHAnsi"/>
        </w:rPr>
      </w:pPr>
      <w:r w:rsidRPr="005E4968">
        <w:rPr>
          <w:rFonts w:cstheme="minorHAnsi"/>
        </w:rPr>
        <w:t>Note: For c</w:t>
      </w:r>
      <w:r w:rsidR="00060DDE" w:rsidRPr="005E4968">
        <w:rPr>
          <w:rFonts w:cstheme="minorHAnsi"/>
        </w:rPr>
        <w:t>luster 3 the most informative variables for the Natural Capital Delta are P08</w:t>
      </w:r>
      <w:r w:rsidR="00D671CD" w:rsidRPr="005E4968">
        <w:rPr>
          <w:rFonts w:cstheme="minorHAnsi"/>
        </w:rPr>
        <w:t xml:space="preserve"> </w:t>
      </w:r>
      <w:r w:rsidR="00060DDE" w:rsidRPr="005E4968">
        <w:rPr>
          <w:rFonts w:cstheme="minorHAnsi"/>
        </w:rPr>
        <w:t>(Basin Level Flood Controls), The proportion of the population who are salaried employees, S10</w:t>
      </w:r>
      <w:r w:rsidR="00D671CD" w:rsidRPr="005E4968">
        <w:rPr>
          <w:rFonts w:cstheme="minorHAnsi"/>
        </w:rPr>
        <w:t xml:space="preserve"> </w:t>
      </w:r>
      <w:r w:rsidR="00060DDE" w:rsidRPr="005E4968">
        <w:rPr>
          <w:rFonts w:cstheme="minorHAnsi"/>
        </w:rPr>
        <w:t xml:space="preserve">(Mutual assistance systems and safety nets), </w:t>
      </w:r>
      <w:proofErr w:type="spellStart"/>
      <w:r w:rsidR="00060DDE" w:rsidRPr="005E4968">
        <w:rPr>
          <w:rFonts w:cstheme="minorHAnsi"/>
        </w:rPr>
        <w:t>Self employed</w:t>
      </w:r>
      <w:proofErr w:type="spellEnd"/>
      <w:r w:rsidR="00060DDE" w:rsidRPr="005E4968">
        <w:rPr>
          <w:rFonts w:cstheme="minorHAnsi"/>
        </w:rPr>
        <w:t xml:space="preserve"> population, S02</w:t>
      </w:r>
      <w:r w:rsidR="00D671CD" w:rsidRPr="005E4968">
        <w:rPr>
          <w:rFonts w:cstheme="minorHAnsi"/>
        </w:rPr>
        <w:t xml:space="preserve"> </w:t>
      </w:r>
      <w:r w:rsidR="00060DDE" w:rsidRPr="005E4968">
        <w:rPr>
          <w:rFonts w:cstheme="minorHAnsi"/>
        </w:rPr>
        <w:t>(Formal community emergency services integrate flood advice and management), the migrant population, and the level of the other Capitals (Financial, Social, Human and Physical further down the list) at the time of the BL.</w:t>
      </w:r>
    </w:p>
    <w:p w14:paraId="2B1D1C3D" w14:textId="16D120DC" w:rsidR="00060DDE" w:rsidRPr="005E4968" w:rsidRDefault="00060DDE" w:rsidP="00060DDE">
      <w:pPr>
        <w:rPr>
          <w:rFonts w:cstheme="minorHAnsi"/>
        </w:rPr>
      </w:pPr>
    </w:p>
    <w:p w14:paraId="6FE66372" w14:textId="156F5EAF" w:rsidR="00060DDE" w:rsidRPr="005E4968" w:rsidRDefault="00060DDE" w:rsidP="00060DDE">
      <w:pPr>
        <w:rPr>
          <w:rFonts w:cstheme="minorHAnsi"/>
        </w:rPr>
      </w:pPr>
      <w:r w:rsidRPr="005E4968">
        <w:rPr>
          <w:rFonts w:cstheme="minorHAnsi"/>
          <w:noProof/>
          <w:lang w:val="en-IN" w:eastAsia="en-IN"/>
        </w:rPr>
        <w:lastRenderedPageBreak/>
        <w:drawing>
          <wp:inline distT="0" distB="0" distL="0" distR="0" wp14:anchorId="11653E2F" wp14:editId="57C70507">
            <wp:extent cx="5733144" cy="3213735"/>
            <wp:effectExtent l="0" t="0" r="127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6C9009C2" w14:textId="77821AA4" w:rsidR="00060DDE" w:rsidRPr="005E4968" w:rsidRDefault="007D1F10" w:rsidP="00D671CD">
      <w:pPr>
        <w:jc w:val="both"/>
        <w:rPr>
          <w:rFonts w:cstheme="minorHAnsi"/>
        </w:rPr>
      </w:pPr>
      <w:r w:rsidRPr="005E4968">
        <w:rPr>
          <w:rFonts w:cstheme="minorHAnsi"/>
        </w:rPr>
        <w:t>Note: Above the</w:t>
      </w:r>
      <w:r w:rsidR="00060DDE" w:rsidRPr="005E4968">
        <w:rPr>
          <w:rFonts w:cstheme="minorHAnsi"/>
        </w:rPr>
        <w:t xml:space="preserve"> effect of P08</w:t>
      </w:r>
      <w:r w:rsidR="00D671CD" w:rsidRPr="005E4968">
        <w:rPr>
          <w:rFonts w:cstheme="minorHAnsi"/>
        </w:rPr>
        <w:t xml:space="preserve"> </w:t>
      </w:r>
      <w:r w:rsidR="00060DDE" w:rsidRPr="005E4968">
        <w:rPr>
          <w:rFonts w:cstheme="minorHAnsi"/>
        </w:rPr>
        <w:t>(Basin Level Flood Controls)</w:t>
      </w:r>
      <w:r w:rsidRPr="005E4968">
        <w:rPr>
          <w:rFonts w:cstheme="minorHAnsi"/>
        </w:rPr>
        <w:t xml:space="preserve"> are shown</w:t>
      </w:r>
      <w:r w:rsidR="00060DDE" w:rsidRPr="005E4968">
        <w:rPr>
          <w:rFonts w:cstheme="minorHAnsi"/>
        </w:rPr>
        <w:t xml:space="preserve">. </w:t>
      </w:r>
      <w:r w:rsidRPr="005E4968">
        <w:rPr>
          <w:rFonts w:cstheme="minorHAnsi"/>
        </w:rPr>
        <w:t>A</w:t>
      </w:r>
      <w:r w:rsidR="00060DDE" w:rsidRPr="005E4968">
        <w:rPr>
          <w:rFonts w:cstheme="minorHAnsi"/>
        </w:rPr>
        <w:t xml:space="preserve"> large increase in the Natural capital delta as the grade goes from a C</w:t>
      </w:r>
      <w:r w:rsidR="00D671CD" w:rsidRPr="005E4968">
        <w:rPr>
          <w:rFonts w:cstheme="minorHAnsi"/>
        </w:rPr>
        <w:t xml:space="preserve"> </w:t>
      </w:r>
      <w:r w:rsidR="00060DDE" w:rsidRPr="005E4968">
        <w:rPr>
          <w:rFonts w:cstheme="minorHAnsi"/>
        </w:rPr>
        <w:t>(</w:t>
      </w:r>
      <w:r w:rsidR="005439DF" w:rsidRPr="005E4968">
        <w:rPr>
          <w:rFonts w:cstheme="minorHAnsi"/>
        </w:rPr>
        <w:t xml:space="preserve">i.e. </w:t>
      </w:r>
      <w:r w:rsidR="00060DDE" w:rsidRPr="005E4968">
        <w:rPr>
          <w:rFonts w:cstheme="minorHAnsi"/>
          <w:i/>
          <w:iCs/>
        </w:rPr>
        <w:t>IFRM at basin level is available but has no authority OR Limited IFRM at basin level exists but is inadequate to address flood risk</w:t>
      </w:r>
      <w:r w:rsidR="00060DDE" w:rsidRPr="005E4968">
        <w:rPr>
          <w:rFonts w:cstheme="minorHAnsi"/>
        </w:rPr>
        <w:t>) to a B</w:t>
      </w:r>
      <w:r w:rsidR="00D671CD" w:rsidRPr="005E4968">
        <w:rPr>
          <w:rFonts w:cstheme="minorHAnsi"/>
        </w:rPr>
        <w:t xml:space="preserve"> </w:t>
      </w:r>
      <w:r w:rsidR="00060DDE" w:rsidRPr="005E4968">
        <w:rPr>
          <w:rFonts w:cstheme="minorHAnsi"/>
        </w:rPr>
        <w:t>(</w:t>
      </w:r>
      <w:r w:rsidR="005439DF" w:rsidRPr="005E4968">
        <w:rPr>
          <w:rFonts w:cstheme="minorHAnsi"/>
        </w:rPr>
        <w:t xml:space="preserve">i.e. </w:t>
      </w:r>
      <w:r w:rsidR="00060DDE" w:rsidRPr="005E4968">
        <w:rPr>
          <w:rFonts w:cstheme="minorHAnsi"/>
          <w:i/>
          <w:iCs/>
        </w:rPr>
        <w:t>Integrated flood risk management (IFRM) exists or is being developed at basin level to improve flood risk</w:t>
      </w:r>
      <w:r w:rsidR="00060DDE" w:rsidRPr="005E4968">
        <w:rPr>
          <w:rFonts w:cstheme="minorHAnsi"/>
        </w:rPr>
        <w:t>)</w:t>
      </w:r>
    </w:p>
    <w:p w14:paraId="148400EB" w14:textId="486C45D4" w:rsidR="00CF02A6" w:rsidRPr="005E4968" w:rsidRDefault="00CF02A6" w:rsidP="00060DDE">
      <w:pPr>
        <w:rPr>
          <w:rFonts w:cstheme="minorHAnsi"/>
        </w:rPr>
      </w:pPr>
    </w:p>
    <w:p w14:paraId="7CBFB0C0" w14:textId="77777777" w:rsidR="00A23D77" w:rsidRPr="005E4968" w:rsidRDefault="00A23D77" w:rsidP="00060DDE">
      <w:pPr>
        <w:rPr>
          <w:rFonts w:cstheme="minorHAnsi"/>
        </w:rPr>
      </w:pPr>
    </w:p>
    <w:p w14:paraId="05E47C65" w14:textId="15365F5F" w:rsidR="00060DDE" w:rsidRPr="005E4968" w:rsidRDefault="00060DDE" w:rsidP="00060DDE">
      <w:pPr>
        <w:rPr>
          <w:rFonts w:cstheme="minorHAnsi"/>
        </w:rPr>
      </w:pPr>
      <w:r w:rsidRPr="005E4968">
        <w:rPr>
          <w:rFonts w:cstheme="minorHAnsi"/>
          <w:noProof/>
          <w:lang w:val="en-IN" w:eastAsia="en-IN"/>
        </w:rPr>
        <w:drawing>
          <wp:inline distT="0" distB="0" distL="0" distR="0" wp14:anchorId="1B8492A5" wp14:editId="54589BEB">
            <wp:extent cx="5705475" cy="32798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12459" cy="3283848"/>
                    </a:xfrm>
                    <a:prstGeom prst="rect">
                      <a:avLst/>
                    </a:prstGeom>
                    <a:noFill/>
                    <a:ln>
                      <a:noFill/>
                    </a:ln>
                  </pic:spPr>
                </pic:pic>
              </a:graphicData>
            </a:graphic>
          </wp:inline>
        </w:drawing>
      </w:r>
    </w:p>
    <w:p w14:paraId="61F56F8A" w14:textId="3CDA6884" w:rsidR="00CF02A6" w:rsidRPr="005E4968" w:rsidRDefault="00CF02A6" w:rsidP="00060DDE">
      <w:pPr>
        <w:rPr>
          <w:rFonts w:cstheme="minorHAnsi"/>
        </w:rPr>
      </w:pPr>
      <w:r w:rsidRPr="005E4968">
        <w:rPr>
          <w:rFonts w:cstheme="minorHAnsi"/>
          <w:noProof/>
          <w:lang w:val="en-IN" w:eastAsia="en-IN"/>
        </w:rPr>
        <w:lastRenderedPageBreak/>
        <w:drawing>
          <wp:inline distT="0" distB="0" distL="0" distR="0" wp14:anchorId="40344746" wp14:editId="1AF1FF2B">
            <wp:extent cx="5676900" cy="3293518"/>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684447" cy="3297897"/>
                    </a:xfrm>
                    <a:prstGeom prst="rect">
                      <a:avLst/>
                    </a:prstGeom>
                    <a:noFill/>
                    <a:ln>
                      <a:noFill/>
                    </a:ln>
                  </pic:spPr>
                </pic:pic>
              </a:graphicData>
            </a:graphic>
          </wp:inline>
        </w:drawing>
      </w:r>
    </w:p>
    <w:p w14:paraId="21E8623A" w14:textId="77777777" w:rsidR="00CF02A6" w:rsidRPr="005E4968" w:rsidRDefault="00CF02A6" w:rsidP="00060DDE">
      <w:pPr>
        <w:rPr>
          <w:rFonts w:cstheme="minorHAnsi"/>
        </w:rPr>
      </w:pPr>
    </w:p>
    <w:p w14:paraId="6CF4FAA6" w14:textId="7141938B" w:rsidR="00060DDE" w:rsidRPr="005E4968" w:rsidRDefault="007D1F10" w:rsidP="00D671CD">
      <w:pPr>
        <w:jc w:val="both"/>
        <w:rPr>
          <w:rFonts w:cstheme="minorHAnsi"/>
        </w:rPr>
      </w:pPr>
      <w:r w:rsidRPr="005E4968">
        <w:rPr>
          <w:rFonts w:cstheme="minorHAnsi"/>
        </w:rPr>
        <w:t xml:space="preserve">Note: A </w:t>
      </w:r>
      <w:r w:rsidR="00060DDE" w:rsidRPr="005E4968">
        <w:rPr>
          <w:rFonts w:cstheme="minorHAnsi"/>
        </w:rPr>
        <w:t>large jump at 75%</w:t>
      </w:r>
      <w:r w:rsidR="00CF02A6" w:rsidRPr="005E4968">
        <w:rPr>
          <w:rFonts w:cstheme="minorHAnsi"/>
        </w:rPr>
        <w:t xml:space="preserve"> &amp; 30% respectively</w:t>
      </w:r>
      <w:r w:rsidR="00060DDE" w:rsidRPr="005E4968">
        <w:rPr>
          <w:rFonts w:cstheme="minorHAnsi"/>
        </w:rPr>
        <w:t xml:space="preserve">. </w:t>
      </w:r>
    </w:p>
    <w:p w14:paraId="09FBA004" w14:textId="64D2748A" w:rsidR="00CF02A6" w:rsidRPr="005E4968" w:rsidRDefault="00CF02A6" w:rsidP="00060DDE">
      <w:pPr>
        <w:rPr>
          <w:rFonts w:cstheme="minorHAnsi"/>
        </w:rPr>
      </w:pPr>
    </w:p>
    <w:p w14:paraId="78CDCD76" w14:textId="54E392CC" w:rsidR="00CF02A6" w:rsidRPr="005E4968" w:rsidRDefault="00CF02A6" w:rsidP="00060DDE">
      <w:pPr>
        <w:rPr>
          <w:rFonts w:cstheme="minorHAnsi"/>
        </w:rPr>
      </w:pPr>
      <w:r w:rsidRPr="005E4968">
        <w:rPr>
          <w:rFonts w:cstheme="minorHAnsi"/>
          <w:noProof/>
          <w:lang w:val="en-IN" w:eastAsia="en-IN"/>
        </w:rPr>
        <w:drawing>
          <wp:inline distT="0" distB="0" distL="0" distR="0" wp14:anchorId="552D5BD0" wp14:editId="482636F6">
            <wp:extent cx="5733144" cy="3213735"/>
            <wp:effectExtent l="0" t="0" r="127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3983859C" w14:textId="6DEDC5B1" w:rsidR="00CF02A6" w:rsidRPr="005E4968" w:rsidRDefault="007D1F10" w:rsidP="00D671CD">
      <w:pPr>
        <w:jc w:val="both"/>
        <w:rPr>
          <w:rFonts w:cstheme="minorHAnsi"/>
        </w:rPr>
      </w:pPr>
      <w:r w:rsidRPr="005E4968">
        <w:rPr>
          <w:rFonts w:cstheme="minorHAnsi"/>
        </w:rPr>
        <w:t xml:space="preserve">Note: </w:t>
      </w:r>
      <w:r w:rsidR="00CF02A6" w:rsidRPr="005E4968">
        <w:rPr>
          <w:rFonts w:cstheme="minorHAnsi"/>
        </w:rPr>
        <w:t>Here we see the proportion of migrants in the population and their effects on the Natural Capital delta. We see jumps at 12% and 20%.</w:t>
      </w:r>
    </w:p>
    <w:p w14:paraId="7F356E66" w14:textId="3FD9428E" w:rsidR="0016062E" w:rsidRPr="005E4968" w:rsidRDefault="0016062E" w:rsidP="00D671CD">
      <w:pPr>
        <w:jc w:val="both"/>
        <w:rPr>
          <w:rFonts w:cstheme="minorHAnsi"/>
        </w:rPr>
      </w:pPr>
    </w:p>
    <w:p w14:paraId="67D44FD8" w14:textId="77777777" w:rsidR="00360C4B" w:rsidRPr="005E4968" w:rsidRDefault="00360C4B" w:rsidP="007D1F10">
      <w:pPr>
        <w:pStyle w:val="ListParagraph"/>
        <w:ind w:left="0"/>
        <w:rPr>
          <w:rFonts w:cstheme="minorHAnsi"/>
          <w:b/>
          <w:bCs/>
        </w:rPr>
      </w:pPr>
    </w:p>
    <w:p w14:paraId="69D49996" w14:textId="77777777" w:rsidR="00360C4B" w:rsidRPr="005E4968" w:rsidRDefault="00360C4B" w:rsidP="007D1F10">
      <w:pPr>
        <w:pStyle w:val="ListParagraph"/>
        <w:ind w:left="0"/>
        <w:rPr>
          <w:rFonts w:cstheme="minorHAnsi"/>
          <w:b/>
          <w:bCs/>
        </w:rPr>
      </w:pPr>
    </w:p>
    <w:p w14:paraId="6ECE73EB" w14:textId="77777777" w:rsidR="00360C4B" w:rsidRPr="005E4968" w:rsidRDefault="00360C4B" w:rsidP="007D1F10">
      <w:pPr>
        <w:pStyle w:val="ListParagraph"/>
        <w:ind w:left="0"/>
        <w:rPr>
          <w:rFonts w:cstheme="minorHAnsi"/>
          <w:b/>
          <w:bCs/>
        </w:rPr>
      </w:pPr>
    </w:p>
    <w:p w14:paraId="5C995618" w14:textId="77777777" w:rsidR="00360C4B" w:rsidRPr="005E4968" w:rsidRDefault="00360C4B" w:rsidP="007D1F10">
      <w:pPr>
        <w:pStyle w:val="ListParagraph"/>
        <w:ind w:left="0"/>
        <w:rPr>
          <w:rFonts w:cstheme="minorHAnsi"/>
          <w:b/>
          <w:bCs/>
        </w:rPr>
      </w:pPr>
    </w:p>
    <w:p w14:paraId="77A77004" w14:textId="77777777" w:rsidR="00360C4B" w:rsidRPr="005E4968" w:rsidRDefault="00360C4B" w:rsidP="007D1F10">
      <w:pPr>
        <w:pStyle w:val="ListParagraph"/>
        <w:ind w:left="0"/>
        <w:rPr>
          <w:rFonts w:cstheme="minorHAnsi"/>
          <w:b/>
          <w:bCs/>
        </w:rPr>
      </w:pPr>
    </w:p>
    <w:p w14:paraId="13FF0ECD" w14:textId="77777777" w:rsidR="00360C4B" w:rsidRPr="005E4968" w:rsidRDefault="00360C4B" w:rsidP="007D1F10">
      <w:pPr>
        <w:pStyle w:val="ListParagraph"/>
        <w:ind w:left="0"/>
        <w:rPr>
          <w:rFonts w:cstheme="minorHAnsi"/>
          <w:b/>
          <w:bCs/>
        </w:rPr>
      </w:pPr>
    </w:p>
    <w:p w14:paraId="628D299D" w14:textId="77777777" w:rsidR="00360C4B" w:rsidRPr="005E4968" w:rsidRDefault="00360C4B" w:rsidP="007D1F10">
      <w:pPr>
        <w:pStyle w:val="ListParagraph"/>
        <w:ind w:left="0"/>
        <w:rPr>
          <w:rFonts w:cstheme="minorHAnsi"/>
          <w:b/>
          <w:bCs/>
        </w:rPr>
      </w:pPr>
    </w:p>
    <w:p w14:paraId="0CDB1309" w14:textId="3AE79D5F" w:rsidR="0016062E" w:rsidRPr="005E4968" w:rsidRDefault="0016062E" w:rsidP="007D1F10">
      <w:pPr>
        <w:pStyle w:val="ListParagraph"/>
        <w:ind w:left="0"/>
        <w:rPr>
          <w:rFonts w:cstheme="minorHAnsi"/>
        </w:rPr>
      </w:pPr>
      <w:r w:rsidRPr="005E4968">
        <w:rPr>
          <w:rFonts w:cstheme="minorHAnsi"/>
          <w:b/>
          <w:bCs/>
        </w:rPr>
        <w:lastRenderedPageBreak/>
        <w:t xml:space="preserve">Cluster 3 </w:t>
      </w:r>
      <w:r w:rsidR="007D1F10" w:rsidRPr="005E4968">
        <w:rPr>
          <w:rFonts w:cstheme="minorHAnsi"/>
          <w:b/>
          <w:bCs/>
        </w:rPr>
        <w:t>(iv) Physical Capital</w:t>
      </w:r>
      <w:r w:rsidRPr="005E4968">
        <w:rPr>
          <w:rFonts w:cstheme="minorHAnsi"/>
          <w:b/>
          <w:bCs/>
        </w:rPr>
        <w:t xml:space="preserve">: </w:t>
      </w:r>
    </w:p>
    <w:p w14:paraId="725E5D31" w14:textId="3726451E" w:rsidR="0016062E" w:rsidRPr="005E4968" w:rsidRDefault="0016062E" w:rsidP="0016062E">
      <w:pPr>
        <w:rPr>
          <w:rFonts w:cstheme="minorHAnsi"/>
        </w:rPr>
      </w:pPr>
      <w:r w:rsidRPr="005E4968">
        <w:rPr>
          <w:rFonts w:cstheme="minorHAnsi"/>
          <w:noProof/>
          <w:lang w:val="en-IN" w:eastAsia="en-IN"/>
        </w:rPr>
        <w:drawing>
          <wp:inline distT="0" distB="0" distL="0" distR="0" wp14:anchorId="1A6D0EE7" wp14:editId="253E4430">
            <wp:extent cx="5733415" cy="273177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7">
                      <a:extLst>
                        <a:ext uri="{28A0092B-C50C-407E-A947-70E740481C1C}">
                          <a14:useLocalDpi xmlns:a14="http://schemas.microsoft.com/office/drawing/2010/main" val="0"/>
                        </a:ext>
                      </a:extLst>
                    </a:blip>
                    <a:stretch>
                      <a:fillRect/>
                    </a:stretch>
                  </pic:blipFill>
                  <pic:spPr>
                    <a:xfrm>
                      <a:off x="0" y="0"/>
                      <a:ext cx="5733415" cy="2731770"/>
                    </a:xfrm>
                    <a:prstGeom prst="rect">
                      <a:avLst/>
                    </a:prstGeom>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05B1DCD5" w14:textId="77777777" w:rsidTr="00C84C88">
        <w:tc>
          <w:tcPr>
            <w:tcW w:w="2335" w:type="dxa"/>
          </w:tcPr>
          <w:p w14:paraId="0DDF19B0" w14:textId="77777777" w:rsidR="001C49BA" w:rsidRPr="005E4968" w:rsidRDefault="001C49BA" w:rsidP="007D1F10">
            <w:pPr>
              <w:jc w:val="center"/>
              <w:rPr>
                <w:rFonts w:cstheme="minorHAnsi"/>
                <w:b/>
                <w:bCs/>
              </w:rPr>
            </w:pPr>
            <w:r w:rsidRPr="005E4968">
              <w:rPr>
                <w:rFonts w:cstheme="minorHAnsi"/>
                <w:b/>
                <w:bCs/>
              </w:rPr>
              <w:t>Variable Code</w:t>
            </w:r>
          </w:p>
        </w:tc>
        <w:tc>
          <w:tcPr>
            <w:tcW w:w="6684" w:type="dxa"/>
          </w:tcPr>
          <w:p w14:paraId="42E9280A" w14:textId="77777777" w:rsidR="001C49BA" w:rsidRPr="005E4968" w:rsidRDefault="001C49BA" w:rsidP="007D1F10">
            <w:pPr>
              <w:jc w:val="center"/>
              <w:rPr>
                <w:rFonts w:cstheme="minorHAnsi"/>
                <w:b/>
                <w:bCs/>
              </w:rPr>
            </w:pPr>
            <w:r w:rsidRPr="005E4968">
              <w:rPr>
                <w:rFonts w:cstheme="minorHAnsi"/>
                <w:b/>
                <w:bCs/>
              </w:rPr>
              <w:t>Variable Name</w:t>
            </w:r>
          </w:p>
        </w:tc>
      </w:tr>
      <w:tr w:rsidR="001C49BA" w:rsidRPr="005E4968" w14:paraId="210CBE65" w14:textId="77777777" w:rsidTr="00C84C88">
        <w:tc>
          <w:tcPr>
            <w:tcW w:w="2335" w:type="dxa"/>
          </w:tcPr>
          <w:p w14:paraId="137178A6" w14:textId="524572A0" w:rsidR="001C49BA" w:rsidRPr="005E4968" w:rsidRDefault="00DA349F" w:rsidP="007D1F10">
            <w:pPr>
              <w:rPr>
                <w:rFonts w:cstheme="minorHAnsi"/>
              </w:rPr>
            </w:pPr>
            <w:r w:rsidRPr="005E4968">
              <w:rPr>
                <w:rFonts w:cstheme="minorHAnsi"/>
              </w:rPr>
              <w:t>S08</w:t>
            </w:r>
          </w:p>
        </w:tc>
        <w:tc>
          <w:tcPr>
            <w:tcW w:w="6684" w:type="dxa"/>
          </w:tcPr>
          <w:p w14:paraId="032E44A9" w14:textId="30EF8ABA" w:rsidR="001C49BA" w:rsidRPr="005E4968" w:rsidRDefault="00D2522C" w:rsidP="007D1F10">
            <w:pPr>
              <w:rPr>
                <w:rFonts w:cstheme="minorHAnsi"/>
              </w:rPr>
            </w:pPr>
            <w:r w:rsidRPr="005E4968">
              <w:rPr>
                <w:rFonts w:cstheme="minorHAnsi"/>
              </w:rPr>
              <w:t>Functioning and equitable education system</w:t>
            </w:r>
          </w:p>
        </w:tc>
      </w:tr>
      <w:tr w:rsidR="001C49BA" w:rsidRPr="005E4968" w14:paraId="05AD4BCA" w14:textId="77777777" w:rsidTr="00C84C88">
        <w:tc>
          <w:tcPr>
            <w:tcW w:w="2335" w:type="dxa"/>
          </w:tcPr>
          <w:p w14:paraId="00F0E89D" w14:textId="08A880C3" w:rsidR="001C49BA" w:rsidRPr="005E4968" w:rsidRDefault="00DA349F" w:rsidP="007D1F10">
            <w:pPr>
              <w:rPr>
                <w:rFonts w:cstheme="minorHAnsi"/>
              </w:rPr>
            </w:pPr>
            <w:r w:rsidRPr="005E4968">
              <w:rPr>
                <w:rFonts w:cstheme="minorHAnsi"/>
              </w:rPr>
              <w:t>S14</w:t>
            </w:r>
          </w:p>
        </w:tc>
        <w:tc>
          <w:tcPr>
            <w:tcW w:w="6684" w:type="dxa"/>
          </w:tcPr>
          <w:p w14:paraId="351870D4" w14:textId="599A998B" w:rsidR="001C49BA" w:rsidRPr="005E4968" w:rsidRDefault="00D2522C" w:rsidP="007D1F10">
            <w:pPr>
              <w:rPr>
                <w:rFonts w:cstheme="minorHAnsi"/>
              </w:rPr>
            </w:pPr>
            <w:r w:rsidRPr="005E4968">
              <w:rPr>
                <w:rFonts w:cstheme="minorHAnsi"/>
              </w:rPr>
              <w:t xml:space="preserve">Functioning and equitable food </w:t>
            </w:r>
            <w:r w:rsidR="00990DC4" w:rsidRPr="005E4968">
              <w:rPr>
                <w:rFonts w:cstheme="minorHAnsi"/>
              </w:rPr>
              <w:t>supply systems</w:t>
            </w:r>
          </w:p>
        </w:tc>
      </w:tr>
      <w:tr w:rsidR="001C49BA" w:rsidRPr="005E4968" w14:paraId="32AB83BF" w14:textId="77777777" w:rsidTr="00C84C88">
        <w:tc>
          <w:tcPr>
            <w:tcW w:w="2335" w:type="dxa"/>
          </w:tcPr>
          <w:p w14:paraId="64412A08" w14:textId="6B586E06" w:rsidR="001C49BA" w:rsidRPr="005E4968" w:rsidRDefault="00DA349F" w:rsidP="007D1F10">
            <w:pPr>
              <w:rPr>
                <w:rFonts w:cstheme="minorHAnsi"/>
              </w:rPr>
            </w:pPr>
            <w:r w:rsidRPr="005E4968">
              <w:rPr>
                <w:rFonts w:cstheme="minorHAnsi"/>
              </w:rPr>
              <w:t>A03_liveli_salaempl</w:t>
            </w:r>
          </w:p>
        </w:tc>
        <w:tc>
          <w:tcPr>
            <w:tcW w:w="6684" w:type="dxa"/>
          </w:tcPr>
          <w:p w14:paraId="32F66C75" w14:textId="7AB4016C" w:rsidR="001C49BA" w:rsidRPr="005E4968" w:rsidRDefault="00DA349F" w:rsidP="007D1F10">
            <w:pPr>
              <w:rPr>
                <w:rFonts w:cstheme="minorHAnsi"/>
              </w:rPr>
            </w:pPr>
            <w:r w:rsidRPr="005E4968">
              <w:rPr>
                <w:rFonts w:cstheme="minorHAnsi"/>
              </w:rPr>
              <w:t>Percentage of the population reliant on income from salaried employment</w:t>
            </w:r>
          </w:p>
        </w:tc>
      </w:tr>
      <w:tr w:rsidR="001C49BA" w:rsidRPr="005E4968" w14:paraId="76F0DB7C" w14:textId="77777777" w:rsidTr="00C84C88">
        <w:tc>
          <w:tcPr>
            <w:tcW w:w="2335" w:type="dxa"/>
          </w:tcPr>
          <w:p w14:paraId="78E9F58C" w14:textId="2E871086" w:rsidR="001C49BA" w:rsidRPr="005E4968" w:rsidRDefault="00DA349F" w:rsidP="007D1F10">
            <w:pPr>
              <w:rPr>
                <w:rFonts w:cstheme="minorHAnsi"/>
              </w:rPr>
            </w:pPr>
            <w:r w:rsidRPr="005E4968">
              <w:rPr>
                <w:rFonts w:cstheme="minorHAnsi"/>
              </w:rPr>
              <w:t>P10</w:t>
            </w:r>
          </w:p>
        </w:tc>
        <w:tc>
          <w:tcPr>
            <w:tcW w:w="6684" w:type="dxa"/>
          </w:tcPr>
          <w:p w14:paraId="427E00C8" w14:textId="241EBDDC" w:rsidR="001C49BA" w:rsidRPr="005E4968" w:rsidRDefault="00DA349F" w:rsidP="007D1F10">
            <w:pPr>
              <w:rPr>
                <w:rFonts w:cstheme="minorHAnsi"/>
              </w:rPr>
            </w:pPr>
            <w:r w:rsidRPr="005E4968">
              <w:rPr>
                <w:rFonts w:cstheme="minorHAnsi"/>
              </w:rPr>
              <w:t>Communication infrastructure</w:t>
            </w:r>
          </w:p>
        </w:tc>
      </w:tr>
      <w:tr w:rsidR="001C49BA" w:rsidRPr="005E4968" w14:paraId="4BCCE827" w14:textId="77777777" w:rsidTr="00C84C88">
        <w:tc>
          <w:tcPr>
            <w:tcW w:w="2335" w:type="dxa"/>
          </w:tcPr>
          <w:p w14:paraId="1121144B" w14:textId="6325C8AC" w:rsidR="001C49BA" w:rsidRPr="005E4968" w:rsidRDefault="00DA349F" w:rsidP="007D1F10">
            <w:pPr>
              <w:rPr>
                <w:rFonts w:cstheme="minorHAnsi"/>
              </w:rPr>
            </w:pPr>
            <w:r w:rsidRPr="005E4968">
              <w:rPr>
                <w:rFonts w:cstheme="minorHAnsi"/>
              </w:rPr>
              <w:t>S18</w:t>
            </w:r>
          </w:p>
        </w:tc>
        <w:tc>
          <w:tcPr>
            <w:tcW w:w="6684" w:type="dxa"/>
          </w:tcPr>
          <w:p w14:paraId="3D14389E" w14:textId="348B33DF" w:rsidR="001C49BA" w:rsidRPr="005E4968" w:rsidRDefault="00DA349F" w:rsidP="007D1F10">
            <w:pPr>
              <w:rPr>
                <w:rFonts w:cstheme="minorHAnsi"/>
              </w:rPr>
            </w:pPr>
            <w:r w:rsidRPr="005E4968">
              <w:rPr>
                <w:rFonts w:cstheme="minorHAnsi"/>
              </w:rPr>
              <w:t>Functioning and equitable waste collection &amp; disposal services</w:t>
            </w:r>
          </w:p>
        </w:tc>
      </w:tr>
      <w:tr w:rsidR="00DA349F" w:rsidRPr="005E4968" w14:paraId="435587EC" w14:textId="77777777" w:rsidTr="00C84C88">
        <w:tc>
          <w:tcPr>
            <w:tcW w:w="2335" w:type="dxa"/>
          </w:tcPr>
          <w:p w14:paraId="0EF30972" w14:textId="6A866099" w:rsidR="00DA349F" w:rsidRPr="005E4968" w:rsidRDefault="00DA349F" w:rsidP="007D1F10">
            <w:pPr>
              <w:rPr>
                <w:rFonts w:cstheme="minorHAnsi"/>
              </w:rPr>
            </w:pPr>
            <w:r w:rsidRPr="005E4968">
              <w:rPr>
                <w:rFonts w:cstheme="minorHAnsi"/>
              </w:rPr>
              <w:t>A03_fHH</w:t>
            </w:r>
          </w:p>
        </w:tc>
        <w:tc>
          <w:tcPr>
            <w:tcW w:w="6684" w:type="dxa"/>
          </w:tcPr>
          <w:p w14:paraId="1CBE15C2" w14:textId="09BF3876" w:rsidR="00DA349F" w:rsidRPr="005E4968" w:rsidRDefault="00DA349F" w:rsidP="007D1F10">
            <w:pPr>
              <w:rPr>
                <w:rFonts w:cstheme="minorHAnsi"/>
              </w:rPr>
            </w:pPr>
            <w:r w:rsidRPr="005E4968">
              <w:rPr>
                <w:rFonts w:cstheme="minorHAnsi"/>
              </w:rPr>
              <w:t>Percentage of female headed households in the community</w:t>
            </w:r>
          </w:p>
        </w:tc>
      </w:tr>
      <w:tr w:rsidR="00DA349F" w:rsidRPr="005E4968" w14:paraId="558CB795" w14:textId="77777777" w:rsidTr="00C84C88">
        <w:tc>
          <w:tcPr>
            <w:tcW w:w="2335" w:type="dxa"/>
          </w:tcPr>
          <w:p w14:paraId="434C3769" w14:textId="22D3586F" w:rsidR="00DA349F" w:rsidRPr="005E4968" w:rsidRDefault="00DA349F" w:rsidP="007D1F10">
            <w:pPr>
              <w:rPr>
                <w:rFonts w:cstheme="minorHAnsi"/>
              </w:rPr>
            </w:pPr>
            <w:r w:rsidRPr="005E4968">
              <w:rPr>
                <w:rFonts w:cstheme="minorHAnsi"/>
              </w:rPr>
              <w:t>A03_migrants</w:t>
            </w:r>
          </w:p>
        </w:tc>
        <w:tc>
          <w:tcPr>
            <w:tcW w:w="6684" w:type="dxa"/>
          </w:tcPr>
          <w:p w14:paraId="5DF68658" w14:textId="4DB57781" w:rsidR="00DA349F" w:rsidRPr="005E4968" w:rsidRDefault="00DA349F" w:rsidP="007D1F10">
            <w:pPr>
              <w:rPr>
                <w:rFonts w:cstheme="minorHAnsi"/>
              </w:rPr>
            </w:pPr>
            <w:r w:rsidRPr="005E4968">
              <w:rPr>
                <w:rFonts w:cstheme="minorHAnsi"/>
              </w:rPr>
              <w:t>Percentage of the population considered migrants</w:t>
            </w:r>
          </w:p>
        </w:tc>
      </w:tr>
      <w:tr w:rsidR="00DA349F" w:rsidRPr="005E4968" w14:paraId="1B3E9A0A" w14:textId="77777777" w:rsidTr="00C84C88">
        <w:tc>
          <w:tcPr>
            <w:tcW w:w="2335" w:type="dxa"/>
          </w:tcPr>
          <w:p w14:paraId="126BB243" w14:textId="4C782CD9" w:rsidR="00DA349F" w:rsidRPr="005E4968" w:rsidRDefault="00DA349F" w:rsidP="007D1F10">
            <w:pPr>
              <w:rPr>
                <w:rFonts w:cstheme="minorHAnsi"/>
              </w:rPr>
            </w:pPr>
            <w:r w:rsidRPr="005E4968">
              <w:rPr>
                <w:rFonts w:cstheme="minorHAnsi"/>
              </w:rPr>
              <w:t>S19</w:t>
            </w:r>
          </w:p>
        </w:tc>
        <w:tc>
          <w:tcPr>
            <w:tcW w:w="6684" w:type="dxa"/>
          </w:tcPr>
          <w:p w14:paraId="48A273BB" w14:textId="4C472E5A" w:rsidR="00DA349F" w:rsidRPr="005E4968" w:rsidRDefault="00DA349F" w:rsidP="007D1F10">
            <w:pPr>
              <w:rPr>
                <w:rFonts w:cstheme="minorHAnsi"/>
              </w:rPr>
            </w:pPr>
            <w:r w:rsidRPr="005E4968">
              <w:rPr>
                <w:rFonts w:cstheme="minorHAnsi"/>
              </w:rPr>
              <w:t>Strategy to maintain or quickly resume local waste collection &amp; disposal services in the event of a flood</w:t>
            </w:r>
          </w:p>
        </w:tc>
      </w:tr>
      <w:tr w:rsidR="00DA349F" w:rsidRPr="005E4968" w14:paraId="5D35EAFF" w14:textId="77777777" w:rsidTr="00C84C88">
        <w:tc>
          <w:tcPr>
            <w:tcW w:w="2335" w:type="dxa"/>
          </w:tcPr>
          <w:p w14:paraId="4BA82196" w14:textId="46D82921" w:rsidR="00DA349F" w:rsidRPr="005E4968" w:rsidRDefault="00DA349F" w:rsidP="007D1F10">
            <w:pPr>
              <w:rPr>
                <w:rFonts w:cstheme="minorHAnsi"/>
              </w:rPr>
            </w:pPr>
            <w:r w:rsidRPr="005E4968">
              <w:rPr>
                <w:rFonts w:cstheme="minorHAnsi"/>
              </w:rPr>
              <w:t>A03_pov_high</w:t>
            </w:r>
          </w:p>
        </w:tc>
        <w:tc>
          <w:tcPr>
            <w:tcW w:w="6684" w:type="dxa"/>
          </w:tcPr>
          <w:p w14:paraId="0C1D5AED" w14:textId="051F1E64" w:rsidR="00DA349F" w:rsidRPr="005E4968" w:rsidRDefault="00DA349F" w:rsidP="007D1F10">
            <w:pPr>
              <w:rPr>
                <w:rFonts w:cstheme="minorHAnsi"/>
              </w:rPr>
            </w:pPr>
            <w:r w:rsidRPr="005E4968">
              <w:rPr>
                <w:rFonts w:cstheme="minorHAnsi"/>
              </w:rPr>
              <w:t>Percentage of high income population</w:t>
            </w:r>
          </w:p>
        </w:tc>
      </w:tr>
      <w:tr w:rsidR="00DA349F" w:rsidRPr="005E4968" w14:paraId="6D889752" w14:textId="77777777" w:rsidTr="00C84C88">
        <w:tc>
          <w:tcPr>
            <w:tcW w:w="2335" w:type="dxa"/>
          </w:tcPr>
          <w:p w14:paraId="78851B9D" w14:textId="2248065D" w:rsidR="00DA349F" w:rsidRPr="005E4968" w:rsidRDefault="00DA349F" w:rsidP="007D1F10">
            <w:pPr>
              <w:rPr>
                <w:rFonts w:cstheme="minorHAnsi"/>
              </w:rPr>
            </w:pPr>
            <w:proofErr w:type="spellStart"/>
            <w:r w:rsidRPr="005E4968">
              <w:rPr>
                <w:rFonts w:cstheme="minorHAnsi"/>
              </w:rPr>
              <w:t>NatCap_mean_all</w:t>
            </w:r>
            <w:proofErr w:type="spellEnd"/>
          </w:p>
        </w:tc>
        <w:tc>
          <w:tcPr>
            <w:tcW w:w="6684" w:type="dxa"/>
          </w:tcPr>
          <w:p w14:paraId="25815437" w14:textId="4903D048" w:rsidR="00DA349F" w:rsidRPr="005E4968" w:rsidRDefault="00DA349F" w:rsidP="007D1F10">
            <w:pPr>
              <w:rPr>
                <w:rFonts w:cstheme="minorHAnsi"/>
              </w:rPr>
            </w:pPr>
            <w:r w:rsidRPr="005E4968">
              <w:rPr>
                <w:rFonts w:cstheme="minorHAnsi"/>
              </w:rPr>
              <w:t>Average of Natural Capital Variables</w:t>
            </w:r>
          </w:p>
        </w:tc>
      </w:tr>
    </w:tbl>
    <w:p w14:paraId="5B0DB000" w14:textId="3A193CB4" w:rsidR="0016062E" w:rsidRPr="005E4968" w:rsidRDefault="0016062E" w:rsidP="0016062E">
      <w:pPr>
        <w:rPr>
          <w:rFonts w:cstheme="minorHAnsi"/>
        </w:rPr>
      </w:pPr>
    </w:p>
    <w:p w14:paraId="7B4F388A" w14:textId="55BC0877" w:rsidR="0016062E" w:rsidRPr="005E4968" w:rsidRDefault="0016062E" w:rsidP="0016062E">
      <w:pPr>
        <w:rPr>
          <w:rFonts w:cstheme="minorHAnsi"/>
        </w:rPr>
      </w:pPr>
      <w:r w:rsidRPr="005E4968">
        <w:rPr>
          <w:rFonts w:cstheme="minorHAnsi"/>
          <w:noProof/>
          <w:lang w:val="en-IN" w:eastAsia="en-IN"/>
        </w:rPr>
        <w:drawing>
          <wp:inline distT="0" distB="0" distL="0" distR="0" wp14:anchorId="07E69212" wp14:editId="17EF632A">
            <wp:extent cx="5733415" cy="3213735"/>
            <wp:effectExtent l="0" t="0" r="63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8">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299D9EA4" w14:textId="3DABF3F7" w:rsidR="0016062E" w:rsidRPr="005E4968" w:rsidRDefault="007D1F10" w:rsidP="0016062E">
      <w:pPr>
        <w:rPr>
          <w:rFonts w:cstheme="minorHAnsi"/>
        </w:rPr>
      </w:pPr>
      <w:r w:rsidRPr="005E4968">
        <w:rPr>
          <w:rFonts w:cstheme="minorHAnsi"/>
        </w:rPr>
        <w:lastRenderedPageBreak/>
        <w:t>Note: T</w:t>
      </w:r>
      <w:r w:rsidR="00D46203" w:rsidRPr="005E4968">
        <w:rPr>
          <w:rFonts w:cstheme="minorHAnsi"/>
        </w:rPr>
        <w:t>he Individual conditional expectation of the Physical Capital Delta with respect to a S08-Functioning and Equitable education System</w:t>
      </w:r>
      <w:r w:rsidRPr="005E4968">
        <w:rPr>
          <w:rFonts w:cstheme="minorHAnsi"/>
        </w:rPr>
        <w:t xml:space="preserve"> is shown above</w:t>
      </w:r>
      <w:r w:rsidR="00D46203" w:rsidRPr="005E4968">
        <w:rPr>
          <w:rFonts w:cstheme="minorHAnsi"/>
        </w:rPr>
        <w:t xml:space="preserve">. Similar to Cluster 1 </w:t>
      </w:r>
      <w:r w:rsidRPr="005E4968">
        <w:rPr>
          <w:rFonts w:cstheme="minorHAnsi"/>
        </w:rPr>
        <w:t xml:space="preserve">there is a </w:t>
      </w:r>
      <w:proofErr w:type="gramStart"/>
      <w:r w:rsidRPr="005E4968">
        <w:rPr>
          <w:rFonts w:cstheme="minorHAnsi"/>
        </w:rPr>
        <w:t xml:space="preserve">relation </w:t>
      </w:r>
      <w:r w:rsidR="00D46203" w:rsidRPr="005E4968">
        <w:rPr>
          <w:rFonts w:cstheme="minorHAnsi"/>
        </w:rPr>
        <w:t xml:space="preserve"> between</w:t>
      </w:r>
      <w:proofErr w:type="gramEnd"/>
      <w:r w:rsidR="00D46203" w:rsidRPr="005E4968">
        <w:rPr>
          <w:rFonts w:cstheme="minorHAnsi"/>
        </w:rPr>
        <w:t xml:space="preserve"> the Physical Capital and a representation of the education of the community. As in cluster one we again hypothesize that in this case S08 acts as a proxy for the general infrastructure </w:t>
      </w:r>
      <w:r w:rsidR="00990DC4" w:rsidRPr="005E4968">
        <w:rPr>
          <w:rFonts w:cstheme="minorHAnsi"/>
        </w:rPr>
        <w:t>in the community.</w:t>
      </w:r>
    </w:p>
    <w:p w14:paraId="08BB1F8E" w14:textId="77777777" w:rsidR="007D1F10" w:rsidRPr="005E4968" w:rsidRDefault="007D1F10" w:rsidP="0016062E">
      <w:pPr>
        <w:rPr>
          <w:rFonts w:cstheme="minorHAnsi"/>
        </w:rPr>
      </w:pPr>
    </w:p>
    <w:p w14:paraId="53C88EC2" w14:textId="0038CD3D" w:rsidR="0016062E" w:rsidRPr="005E4968" w:rsidRDefault="0016062E" w:rsidP="0016062E">
      <w:pPr>
        <w:rPr>
          <w:rFonts w:cstheme="minorHAnsi"/>
        </w:rPr>
      </w:pPr>
      <w:r w:rsidRPr="005E4968">
        <w:rPr>
          <w:rFonts w:cstheme="minorHAnsi"/>
          <w:noProof/>
          <w:lang w:val="en-IN" w:eastAsia="en-IN"/>
        </w:rPr>
        <w:drawing>
          <wp:inline distT="0" distB="0" distL="0" distR="0" wp14:anchorId="6C8B968F" wp14:editId="10AAB6F0">
            <wp:extent cx="5733415" cy="3213735"/>
            <wp:effectExtent l="0" t="0" r="63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9">
                      <a:extLst>
                        <a:ext uri="{28A0092B-C50C-407E-A947-70E740481C1C}">
                          <a14:useLocalDpi xmlns:a14="http://schemas.microsoft.com/office/drawing/2010/main" val="0"/>
                        </a:ext>
                      </a:extLst>
                    </a:blip>
                    <a:stretch>
                      <a:fillRect/>
                    </a:stretch>
                  </pic:blipFill>
                  <pic:spPr>
                    <a:xfrm>
                      <a:off x="0" y="0"/>
                      <a:ext cx="5733415" cy="3213735"/>
                    </a:xfrm>
                    <a:prstGeom prst="rect">
                      <a:avLst/>
                    </a:prstGeom>
                  </pic:spPr>
                </pic:pic>
              </a:graphicData>
            </a:graphic>
          </wp:inline>
        </w:drawing>
      </w:r>
    </w:p>
    <w:p w14:paraId="1E264B8B" w14:textId="2E755C1D" w:rsidR="0016062E" w:rsidRPr="005E4968" w:rsidRDefault="007D1F10" w:rsidP="007D1F10">
      <w:pPr>
        <w:jc w:val="both"/>
        <w:rPr>
          <w:rFonts w:cstheme="minorHAnsi"/>
        </w:rPr>
      </w:pPr>
      <w:r w:rsidRPr="005E4968">
        <w:rPr>
          <w:rFonts w:cstheme="minorHAnsi"/>
        </w:rPr>
        <w:t>Note: R</w:t>
      </w:r>
      <w:r w:rsidR="00990DC4" w:rsidRPr="005E4968">
        <w:rPr>
          <w:rFonts w:cstheme="minorHAnsi"/>
        </w:rPr>
        <w:t>elation between Physical Capital delta and S14- Functioning and equitable food supply systems. We see a negative relation with the largest decrease found when S08 goes from a 2(C) to a 3(B)</w:t>
      </w:r>
    </w:p>
    <w:p w14:paraId="5B94CB53" w14:textId="77777777" w:rsidR="00990DC4" w:rsidRPr="005E4968" w:rsidRDefault="00990DC4" w:rsidP="0016062E">
      <w:pPr>
        <w:rPr>
          <w:rFonts w:cstheme="minorHAnsi"/>
        </w:rPr>
      </w:pPr>
    </w:p>
    <w:p w14:paraId="2854DD40" w14:textId="43F47871" w:rsidR="0016062E" w:rsidRPr="005E4968" w:rsidRDefault="0016062E" w:rsidP="0016062E">
      <w:pPr>
        <w:rPr>
          <w:rFonts w:cstheme="minorHAnsi"/>
        </w:rPr>
      </w:pPr>
      <w:r w:rsidRPr="005E4968">
        <w:rPr>
          <w:rFonts w:cstheme="minorHAnsi"/>
          <w:noProof/>
          <w:lang w:val="en-IN" w:eastAsia="en-IN"/>
        </w:rPr>
        <w:drawing>
          <wp:inline distT="0" distB="0" distL="0" distR="0" wp14:anchorId="603B2778" wp14:editId="6A0B0610">
            <wp:extent cx="5733415" cy="3311525"/>
            <wp:effectExtent l="0" t="0" r="63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0">
                      <a:extLst>
                        <a:ext uri="{28A0092B-C50C-407E-A947-70E740481C1C}">
                          <a14:useLocalDpi xmlns:a14="http://schemas.microsoft.com/office/drawing/2010/main" val="0"/>
                        </a:ext>
                      </a:extLst>
                    </a:blip>
                    <a:stretch>
                      <a:fillRect/>
                    </a:stretch>
                  </pic:blipFill>
                  <pic:spPr>
                    <a:xfrm>
                      <a:off x="0" y="0"/>
                      <a:ext cx="5733415" cy="3311525"/>
                    </a:xfrm>
                    <a:prstGeom prst="rect">
                      <a:avLst/>
                    </a:prstGeom>
                  </pic:spPr>
                </pic:pic>
              </a:graphicData>
            </a:graphic>
          </wp:inline>
        </w:drawing>
      </w:r>
    </w:p>
    <w:p w14:paraId="14BD5EB8" w14:textId="5AC06600" w:rsidR="0016062E" w:rsidRPr="005E4968" w:rsidRDefault="007D1F10" w:rsidP="0016062E">
      <w:pPr>
        <w:rPr>
          <w:rFonts w:cstheme="minorHAnsi"/>
        </w:rPr>
      </w:pPr>
      <w:r w:rsidRPr="005E4968">
        <w:rPr>
          <w:rFonts w:cstheme="minorHAnsi"/>
        </w:rPr>
        <w:t>Note: R</w:t>
      </w:r>
      <w:r w:rsidR="00990DC4" w:rsidRPr="005E4968">
        <w:rPr>
          <w:rFonts w:cstheme="minorHAnsi"/>
        </w:rPr>
        <w:t>elation between the Physical Capital Delta and the percentage of the population which are salaried employees.</w:t>
      </w:r>
    </w:p>
    <w:p w14:paraId="3DD6B1B2" w14:textId="3388ACC4" w:rsidR="00322898" w:rsidRPr="005E4968" w:rsidRDefault="00322898" w:rsidP="00060DDE">
      <w:pPr>
        <w:rPr>
          <w:rFonts w:cstheme="minorHAnsi"/>
        </w:rPr>
      </w:pPr>
    </w:p>
    <w:p w14:paraId="6BC3D3EF" w14:textId="075E2AD0" w:rsidR="00CF02A6" w:rsidRPr="005E4968" w:rsidRDefault="00322898" w:rsidP="007D1F10">
      <w:pPr>
        <w:pStyle w:val="ListParagraph"/>
        <w:ind w:left="0"/>
        <w:rPr>
          <w:rFonts w:cstheme="minorHAnsi"/>
        </w:rPr>
      </w:pPr>
      <w:r w:rsidRPr="005E4968">
        <w:rPr>
          <w:rFonts w:cstheme="minorHAnsi"/>
          <w:b/>
          <w:bCs/>
        </w:rPr>
        <w:lastRenderedPageBreak/>
        <w:t xml:space="preserve">Cluster 3 </w:t>
      </w:r>
      <w:r w:rsidR="007D1F10" w:rsidRPr="005E4968">
        <w:rPr>
          <w:rFonts w:cstheme="minorHAnsi"/>
          <w:b/>
          <w:bCs/>
        </w:rPr>
        <w:t>(v) Social Capital:</w:t>
      </w:r>
      <w:r w:rsidRPr="005E4968">
        <w:rPr>
          <w:rFonts w:cstheme="minorHAnsi"/>
          <w:b/>
          <w:bCs/>
        </w:rPr>
        <w:t xml:space="preserve"> </w:t>
      </w:r>
    </w:p>
    <w:p w14:paraId="3ABC8EB6" w14:textId="6EBBBE7F" w:rsidR="00CF02A6" w:rsidRPr="005E4968" w:rsidRDefault="00CF02A6" w:rsidP="00CF02A6">
      <w:pPr>
        <w:jc w:val="center"/>
        <w:rPr>
          <w:rFonts w:cstheme="minorHAnsi"/>
        </w:rPr>
      </w:pPr>
    </w:p>
    <w:p w14:paraId="3387FAEF" w14:textId="2C2220B9" w:rsidR="00CF02A6" w:rsidRPr="005E4968" w:rsidRDefault="00CF02A6" w:rsidP="00CF02A6">
      <w:pPr>
        <w:rPr>
          <w:rFonts w:cstheme="minorHAnsi"/>
        </w:rPr>
      </w:pPr>
      <w:r w:rsidRPr="005E4968">
        <w:rPr>
          <w:rFonts w:cstheme="minorHAnsi"/>
          <w:noProof/>
          <w:lang w:val="en-IN" w:eastAsia="en-IN"/>
        </w:rPr>
        <w:drawing>
          <wp:inline distT="0" distB="0" distL="0" distR="0" wp14:anchorId="59D33728" wp14:editId="447EDC9F">
            <wp:extent cx="5977625" cy="290512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986625" cy="290949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335"/>
        <w:gridCol w:w="6684"/>
      </w:tblGrid>
      <w:tr w:rsidR="001C49BA" w:rsidRPr="005E4968" w14:paraId="609F6070" w14:textId="77777777" w:rsidTr="00C84C88">
        <w:tc>
          <w:tcPr>
            <w:tcW w:w="2335" w:type="dxa"/>
          </w:tcPr>
          <w:p w14:paraId="33CD4A47" w14:textId="77777777" w:rsidR="001C49BA" w:rsidRPr="005E4968" w:rsidRDefault="001C49BA" w:rsidP="00C84C88">
            <w:pPr>
              <w:jc w:val="center"/>
              <w:rPr>
                <w:rFonts w:cstheme="minorHAnsi"/>
                <w:b/>
                <w:bCs/>
              </w:rPr>
            </w:pPr>
            <w:r w:rsidRPr="005E4968">
              <w:rPr>
                <w:rFonts w:cstheme="minorHAnsi"/>
                <w:b/>
                <w:bCs/>
              </w:rPr>
              <w:t>Variable Code</w:t>
            </w:r>
          </w:p>
        </w:tc>
        <w:tc>
          <w:tcPr>
            <w:tcW w:w="6684" w:type="dxa"/>
          </w:tcPr>
          <w:p w14:paraId="65A75CC8" w14:textId="77777777" w:rsidR="001C49BA" w:rsidRPr="005E4968" w:rsidRDefault="001C49BA" w:rsidP="00C84C88">
            <w:pPr>
              <w:jc w:val="center"/>
              <w:rPr>
                <w:rFonts w:cstheme="minorHAnsi"/>
                <w:b/>
                <w:bCs/>
              </w:rPr>
            </w:pPr>
            <w:r w:rsidRPr="005E4968">
              <w:rPr>
                <w:rFonts w:cstheme="minorHAnsi"/>
                <w:b/>
                <w:bCs/>
              </w:rPr>
              <w:t>Variable Name</w:t>
            </w:r>
          </w:p>
        </w:tc>
      </w:tr>
      <w:tr w:rsidR="001C49BA" w:rsidRPr="005E4968" w14:paraId="6ED397EE" w14:textId="77777777" w:rsidTr="00C84C88">
        <w:tc>
          <w:tcPr>
            <w:tcW w:w="2335" w:type="dxa"/>
          </w:tcPr>
          <w:p w14:paraId="5D438539" w14:textId="076232E8" w:rsidR="001C49BA" w:rsidRPr="005E4968" w:rsidRDefault="00DA349F" w:rsidP="00360C4B">
            <w:pPr>
              <w:rPr>
                <w:rFonts w:cstheme="minorHAnsi"/>
              </w:rPr>
            </w:pPr>
            <w:proofErr w:type="spellStart"/>
            <w:r w:rsidRPr="005E4968">
              <w:rPr>
                <w:rFonts w:cstheme="minorHAnsi"/>
              </w:rPr>
              <w:t>ave_fin_recov</w:t>
            </w:r>
            <w:proofErr w:type="spellEnd"/>
          </w:p>
        </w:tc>
        <w:tc>
          <w:tcPr>
            <w:tcW w:w="6684" w:type="dxa"/>
          </w:tcPr>
          <w:p w14:paraId="025AC210" w14:textId="6936B38C" w:rsidR="001C49BA" w:rsidRPr="005E4968" w:rsidRDefault="00DA349F" w:rsidP="00360C4B">
            <w:pPr>
              <w:rPr>
                <w:rFonts w:cstheme="minorHAnsi"/>
              </w:rPr>
            </w:pPr>
            <w:r w:rsidRPr="005E4968">
              <w:rPr>
                <w:rFonts w:cstheme="minorHAnsi"/>
              </w:rPr>
              <w:t>Average Financial Recovery</w:t>
            </w:r>
          </w:p>
        </w:tc>
      </w:tr>
      <w:tr w:rsidR="001C49BA" w:rsidRPr="005E4968" w14:paraId="794FB0C8" w14:textId="77777777" w:rsidTr="00C84C88">
        <w:tc>
          <w:tcPr>
            <w:tcW w:w="2335" w:type="dxa"/>
          </w:tcPr>
          <w:p w14:paraId="4678878A" w14:textId="5B5A1BC3" w:rsidR="001C49BA" w:rsidRPr="005E4968" w:rsidRDefault="00DA349F" w:rsidP="00360C4B">
            <w:pPr>
              <w:rPr>
                <w:rFonts w:cstheme="minorHAnsi"/>
              </w:rPr>
            </w:pPr>
            <w:r w:rsidRPr="005E4968">
              <w:rPr>
                <w:rFonts w:cstheme="minorHAnsi"/>
              </w:rPr>
              <w:t>A03_liveli_cultiland</w:t>
            </w:r>
          </w:p>
        </w:tc>
        <w:tc>
          <w:tcPr>
            <w:tcW w:w="6684" w:type="dxa"/>
          </w:tcPr>
          <w:p w14:paraId="18F49047" w14:textId="4C4E77CB" w:rsidR="001C49BA" w:rsidRPr="005E4968" w:rsidRDefault="00DA349F" w:rsidP="00360C4B">
            <w:pPr>
              <w:rPr>
                <w:rFonts w:cstheme="minorHAnsi"/>
              </w:rPr>
            </w:pPr>
            <w:r w:rsidRPr="005E4968">
              <w:rPr>
                <w:rFonts w:cstheme="minorHAnsi"/>
              </w:rPr>
              <w:t>Percentage of the population reliant on income from cultivating their own land</w:t>
            </w:r>
          </w:p>
        </w:tc>
      </w:tr>
      <w:tr w:rsidR="001C49BA" w:rsidRPr="005E4968" w14:paraId="2C271193" w14:textId="77777777" w:rsidTr="00C84C88">
        <w:tc>
          <w:tcPr>
            <w:tcW w:w="2335" w:type="dxa"/>
          </w:tcPr>
          <w:p w14:paraId="013DE351" w14:textId="1CDBF07C" w:rsidR="001C49BA" w:rsidRPr="005E4968" w:rsidRDefault="00DA349F" w:rsidP="00360C4B">
            <w:pPr>
              <w:rPr>
                <w:rFonts w:cstheme="minorHAnsi"/>
              </w:rPr>
            </w:pPr>
            <w:r w:rsidRPr="005E4968">
              <w:rPr>
                <w:rFonts w:cstheme="minorHAnsi"/>
              </w:rPr>
              <w:t>P11</w:t>
            </w:r>
          </w:p>
        </w:tc>
        <w:tc>
          <w:tcPr>
            <w:tcW w:w="6684" w:type="dxa"/>
          </w:tcPr>
          <w:p w14:paraId="3E465B3D" w14:textId="70A175B1" w:rsidR="001C49BA" w:rsidRPr="005E4968" w:rsidRDefault="00DA349F" w:rsidP="00360C4B">
            <w:pPr>
              <w:rPr>
                <w:rFonts w:cstheme="minorHAnsi"/>
              </w:rPr>
            </w:pPr>
            <w:r w:rsidRPr="005E4968">
              <w:rPr>
                <w:rFonts w:cstheme="minorHAnsi"/>
              </w:rPr>
              <w:t>Lifelines infrastructure</w:t>
            </w:r>
          </w:p>
        </w:tc>
      </w:tr>
      <w:tr w:rsidR="001C49BA" w:rsidRPr="005E4968" w14:paraId="1D5CE251" w14:textId="77777777" w:rsidTr="00C84C88">
        <w:tc>
          <w:tcPr>
            <w:tcW w:w="2335" w:type="dxa"/>
          </w:tcPr>
          <w:p w14:paraId="71D9EE3F" w14:textId="3E9119FD" w:rsidR="001C49BA" w:rsidRPr="005E4968" w:rsidRDefault="00DA349F" w:rsidP="00360C4B">
            <w:pPr>
              <w:rPr>
                <w:rFonts w:cstheme="minorHAnsi"/>
              </w:rPr>
            </w:pPr>
            <w:r w:rsidRPr="005E4968">
              <w:rPr>
                <w:rFonts w:cstheme="minorHAnsi"/>
              </w:rPr>
              <w:t>A03_migrants</w:t>
            </w:r>
          </w:p>
        </w:tc>
        <w:tc>
          <w:tcPr>
            <w:tcW w:w="6684" w:type="dxa"/>
          </w:tcPr>
          <w:p w14:paraId="5095C96B" w14:textId="5D7D8EA2" w:rsidR="001C49BA" w:rsidRPr="005E4968" w:rsidRDefault="00DA349F" w:rsidP="00360C4B">
            <w:pPr>
              <w:rPr>
                <w:rFonts w:cstheme="minorHAnsi"/>
              </w:rPr>
            </w:pPr>
            <w:r w:rsidRPr="005E4968">
              <w:rPr>
                <w:rFonts w:cstheme="minorHAnsi"/>
              </w:rPr>
              <w:t>Percentage of the population considered migrants</w:t>
            </w:r>
          </w:p>
        </w:tc>
      </w:tr>
      <w:tr w:rsidR="001C49BA" w:rsidRPr="005E4968" w14:paraId="138F638F" w14:textId="77777777" w:rsidTr="00C84C88">
        <w:tc>
          <w:tcPr>
            <w:tcW w:w="2335" w:type="dxa"/>
          </w:tcPr>
          <w:p w14:paraId="0F630C1B" w14:textId="687A2767" w:rsidR="001C49BA" w:rsidRPr="005E4968" w:rsidRDefault="00DA349F" w:rsidP="00360C4B">
            <w:pPr>
              <w:rPr>
                <w:rFonts w:cstheme="minorHAnsi"/>
              </w:rPr>
            </w:pPr>
            <w:proofErr w:type="spellStart"/>
            <w:r w:rsidRPr="005E4968">
              <w:rPr>
                <w:rFonts w:cstheme="minorHAnsi"/>
              </w:rPr>
              <w:t>NatCap_mean_all</w:t>
            </w:r>
            <w:proofErr w:type="spellEnd"/>
          </w:p>
        </w:tc>
        <w:tc>
          <w:tcPr>
            <w:tcW w:w="6684" w:type="dxa"/>
          </w:tcPr>
          <w:p w14:paraId="65D410A4" w14:textId="4300AE54" w:rsidR="001C49BA" w:rsidRPr="005E4968" w:rsidRDefault="00DA349F" w:rsidP="00360C4B">
            <w:pPr>
              <w:rPr>
                <w:rFonts w:cstheme="minorHAnsi"/>
              </w:rPr>
            </w:pPr>
            <w:r w:rsidRPr="005E4968">
              <w:rPr>
                <w:rFonts w:cstheme="minorHAnsi"/>
              </w:rPr>
              <w:t>Average of Natural Capital Variables</w:t>
            </w:r>
          </w:p>
        </w:tc>
      </w:tr>
      <w:tr w:rsidR="001C49BA" w:rsidRPr="005E4968" w14:paraId="51E17E0C" w14:textId="77777777" w:rsidTr="00C84C88">
        <w:tc>
          <w:tcPr>
            <w:tcW w:w="2335" w:type="dxa"/>
          </w:tcPr>
          <w:p w14:paraId="7EEB21B6" w14:textId="32C56B82" w:rsidR="001C49BA" w:rsidRPr="005E4968" w:rsidRDefault="00DA349F" w:rsidP="00360C4B">
            <w:pPr>
              <w:rPr>
                <w:rFonts w:cstheme="minorHAnsi"/>
              </w:rPr>
            </w:pPr>
            <w:proofErr w:type="spellStart"/>
            <w:r w:rsidRPr="005E4968">
              <w:rPr>
                <w:rFonts w:cstheme="minorHAnsi"/>
              </w:rPr>
              <w:t>FinCap_mean_all</w:t>
            </w:r>
            <w:proofErr w:type="spellEnd"/>
          </w:p>
        </w:tc>
        <w:tc>
          <w:tcPr>
            <w:tcW w:w="6684" w:type="dxa"/>
          </w:tcPr>
          <w:p w14:paraId="1D794F3C" w14:textId="079560E1" w:rsidR="001C49BA" w:rsidRPr="005E4968" w:rsidRDefault="00DA349F" w:rsidP="00360C4B">
            <w:pPr>
              <w:rPr>
                <w:rFonts w:cstheme="minorHAnsi"/>
              </w:rPr>
            </w:pPr>
            <w:r w:rsidRPr="005E4968">
              <w:rPr>
                <w:rFonts w:cstheme="minorHAnsi"/>
              </w:rPr>
              <w:t>Average of Financial Capital Variables</w:t>
            </w:r>
          </w:p>
        </w:tc>
      </w:tr>
      <w:tr w:rsidR="001C49BA" w:rsidRPr="005E4968" w14:paraId="6228A6B8" w14:textId="77777777" w:rsidTr="00C84C88">
        <w:tc>
          <w:tcPr>
            <w:tcW w:w="2335" w:type="dxa"/>
          </w:tcPr>
          <w:p w14:paraId="52AD769D" w14:textId="7737CF14" w:rsidR="001C49BA" w:rsidRPr="005E4968" w:rsidRDefault="00122AEB" w:rsidP="00360C4B">
            <w:pPr>
              <w:rPr>
                <w:rFonts w:cstheme="minorHAnsi"/>
              </w:rPr>
            </w:pPr>
            <w:r w:rsidRPr="005E4968">
              <w:rPr>
                <w:rFonts w:cstheme="minorHAnsi"/>
              </w:rPr>
              <w:t>S25</w:t>
            </w:r>
          </w:p>
        </w:tc>
        <w:tc>
          <w:tcPr>
            <w:tcW w:w="6684" w:type="dxa"/>
          </w:tcPr>
          <w:p w14:paraId="63AC4039" w14:textId="23E5C8A9" w:rsidR="001C49BA" w:rsidRPr="005E4968" w:rsidRDefault="00122AEB" w:rsidP="00360C4B">
            <w:pPr>
              <w:rPr>
                <w:rFonts w:cstheme="minorHAnsi"/>
              </w:rPr>
            </w:pPr>
            <w:r w:rsidRPr="005E4968">
              <w:rPr>
                <w:rFonts w:cstheme="minorHAnsi"/>
              </w:rPr>
              <w:t>Culture for community information sharing</w:t>
            </w:r>
          </w:p>
        </w:tc>
      </w:tr>
      <w:tr w:rsidR="001C49BA" w:rsidRPr="005E4968" w14:paraId="108EE838" w14:textId="77777777" w:rsidTr="00C84C88">
        <w:tc>
          <w:tcPr>
            <w:tcW w:w="2335" w:type="dxa"/>
          </w:tcPr>
          <w:p w14:paraId="4C90BCC8" w14:textId="04F2C4D1" w:rsidR="001C49BA" w:rsidRPr="005E4968" w:rsidRDefault="00122AEB" w:rsidP="00360C4B">
            <w:pPr>
              <w:rPr>
                <w:rFonts w:cstheme="minorHAnsi"/>
              </w:rPr>
            </w:pPr>
            <w:r w:rsidRPr="005E4968">
              <w:rPr>
                <w:rFonts w:cstheme="minorHAnsi"/>
              </w:rPr>
              <w:t>S12</w:t>
            </w:r>
          </w:p>
        </w:tc>
        <w:tc>
          <w:tcPr>
            <w:tcW w:w="6684" w:type="dxa"/>
          </w:tcPr>
          <w:p w14:paraId="67A7199F" w14:textId="7B5891D1" w:rsidR="001C49BA" w:rsidRPr="005E4968" w:rsidRDefault="00122AEB" w:rsidP="00360C4B">
            <w:pPr>
              <w:rPr>
                <w:rFonts w:cstheme="minorHAnsi"/>
              </w:rPr>
            </w:pPr>
            <w:r w:rsidRPr="005E4968">
              <w:rPr>
                <w:rFonts w:cstheme="minorHAnsi"/>
              </w:rPr>
              <w:t>Appropriate and equitable access to mobility</w:t>
            </w:r>
          </w:p>
        </w:tc>
      </w:tr>
      <w:tr w:rsidR="001C49BA" w:rsidRPr="005E4968" w14:paraId="45929E66" w14:textId="77777777" w:rsidTr="00C84C88">
        <w:tc>
          <w:tcPr>
            <w:tcW w:w="2335" w:type="dxa"/>
          </w:tcPr>
          <w:p w14:paraId="556F5EB2" w14:textId="432537B7" w:rsidR="001C49BA" w:rsidRPr="005E4968" w:rsidRDefault="00122AEB" w:rsidP="00360C4B">
            <w:pPr>
              <w:rPr>
                <w:rFonts w:cstheme="minorHAnsi"/>
              </w:rPr>
            </w:pPr>
            <w:r w:rsidRPr="005E4968">
              <w:rPr>
                <w:rFonts w:cstheme="minorHAnsi"/>
              </w:rPr>
              <w:t>S11</w:t>
            </w:r>
          </w:p>
        </w:tc>
        <w:tc>
          <w:tcPr>
            <w:tcW w:w="6684" w:type="dxa"/>
          </w:tcPr>
          <w:p w14:paraId="2C90AEE7" w14:textId="1225EDB4" w:rsidR="001C49BA" w:rsidRPr="005E4968" w:rsidRDefault="00122AEB" w:rsidP="00360C4B">
            <w:pPr>
              <w:rPr>
                <w:rFonts w:cstheme="minorHAnsi"/>
              </w:rPr>
            </w:pPr>
            <w:r w:rsidRPr="005E4968">
              <w:rPr>
                <w:rFonts w:cstheme="minorHAnsi"/>
              </w:rPr>
              <w:t>Social norms and security of assets</w:t>
            </w:r>
          </w:p>
        </w:tc>
      </w:tr>
      <w:tr w:rsidR="001C49BA" w:rsidRPr="005E4968" w14:paraId="7493F6D2" w14:textId="77777777" w:rsidTr="00C84C88">
        <w:tc>
          <w:tcPr>
            <w:tcW w:w="2335" w:type="dxa"/>
          </w:tcPr>
          <w:p w14:paraId="24D377AA" w14:textId="14532779" w:rsidR="001C49BA" w:rsidRPr="005E4968" w:rsidRDefault="00122AEB" w:rsidP="00360C4B">
            <w:pPr>
              <w:rPr>
                <w:rFonts w:cstheme="minorHAnsi"/>
              </w:rPr>
            </w:pPr>
            <w:r w:rsidRPr="005E4968">
              <w:rPr>
                <w:rFonts w:cstheme="minorHAnsi"/>
              </w:rPr>
              <w:t>A03_pov_high</w:t>
            </w:r>
          </w:p>
        </w:tc>
        <w:tc>
          <w:tcPr>
            <w:tcW w:w="6684" w:type="dxa"/>
          </w:tcPr>
          <w:p w14:paraId="5FA2689B" w14:textId="4150DA14" w:rsidR="001C49BA" w:rsidRPr="005E4968" w:rsidRDefault="00122AEB" w:rsidP="00360C4B">
            <w:pPr>
              <w:rPr>
                <w:rFonts w:cstheme="minorHAnsi"/>
              </w:rPr>
            </w:pPr>
            <w:r w:rsidRPr="005E4968">
              <w:rPr>
                <w:rFonts w:cstheme="minorHAnsi"/>
              </w:rPr>
              <w:t>Percentage of high income population</w:t>
            </w:r>
          </w:p>
        </w:tc>
      </w:tr>
    </w:tbl>
    <w:p w14:paraId="344E1D78" w14:textId="77777777" w:rsidR="001C49BA" w:rsidRPr="005E4968" w:rsidRDefault="001C49BA" w:rsidP="00CF02A6">
      <w:pPr>
        <w:rPr>
          <w:rFonts w:cstheme="minorHAnsi"/>
        </w:rPr>
      </w:pPr>
    </w:p>
    <w:p w14:paraId="45E1203B" w14:textId="0815EEC6" w:rsidR="00CF02A6" w:rsidRPr="005E4968" w:rsidRDefault="00360C4B" w:rsidP="00D671CD">
      <w:pPr>
        <w:jc w:val="both"/>
        <w:rPr>
          <w:rFonts w:cstheme="minorHAnsi"/>
        </w:rPr>
      </w:pPr>
      <w:r w:rsidRPr="005E4968">
        <w:rPr>
          <w:rFonts w:cstheme="minorHAnsi"/>
        </w:rPr>
        <w:t xml:space="preserve">Note: </w:t>
      </w:r>
      <w:r w:rsidR="00CF02A6" w:rsidRPr="005E4968">
        <w:rPr>
          <w:rFonts w:cstheme="minorHAnsi"/>
        </w:rPr>
        <w:t>For the Social Capital delta in cluster 3 the most informative variable</w:t>
      </w:r>
      <w:r w:rsidR="00D671CD" w:rsidRPr="005E4968">
        <w:rPr>
          <w:rFonts w:cstheme="minorHAnsi"/>
        </w:rPr>
        <w:t>s</w:t>
      </w:r>
      <w:r w:rsidR="00CF02A6" w:rsidRPr="005E4968">
        <w:rPr>
          <w:rFonts w:cstheme="minorHAnsi"/>
        </w:rPr>
        <w:t xml:space="preserve"> are financial recovery, </w:t>
      </w:r>
      <w:r w:rsidR="006A538F" w:rsidRPr="005E4968">
        <w:rPr>
          <w:rFonts w:cstheme="minorHAnsi"/>
        </w:rPr>
        <w:t>proportion of the population who cultivate land, P11</w:t>
      </w:r>
      <w:r w:rsidR="00D671CD" w:rsidRPr="005E4968">
        <w:rPr>
          <w:rFonts w:cstheme="minorHAnsi"/>
        </w:rPr>
        <w:t xml:space="preserve"> </w:t>
      </w:r>
      <w:r w:rsidR="006A538F" w:rsidRPr="005E4968">
        <w:rPr>
          <w:rFonts w:cstheme="minorHAnsi"/>
        </w:rPr>
        <w:t>(Lifelines infrastructure) the migrant population, the average of financial and natural capitals at the time of the Baseline.</w:t>
      </w:r>
    </w:p>
    <w:p w14:paraId="458ACD50" w14:textId="78F3549E" w:rsidR="006A538F" w:rsidRPr="005E4968" w:rsidRDefault="006A538F" w:rsidP="00CF02A6">
      <w:pPr>
        <w:rPr>
          <w:rFonts w:cstheme="minorHAnsi"/>
        </w:rPr>
      </w:pPr>
    </w:p>
    <w:p w14:paraId="2A023A72" w14:textId="36597205" w:rsidR="006A538F" w:rsidRPr="005E4968" w:rsidRDefault="006A538F" w:rsidP="00CF02A6">
      <w:pPr>
        <w:rPr>
          <w:rFonts w:cstheme="minorHAnsi"/>
        </w:rPr>
      </w:pPr>
      <w:r w:rsidRPr="005E4968">
        <w:rPr>
          <w:rFonts w:cstheme="minorHAnsi"/>
          <w:noProof/>
          <w:lang w:val="en-IN" w:eastAsia="en-IN"/>
        </w:rPr>
        <w:lastRenderedPageBreak/>
        <w:drawing>
          <wp:inline distT="0" distB="0" distL="0" distR="0" wp14:anchorId="4FC3592B" wp14:editId="73EEEA2F">
            <wp:extent cx="5733144" cy="3213735"/>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207805FB" w14:textId="22A68675" w:rsidR="006A538F" w:rsidRPr="005E4968" w:rsidRDefault="00360C4B" w:rsidP="00D671CD">
      <w:pPr>
        <w:jc w:val="both"/>
        <w:rPr>
          <w:rFonts w:cstheme="minorHAnsi"/>
        </w:rPr>
      </w:pPr>
      <w:r w:rsidRPr="005E4968">
        <w:rPr>
          <w:rFonts w:cstheme="minorHAnsi"/>
        </w:rPr>
        <w:t>Note: Above the</w:t>
      </w:r>
      <w:r w:rsidR="006A538F" w:rsidRPr="005E4968">
        <w:rPr>
          <w:rFonts w:cstheme="minorHAnsi"/>
        </w:rPr>
        <w:t xml:space="preserve"> effect of average financial recovery on the Social Capital delta</w:t>
      </w:r>
      <w:r w:rsidRPr="005E4968">
        <w:rPr>
          <w:rFonts w:cstheme="minorHAnsi"/>
        </w:rPr>
        <w:t xml:space="preserve"> is shown</w:t>
      </w:r>
      <w:r w:rsidR="006A538F" w:rsidRPr="005E4968">
        <w:rPr>
          <w:rFonts w:cstheme="minorHAnsi"/>
        </w:rPr>
        <w:t xml:space="preserve">. </w:t>
      </w:r>
      <w:r w:rsidRPr="005E4968">
        <w:rPr>
          <w:rFonts w:cstheme="minorHAnsi"/>
        </w:rPr>
        <w:t xml:space="preserve">There is </w:t>
      </w:r>
      <w:r w:rsidR="006A538F" w:rsidRPr="005E4968">
        <w:rPr>
          <w:rFonts w:cstheme="minorHAnsi"/>
        </w:rPr>
        <w:t>a jump at ~12.5% on average ~8.5 points</w:t>
      </w:r>
    </w:p>
    <w:p w14:paraId="6A6197B4" w14:textId="77777777" w:rsidR="0016062E" w:rsidRPr="005E4968" w:rsidRDefault="0016062E" w:rsidP="00D671CD">
      <w:pPr>
        <w:jc w:val="both"/>
        <w:rPr>
          <w:rFonts w:cstheme="minorHAnsi"/>
        </w:rPr>
      </w:pPr>
    </w:p>
    <w:p w14:paraId="3B0782E8" w14:textId="77875C36" w:rsidR="006A538F" w:rsidRPr="005E4968" w:rsidRDefault="0016062E" w:rsidP="005B72AF">
      <w:pPr>
        <w:jc w:val="both"/>
        <w:rPr>
          <w:rFonts w:cstheme="minorHAnsi"/>
        </w:rPr>
      </w:pPr>
      <w:r w:rsidRPr="005E4968">
        <w:rPr>
          <w:rFonts w:cstheme="minorHAnsi"/>
          <w:noProof/>
          <w:lang w:val="en-IN" w:eastAsia="en-IN"/>
        </w:rPr>
        <w:drawing>
          <wp:inline distT="0" distB="0" distL="0" distR="0" wp14:anchorId="5929AD41" wp14:editId="4A01AB07">
            <wp:extent cx="5733415" cy="3306445"/>
            <wp:effectExtent l="0" t="0" r="63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3">
                      <a:extLst>
                        <a:ext uri="{28A0092B-C50C-407E-A947-70E740481C1C}">
                          <a14:useLocalDpi xmlns:a14="http://schemas.microsoft.com/office/drawing/2010/main" val="0"/>
                        </a:ext>
                      </a:extLst>
                    </a:blip>
                    <a:stretch>
                      <a:fillRect/>
                    </a:stretch>
                  </pic:blipFill>
                  <pic:spPr>
                    <a:xfrm>
                      <a:off x="0" y="0"/>
                      <a:ext cx="5733415" cy="3306445"/>
                    </a:xfrm>
                    <a:prstGeom prst="rect">
                      <a:avLst/>
                    </a:prstGeom>
                  </pic:spPr>
                </pic:pic>
              </a:graphicData>
            </a:graphic>
          </wp:inline>
        </w:drawing>
      </w:r>
    </w:p>
    <w:p w14:paraId="6FAB03AE" w14:textId="318FD435" w:rsidR="006A538F" w:rsidRPr="005E4968" w:rsidRDefault="006A538F" w:rsidP="00CF02A6">
      <w:pPr>
        <w:rPr>
          <w:rFonts w:cstheme="minorHAnsi"/>
        </w:rPr>
      </w:pPr>
      <w:r w:rsidRPr="005E4968">
        <w:rPr>
          <w:rFonts w:cstheme="minorHAnsi"/>
          <w:noProof/>
          <w:lang w:val="en-IN" w:eastAsia="en-IN"/>
        </w:rPr>
        <w:lastRenderedPageBreak/>
        <w:drawing>
          <wp:inline distT="0" distB="0" distL="0" distR="0" wp14:anchorId="5ABE8AB6" wp14:editId="140DC22E">
            <wp:extent cx="5733144" cy="3213735"/>
            <wp:effectExtent l="0" t="0" r="127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75CCC832" w14:textId="65290B4E" w:rsidR="006A538F" w:rsidRPr="005E4968" w:rsidRDefault="00360C4B" w:rsidP="00D671CD">
      <w:pPr>
        <w:jc w:val="both"/>
        <w:rPr>
          <w:rFonts w:cstheme="minorHAnsi"/>
        </w:rPr>
      </w:pPr>
      <w:r w:rsidRPr="005E4968">
        <w:rPr>
          <w:rFonts w:cstheme="minorHAnsi"/>
        </w:rPr>
        <w:t xml:space="preserve">Note: </w:t>
      </w:r>
      <w:r w:rsidR="006A538F" w:rsidRPr="005E4968">
        <w:rPr>
          <w:rFonts w:cstheme="minorHAnsi"/>
        </w:rPr>
        <w:t xml:space="preserve">This graph shows the migrant population. There is a jump at ~2.5% and again at 25%. </w:t>
      </w:r>
    </w:p>
    <w:p w14:paraId="6D580345" w14:textId="717EDD9B" w:rsidR="006A538F" w:rsidRPr="005E4968" w:rsidRDefault="006A538F" w:rsidP="00CF02A6">
      <w:pPr>
        <w:rPr>
          <w:rFonts w:cstheme="minorHAnsi"/>
        </w:rPr>
      </w:pPr>
    </w:p>
    <w:p w14:paraId="2B08646B" w14:textId="540BB50F" w:rsidR="006A538F" w:rsidRPr="005E4968" w:rsidRDefault="006A538F" w:rsidP="00CF02A6">
      <w:pPr>
        <w:rPr>
          <w:rFonts w:cstheme="minorHAnsi"/>
        </w:rPr>
      </w:pPr>
      <w:r w:rsidRPr="005E4968">
        <w:rPr>
          <w:rFonts w:cstheme="minorHAnsi"/>
          <w:noProof/>
          <w:lang w:val="en-IN" w:eastAsia="en-IN"/>
        </w:rPr>
        <w:drawing>
          <wp:inline distT="0" distB="0" distL="0" distR="0" wp14:anchorId="0459212A" wp14:editId="7A7D22E9">
            <wp:extent cx="5733144" cy="3213735"/>
            <wp:effectExtent l="0" t="0" r="127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602DE022" w14:textId="318E999E" w:rsidR="006A538F" w:rsidRPr="005E4968" w:rsidRDefault="00360C4B" w:rsidP="00D671CD">
      <w:pPr>
        <w:jc w:val="both"/>
        <w:rPr>
          <w:rFonts w:cstheme="minorHAnsi"/>
        </w:rPr>
      </w:pPr>
      <w:r w:rsidRPr="005E4968">
        <w:rPr>
          <w:rFonts w:cstheme="minorHAnsi"/>
        </w:rPr>
        <w:t>Note: A</w:t>
      </w:r>
      <w:r w:rsidR="006A538F" w:rsidRPr="005E4968">
        <w:rPr>
          <w:rFonts w:cstheme="minorHAnsi"/>
        </w:rPr>
        <w:t xml:space="preserve"> positive effect of the mean natural capital at the time of the Baseline with the Social capital increase</w:t>
      </w:r>
    </w:p>
    <w:p w14:paraId="21D6217C" w14:textId="2ECF5B07" w:rsidR="006A538F" w:rsidRPr="005E4968" w:rsidRDefault="006A538F" w:rsidP="00CF02A6">
      <w:pPr>
        <w:rPr>
          <w:rFonts w:cstheme="minorHAnsi"/>
        </w:rPr>
      </w:pPr>
    </w:p>
    <w:p w14:paraId="63E3F23C" w14:textId="11E5E639" w:rsidR="006A538F" w:rsidRPr="005E4968" w:rsidRDefault="006A538F" w:rsidP="00CF02A6">
      <w:pPr>
        <w:rPr>
          <w:rFonts w:cstheme="minorHAnsi"/>
        </w:rPr>
      </w:pPr>
      <w:r w:rsidRPr="005E4968">
        <w:rPr>
          <w:rFonts w:cstheme="minorHAnsi"/>
          <w:noProof/>
          <w:lang w:val="en-IN" w:eastAsia="en-IN"/>
        </w:rPr>
        <w:lastRenderedPageBreak/>
        <w:drawing>
          <wp:inline distT="0" distB="0" distL="0" distR="0" wp14:anchorId="5C06BC5B" wp14:editId="625E48A1">
            <wp:extent cx="5886450" cy="34422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907706" cy="3454680"/>
                    </a:xfrm>
                    <a:prstGeom prst="rect">
                      <a:avLst/>
                    </a:prstGeom>
                    <a:noFill/>
                    <a:ln>
                      <a:noFill/>
                    </a:ln>
                  </pic:spPr>
                </pic:pic>
              </a:graphicData>
            </a:graphic>
          </wp:inline>
        </w:drawing>
      </w:r>
    </w:p>
    <w:p w14:paraId="3BBDDC5E" w14:textId="5544FDFD" w:rsidR="006A538F" w:rsidRPr="005E4968" w:rsidRDefault="00360C4B" w:rsidP="00D671CD">
      <w:pPr>
        <w:jc w:val="both"/>
        <w:rPr>
          <w:rFonts w:cstheme="minorHAnsi"/>
        </w:rPr>
      </w:pPr>
      <w:r w:rsidRPr="005E4968">
        <w:rPr>
          <w:rFonts w:cstheme="minorHAnsi"/>
        </w:rPr>
        <w:t xml:space="preserve">Note: </w:t>
      </w:r>
      <w:r w:rsidR="006A538F" w:rsidRPr="005E4968">
        <w:rPr>
          <w:rFonts w:cstheme="minorHAnsi"/>
        </w:rPr>
        <w:t>As the proportion of self-employed people increases so does the delta of the social capital.</w:t>
      </w:r>
    </w:p>
    <w:p w14:paraId="52C97D46" w14:textId="16D7CC43" w:rsidR="006A538F" w:rsidRPr="005E4968" w:rsidRDefault="006A538F" w:rsidP="00CF02A6">
      <w:pPr>
        <w:rPr>
          <w:rFonts w:cstheme="minorHAnsi"/>
        </w:rPr>
      </w:pPr>
    </w:p>
    <w:p w14:paraId="6FC3D40B" w14:textId="37DBA126" w:rsidR="006A538F" w:rsidRPr="005E4968" w:rsidRDefault="006A538F" w:rsidP="00CF02A6">
      <w:pPr>
        <w:rPr>
          <w:rFonts w:cstheme="minorHAnsi"/>
        </w:rPr>
      </w:pPr>
      <w:r w:rsidRPr="005E4968">
        <w:rPr>
          <w:rFonts w:cstheme="minorHAnsi"/>
          <w:noProof/>
          <w:lang w:val="en-IN" w:eastAsia="en-IN"/>
        </w:rPr>
        <w:drawing>
          <wp:inline distT="0" distB="0" distL="0" distR="0" wp14:anchorId="5661DBCE" wp14:editId="056BA274">
            <wp:extent cx="5733144" cy="3213735"/>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7FC20CC3" w14:textId="31F650CF" w:rsidR="006A538F" w:rsidRPr="005E4968" w:rsidRDefault="00360C4B" w:rsidP="00D671CD">
      <w:pPr>
        <w:jc w:val="both"/>
        <w:rPr>
          <w:rFonts w:cstheme="minorHAnsi"/>
        </w:rPr>
      </w:pPr>
      <w:r w:rsidRPr="005E4968">
        <w:rPr>
          <w:rFonts w:cstheme="minorHAnsi"/>
        </w:rPr>
        <w:t xml:space="preserve">Note: </w:t>
      </w:r>
      <w:r w:rsidR="006A538F" w:rsidRPr="005E4968">
        <w:rPr>
          <w:rFonts w:cstheme="minorHAnsi"/>
        </w:rPr>
        <w:t xml:space="preserve">This graph shows the effect of the Average Financial </w:t>
      </w:r>
      <w:r w:rsidR="0055013D" w:rsidRPr="005E4968">
        <w:rPr>
          <w:rFonts w:cstheme="minorHAnsi"/>
        </w:rPr>
        <w:t>capital at</w:t>
      </w:r>
      <w:r w:rsidR="006A538F" w:rsidRPr="005E4968">
        <w:rPr>
          <w:rFonts w:cstheme="minorHAnsi"/>
        </w:rPr>
        <w:t xml:space="preserve"> BL and the Social delta. </w:t>
      </w:r>
      <w:r w:rsidRPr="005E4968">
        <w:rPr>
          <w:rFonts w:cstheme="minorHAnsi"/>
        </w:rPr>
        <w:t>There seem to be</w:t>
      </w:r>
      <w:r w:rsidR="0055013D" w:rsidRPr="005E4968">
        <w:rPr>
          <w:rFonts w:cstheme="minorHAnsi"/>
        </w:rPr>
        <w:t xml:space="preserve"> two subgroups of communities within the cluster. One for which average Financial capital is at ~24 points </w:t>
      </w:r>
      <w:r w:rsidR="005439DF" w:rsidRPr="005E4968">
        <w:rPr>
          <w:rFonts w:cstheme="minorHAnsi"/>
        </w:rPr>
        <w:t xml:space="preserve">and </w:t>
      </w:r>
      <w:r w:rsidR="0055013D" w:rsidRPr="005E4968">
        <w:rPr>
          <w:rFonts w:cstheme="minorHAnsi"/>
        </w:rPr>
        <w:t>experiences a large jump in Social Capital delta and the other (larger) group for which Financial Capital does not play a major role for the Social Capital increase.</w:t>
      </w:r>
    </w:p>
    <w:p w14:paraId="4675FD85" w14:textId="378BB547" w:rsidR="00A87F3D" w:rsidRPr="005E4968" w:rsidRDefault="00A87F3D" w:rsidP="00CF02A6">
      <w:pPr>
        <w:rPr>
          <w:rFonts w:cstheme="minorHAnsi"/>
        </w:rPr>
      </w:pPr>
    </w:p>
    <w:p w14:paraId="05B63618" w14:textId="2B77F33E" w:rsidR="00A87F3D" w:rsidRPr="005E4968" w:rsidRDefault="00A87F3D" w:rsidP="00CF02A6">
      <w:pPr>
        <w:rPr>
          <w:rFonts w:cstheme="minorHAnsi"/>
        </w:rPr>
      </w:pPr>
      <w:r w:rsidRPr="005E4968">
        <w:rPr>
          <w:rFonts w:cstheme="minorHAnsi"/>
          <w:noProof/>
          <w:lang w:val="en-IN" w:eastAsia="en-IN"/>
        </w:rPr>
        <w:lastRenderedPageBreak/>
        <w:drawing>
          <wp:inline distT="0" distB="0" distL="0" distR="0" wp14:anchorId="7EF0B6E3" wp14:editId="2F6DF7B1">
            <wp:extent cx="5733144" cy="3213735"/>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733144" cy="3213735"/>
                    </a:xfrm>
                    <a:prstGeom prst="rect">
                      <a:avLst/>
                    </a:prstGeom>
                    <a:noFill/>
                    <a:ln>
                      <a:noFill/>
                    </a:ln>
                  </pic:spPr>
                </pic:pic>
              </a:graphicData>
            </a:graphic>
          </wp:inline>
        </w:drawing>
      </w:r>
    </w:p>
    <w:p w14:paraId="33BB6E5C" w14:textId="0A29437E" w:rsidR="00A87F3D" w:rsidRPr="008F1CB0" w:rsidRDefault="00360C4B" w:rsidP="00D671CD">
      <w:pPr>
        <w:jc w:val="both"/>
        <w:rPr>
          <w:rFonts w:cstheme="minorHAnsi"/>
        </w:rPr>
      </w:pPr>
      <w:r w:rsidRPr="005E4968">
        <w:rPr>
          <w:rFonts w:cstheme="minorHAnsi"/>
        </w:rPr>
        <w:t xml:space="preserve">Note: </w:t>
      </w:r>
      <w:r w:rsidR="00A87F3D" w:rsidRPr="005E4968">
        <w:rPr>
          <w:rFonts w:cstheme="minorHAnsi"/>
        </w:rPr>
        <w:t>This chart show</w:t>
      </w:r>
      <w:r w:rsidRPr="005E4968">
        <w:rPr>
          <w:rFonts w:cstheme="minorHAnsi"/>
        </w:rPr>
        <w:t>s</w:t>
      </w:r>
      <w:r w:rsidR="00A87F3D" w:rsidRPr="005E4968">
        <w:rPr>
          <w:rFonts w:cstheme="minorHAnsi"/>
        </w:rPr>
        <w:t xml:space="preserve"> that if a community’s minority population is at 30% or more then they experience a large jump in Social Capital delta</w:t>
      </w:r>
      <w:r w:rsidRPr="005E4968">
        <w:rPr>
          <w:rFonts w:cstheme="minorHAnsi"/>
        </w:rPr>
        <w:t>.</w:t>
      </w:r>
      <w:bookmarkEnd w:id="0"/>
    </w:p>
    <w:sectPr w:rsidR="00A87F3D" w:rsidRPr="008F1CB0" w:rsidSect="008C064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907F03"/>
    <w:multiLevelType w:val="hybridMultilevel"/>
    <w:tmpl w:val="F4F04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75185F"/>
    <w:multiLevelType w:val="hybridMultilevel"/>
    <w:tmpl w:val="6FE042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65014AA"/>
    <w:multiLevelType w:val="hybridMultilevel"/>
    <w:tmpl w:val="E00E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9D654F"/>
    <w:multiLevelType w:val="hybridMultilevel"/>
    <w:tmpl w:val="0CEC2EDA"/>
    <w:lvl w:ilvl="0" w:tplc="CF2456E6">
      <w:start w:val="2"/>
      <w:numFmt w:val="bullet"/>
      <w:lvlText w:val=""/>
      <w:lvlJc w:val="left"/>
      <w:pPr>
        <w:ind w:left="720" w:hanging="360"/>
      </w:pPr>
      <w:rPr>
        <w:rFonts w:ascii="Symbol" w:eastAsiaTheme="minorHAnsi" w:hAnsi="Symbol"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D91"/>
    <w:rsid w:val="00016E52"/>
    <w:rsid w:val="0002495A"/>
    <w:rsid w:val="00027F1E"/>
    <w:rsid w:val="00060DDE"/>
    <w:rsid w:val="00075E1E"/>
    <w:rsid w:val="00092DA7"/>
    <w:rsid w:val="000A1C9C"/>
    <w:rsid w:val="000F3A99"/>
    <w:rsid w:val="000F5B10"/>
    <w:rsid w:val="00103E30"/>
    <w:rsid w:val="00105F4B"/>
    <w:rsid w:val="00122AEB"/>
    <w:rsid w:val="001403D2"/>
    <w:rsid w:val="001530EC"/>
    <w:rsid w:val="0015420D"/>
    <w:rsid w:val="0016062E"/>
    <w:rsid w:val="00161EC8"/>
    <w:rsid w:val="001A1019"/>
    <w:rsid w:val="001C49BA"/>
    <w:rsid w:val="001C7F07"/>
    <w:rsid w:val="002B0D27"/>
    <w:rsid w:val="002C5E31"/>
    <w:rsid w:val="002E51D4"/>
    <w:rsid w:val="0030312F"/>
    <w:rsid w:val="00306177"/>
    <w:rsid w:val="00306DF0"/>
    <w:rsid w:val="00322898"/>
    <w:rsid w:val="00360C4B"/>
    <w:rsid w:val="003A090F"/>
    <w:rsid w:val="003F7CE3"/>
    <w:rsid w:val="00402D9E"/>
    <w:rsid w:val="00411BE0"/>
    <w:rsid w:val="004732C5"/>
    <w:rsid w:val="004C5F92"/>
    <w:rsid w:val="004E6D5F"/>
    <w:rsid w:val="005439DF"/>
    <w:rsid w:val="0055013D"/>
    <w:rsid w:val="00572300"/>
    <w:rsid w:val="005B6ED3"/>
    <w:rsid w:val="005B72AF"/>
    <w:rsid w:val="005C36F5"/>
    <w:rsid w:val="005D272C"/>
    <w:rsid w:val="005E4968"/>
    <w:rsid w:val="005F6830"/>
    <w:rsid w:val="006A538F"/>
    <w:rsid w:val="00720D91"/>
    <w:rsid w:val="007319E9"/>
    <w:rsid w:val="00750E68"/>
    <w:rsid w:val="007643A3"/>
    <w:rsid w:val="007B3AA1"/>
    <w:rsid w:val="007D1F10"/>
    <w:rsid w:val="007E2916"/>
    <w:rsid w:val="0081436C"/>
    <w:rsid w:val="00866946"/>
    <w:rsid w:val="008B088F"/>
    <w:rsid w:val="008B7996"/>
    <w:rsid w:val="008C0645"/>
    <w:rsid w:val="008C5600"/>
    <w:rsid w:val="008F1CB0"/>
    <w:rsid w:val="0091322F"/>
    <w:rsid w:val="00955546"/>
    <w:rsid w:val="009907D4"/>
    <w:rsid w:val="00990DC4"/>
    <w:rsid w:val="009C4486"/>
    <w:rsid w:val="009E7591"/>
    <w:rsid w:val="00A23D77"/>
    <w:rsid w:val="00A87F3D"/>
    <w:rsid w:val="00AA3D72"/>
    <w:rsid w:val="00AF1107"/>
    <w:rsid w:val="00B2049D"/>
    <w:rsid w:val="00BA7199"/>
    <w:rsid w:val="00BE0C55"/>
    <w:rsid w:val="00BE3F63"/>
    <w:rsid w:val="00C54CC7"/>
    <w:rsid w:val="00C65AEB"/>
    <w:rsid w:val="00C72856"/>
    <w:rsid w:val="00C84C88"/>
    <w:rsid w:val="00CD3D8E"/>
    <w:rsid w:val="00CF02A6"/>
    <w:rsid w:val="00D2522C"/>
    <w:rsid w:val="00D46203"/>
    <w:rsid w:val="00D47D05"/>
    <w:rsid w:val="00D573A3"/>
    <w:rsid w:val="00D671CD"/>
    <w:rsid w:val="00D94E28"/>
    <w:rsid w:val="00D9683A"/>
    <w:rsid w:val="00DA349F"/>
    <w:rsid w:val="00DC047E"/>
    <w:rsid w:val="00DD1D69"/>
    <w:rsid w:val="00DE2C53"/>
    <w:rsid w:val="00DF122A"/>
    <w:rsid w:val="00E00C02"/>
    <w:rsid w:val="00E56966"/>
    <w:rsid w:val="00E80980"/>
    <w:rsid w:val="00EA4E14"/>
    <w:rsid w:val="00F020EC"/>
    <w:rsid w:val="00F31E7F"/>
    <w:rsid w:val="00F35CAA"/>
    <w:rsid w:val="00F80BB2"/>
    <w:rsid w:val="00FB119C"/>
    <w:rsid w:val="00FB4A89"/>
    <w:rsid w:val="00FE7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B8178"/>
  <w15:chartTrackingRefBased/>
  <w15:docId w15:val="{AF379D98-4DBF-43DD-9FB4-6AE6BBE5A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E52"/>
    <w:pPr>
      <w:ind w:left="720"/>
      <w:contextualSpacing/>
    </w:pPr>
  </w:style>
  <w:style w:type="paragraph" w:styleId="Caption">
    <w:name w:val="caption"/>
    <w:basedOn w:val="Normal"/>
    <w:next w:val="Normal"/>
    <w:uiPriority w:val="35"/>
    <w:unhideWhenUsed/>
    <w:qFormat/>
    <w:rsid w:val="00EA4E14"/>
    <w:pPr>
      <w:spacing w:after="200"/>
      <w:jc w:val="both"/>
    </w:pPr>
    <w:rPr>
      <w:rFonts w:ascii="Calibri" w:eastAsia="Calibri" w:hAnsi="Calibri" w:cs="Times New Roman"/>
      <w:i/>
      <w:iCs/>
      <w:color w:val="44546A"/>
      <w:sz w:val="18"/>
      <w:szCs w:val="18"/>
    </w:rPr>
  </w:style>
  <w:style w:type="character" w:customStyle="1" w:styleId="normaltextrun">
    <w:name w:val="normaltextrun"/>
    <w:rsid w:val="00EA4E14"/>
  </w:style>
  <w:style w:type="table" w:styleId="TableGrid">
    <w:name w:val="Table Grid"/>
    <w:basedOn w:val="TableNormal"/>
    <w:uiPriority w:val="39"/>
    <w:rsid w:val="001C4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10968-0CC6-4EA4-832E-B2AE8A16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4828</Words>
  <Characters>27521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VELEV Stefan</dc:creator>
  <cp:keywords/>
  <dc:description/>
  <cp:lastModifiedBy>Asha Mol S.P.</cp:lastModifiedBy>
  <cp:revision>4</cp:revision>
  <cp:lastPrinted>2021-04-27T13:40:00Z</cp:lastPrinted>
  <dcterms:created xsi:type="dcterms:W3CDTF">2021-07-28T10:17:00Z</dcterms:created>
  <dcterms:modified xsi:type="dcterms:W3CDTF">2021-08-18T07:25:00Z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http://www.zotero.org/styles/progress-in-disaster-science</vt:lpwstr>
  </property>
  <property fmtid="{D5CDD505-2E9C-101B-9397-08002B2CF9AE}" pid="21" name="Mendeley Recent Style Name 9_1">
    <vt:lpwstr>Progress in Disaster Science</vt:lpwstr>
  </property>
  <property fmtid="{D5CDD505-2E9C-101B-9397-08002B2CF9AE}" pid="22" name="Mendeley Document_1">
    <vt:lpwstr>True</vt:lpwstr>
  </property>
  <property fmtid="{D5CDD505-2E9C-101B-9397-08002B2CF9AE}" pid="23" name="Mendeley Unique User Id_1">
    <vt:lpwstr>952573a6-a16c-3f67-80ff-5fafeadfb56f</vt:lpwstr>
  </property>
  <property fmtid="{D5CDD505-2E9C-101B-9397-08002B2CF9AE}" pid="24" name="Mendeley Citation Style_1">
    <vt:lpwstr>http://www.zotero.org/styles/american-political-science-association</vt:lpwstr>
  </property>
</Properties>
</file>