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3EF381" w14:textId="47F06FE3" w:rsidR="006C45D6" w:rsidRPr="00433027" w:rsidRDefault="00102A1C" w:rsidP="00102A1C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Toc115439797"/>
      <w:r w:rsidRPr="0043302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Appendix A: </w:t>
      </w:r>
      <w:r w:rsidR="00135720" w:rsidRPr="0043302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Supplementary </w:t>
      </w:r>
      <w:r w:rsidR="004A05B8">
        <w:rPr>
          <w:rFonts w:ascii="Times New Roman" w:hAnsi="Times New Roman" w:cs="Times New Roman"/>
          <w:b/>
          <w:bCs/>
          <w:sz w:val="28"/>
          <w:szCs w:val="28"/>
          <w:lang w:val="en-US"/>
        </w:rPr>
        <w:t>figures, and tables</w:t>
      </w:r>
      <w:bookmarkEnd w:id="0"/>
    </w:p>
    <w:p w14:paraId="28BC206B" w14:textId="77777777" w:rsidR="00102A1C" w:rsidRPr="00433027" w:rsidRDefault="00102A1C" w:rsidP="00102A1C">
      <w:pPr>
        <w:spacing w:line="276" w:lineRule="auto"/>
        <w:rPr>
          <w:rFonts w:ascii="Times New Roman" w:hAnsi="Times New Roman" w:cs="Times New Roman"/>
          <w:b/>
          <w:bCs/>
          <w:lang w:val="en-US"/>
        </w:rPr>
      </w:pPr>
    </w:p>
    <w:p w14:paraId="401A3F8F" w14:textId="7A35396B" w:rsidR="0079585E" w:rsidRPr="00433027" w:rsidRDefault="00036FF7" w:rsidP="00102A1C">
      <w:pPr>
        <w:spacing w:line="276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036FF7">
        <w:rPr>
          <w:rFonts w:ascii="Times New Roman" w:hAnsi="Times New Roman" w:cs="Times New Roman"/>
          <w:b/>
          <w:bCs/>
          <w:lang w:val="en-US"/>
        </w:rPr>
        <w:t>Regional topsoil organic carbon content in agricultural soils of Slovakia and its drivers as revealed by the most recent national soil monitoring data</w:t>
      </w:r>
    </w:p>
    <w:p w14:paraId="4A0531FB" w14:textId="317D8A73" w:rsidR="0079585E" w:rsidRPr="00433027" w:rsidRDefault="005E5391" w:rsidP="00102A1C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433027">
        <w:rPr>
          <w:rFonts w:ascii="Times New Roman" w:hAnsi="Times New Roman" w:cs="Times New Roman"/>
          <w:lang w:val="en-US"/>
        </w:rPr>
        <w:t xml:space="preserve">Rastislav Skalský, </w:t>
      </w:r>
      <w:r w:rsidR="0079585E" w:rsidRPr="00433027">
        <w:rPr>
          <w:rFonts w:ascii="Times New Roman" w:hAnsi="Times New Roman" w:cs="Times New Roman"/>
          <w:lang w:val="en-US"/>
        </w:rPr>
        <w:t>Gabriela Barančíková, Jarmila Makovníková, Štefan Koco, Ján Halas, Jozef Kobza</w:t>
      </w:r>
    </w:p>
    <w:p w14:paraId="4F98D240" w14:textId="0DC9F0A9" w:rsidR="00D72DE8" w:rsidRPr="00433027" w:rsidRDefault="00D72DE8" w:rsidP="00102A1C">
      <w:pPr>
        <w:spacing w:line="276" w:lineRule="auto"/>
        <w:rPr>
          <w:rFonts w:ascii="Times New Roman" w:hAnsi="Times New Roman" w:cs="Times New Roman"/>
          <w:b/>
          <w:bCs/>
          <w:lang w:val="en-US"/>
        </w:rPr>
      </w:pPr>
    </w:p>
    <w:p w14:paraId="17224C61" w14:textId="3FC1235C" w:rsidR="00102A1C" w:rsidRPr="00433027" w:rsidRDefault="00102A1C" w:rsidP="00102A1C">
      <w:pPr>
        <w:spacing w:line="276" w:lineRule="auto"/>
        <w:rPr>
          <w:rFonts w:ascii="Times New Roman" w:hAnsi="Times New Roman" w:cs="Times New Roman"/>
          <w:b/>
          <w:bCs/>
          <w:lang w:val="en-US"/>
        </w:rPr>
      </w:pPr>
      <w:r w:rsidRPr="00433027">
        <w:rPr>
          <w:rFonts w:ascii="Times New Roman" w:hAnsi="Times New Roman" w:cs="Times New Roman"/>
          <w:b/>
          <w:bCs/>
          <w:lang w:val="en-US"/>
        </w:rPr>
        <w:t>Contents</w:t>
      </w:r>
      <w:r w:rsidR="00D56308" w:rsidRPr="00433027">
        <w:rPr>
          <w:rFonts w:ascii="Times New Roman" w:hAnsi="Times New Roman" w:cs="Times New Roman"/>
          <w:b/>
          <w:bCs/>
          <w:lang w:val="en-US"/>
        </w:rPr>
        <w:t>:</w:t>
      </w:r>
    </w:p>
    <w:p w14:paraId="0C423C1C" w14:textId="58A3DD4B" w:rsidR="00102A1C" w:rsidRPr="00EA2C3F" w:rsidRDefault="00EA2C3F" w:rsidP="00102A1C">
      <w:pPr>
        <w:spacing w:line="27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</w:t>
      </w:r>
      <w:r w:rsidR="00102A1C" w:rsidRPr="00433027">
        <w:rPr>
          <w:rFonts w:ascii="Times New Roman" w:hAnsi="Times New Roman" w:cs="Times New Roman"/>
          <w:lang w:val="en-US"/>
        </w:rPr>
        <w:t>: Supplementary figures</w:t>
      </w:r>
      <w:r w:rsidR="00102A1C" w:rsidRPr="00433027">
        <w:rPr>
          <w:rFonts w:ascii="Times New Roman" w:hAnsi="Times New Roman" w:cs="Times New Roman"/>
          <w:lang w:val="en-US"/>
        </w:rPr>
        <w:tab/>
      </w:r>
      <w:r w:rsidR="00102A1C" w:rsidRPr="00433027">
        <w:rPr>
          <w:rFonts w:ascii="Times New Roman" w:hAnsi="Times New Roman" w:cs="Times New Roman"/>
          <w:lang w:val="en-US"/>
        </w:rPr>
        <w:tab/>
      </w:r>
      <w:r w:rsidR="00102A1C" w:rsidRPr="00433027">
        <w:rPr>
          <w:rFonts w:ascii="Times New Roman" w:hAnsi="Times New Roman" w:cs="Times New Roman"/>
          <w:lang w:val="en-US"/>
        </w:rPr>
        <w:tab/>
      </w:r>
      <w:r w:rsidR="00102A1C" w:rsidRPr="00433027">
        <w:rPr>
          <w:rFonts w:ascii="Times New Roman" w:hAnsi="Times New Roman" w:cs="Times New Roman"/>
          <w:lang w:val="en-US"/>
        </w:rPr>
        <w:tab/>
      </w:r>
      <w:r w:rsidR="00102A1C" w:rsidRPr="00433027">
        <w:rPr>
          <w:rFonts w:ascii="Times New Roman" w:hAnsi="Times New Roman" w:cs="Times New Roman"/>
          <w:lang w:val="en-US"/>
        </w:rPr>
        <w:tab/>
      </w:r>
      <w:r w:rsidR="00102A1C" w:rsidRPr="00433027">
        <w:rPr>
          <w:rFonts w:ascii="Times New Roman" w:hAnsi="Times New Roman" w:cs="Times New Roman"/>
          <w:lang w:val="en-US"/>
        </w:rPr>
        <w:tab/>
      </w:r>
      <w:r w:rsidR="00102A1C" w:rsidRPr="00433027">
        <w:rPr>
          <w:rFonts w:ascii="Times New Roman" w:hAnsi="Times New Roman" w:cs="Times New Roman"/>
          <w:lang w:val="en-US"/>
        </w:rPr>
        <w:tab/>
      </w:r>
      <w:r w:rsidR="00102A1C" w:rsidRPr="00433027">
        <w:rPr>
          <w:rFonts w:ascii="Times New Roman" w:hAnsi="Times New Roman" w:cs="Times New Roman"/>
          <w:lang w:val="en-US"/>
        </w:rPr>
        <w:tab/>
      </w:r>
      <w:r w:rsidR="00102A1C" w:rsidRPr="00433027">
        <w:rPr>
          <w:rFonts w:ascii="Times New Roman" w:hAnsi="Times New Roman" w:cs="Times New Roman"/>
          <w:lang w:val="en-US"/>
        </w:rPr>
        <w:tab/>
      </w:r>
      <w:r w:rsidRPr="00EA2C3F">
        <w:rPr>
          <w:rFonts w:ascii="Times New Roman" w:hAnsi="Times New Roman" w:cs="Times New Roman"/>
          <w:lang w:val="en-US"/>
        </w:rPr>
        <w:t>2</w:t>
      </w:r>
    </w:p>
    <w:p w14:paraId="5EC75324" w14:textId="00153074" w:rsidR="00102A1C" w:rsidRPr="00D6654B" w:rsidRDefault="00EA2C3F" w:rsidP="00102A1C">
      <w:pPr>
        <w:spacing w:line="27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B</w:t>
      </w:r>
      <w:r w:rsidR="00102A1C" w:rsidRPr="00433027">
        <w:rPr>
          <w:rFonts w:ascii="Times New Roman" w:hAnsi="Times New Roman" w:cs="Times New Roman"/>
          <w:lang w:val="en-US"/>
        </w:rPr>
        <w:t>: Supplementary tables</w:t>
      </w:r>
      <w:r w:rsidR="00102A1C" w:rsidRPr="00433027">
        <w:rPr>
          <w:rFonts w:ascii="Times New Roman" w:hAnsi="Times New Roman" w:cs="Times New Roman"/>
          <w:lang w:val="en-US"/>
        </w:rPr>
        <w:tab/>
      </w:r>
      <w:r w:rsidR="00102A1C" w:rsidRPr="00433027">
        <w:rPr>
          <w:rFonts w:ascii="Times New Roman" w:hAnsi="Times New Roman" w:cs="Times New Roman"/>
          <w:lang w:val="en-US"/>
        </w:rPr>
        <w:tab/>
      </w:r>
      <w:r w:rsidR="00102A1C" w:rsidRPr="00433027">
        <w:rPr>
          <w:rFonts w:ascii="Times New Roman" w:hAnsi="Times New Roman" w:cs="Times New Roman"/>
          <w:lang w:val="en-US"/>
        </w:rPr>
        <w:tab/>
      </w:r>
      <w:r w:rsidR="00102A1C" w:rsidRPr="00433027">
        <w:rPr>
          <w:rFonts w:ascii="Times New Roman" w:hAnsi="Times New Roman" w:cs="Times New Roman"/>
          <w:lang w:val="en-US"/>
        </w:rPr>
        <w:tab/>
      </w:r>
      <w:r w:rsidR="00102A1C" w:rsidRPr="00433027">
        <w:rPr>
          <w:rFonts w:ascii="Times New Roman" w:hAnsi="Times New Roman" w:cs="Times New Roman"/>
          <w:lang w:val="en-US"/>
        </w:rPr>
        <w:tab/>
      </w:r>
      <w:r w:rsidR="00102A1C" w:rsidRPr="00433027">
        <w:rPr>
          <w:rFonts w:ascii="Times New Roman" w:hAnsi="Times New Roman" w:cs="Times New Roman"/>
          <w:lang w:val="en-US"/>
        </w:rPr>
        <w:tab/>
      </w:r>
      <w:r w:rsidR="00102A1C" w:rsidRPr="00433027">
        <w:rPr>
          <w:rFonts w:ascii="Times New Roman" w:hAnsi="Times New Roman" w:cs="Times New Roman"/>
          <w:lang w:val="en-US"/>
        </w:rPr>
        <w:tab/>
      </w:r>
      <w:r w:rsidR="00102A1C" w:rsidRPr="00433027">
        <w:rPr>
          <w:rFonts w:ascii="Times New Roman" w:hAnsi="Times New Roman" w:cs="Times New Roman"/>
          <w:lang w:val="en-US"/>
        </w:rPr>
        <w:tab/>
      </w:r>
      <w:r w:rsidR="00102A1C" w:rsidRPr="00433027">
        <w:rPr>
          <w:rFonts w:ascii="Times New Roman" w:hAnsi="Times New Roman" w:cs="Times New Roman"/>
          <w:lang w:val="en-US"/>
        </w:rPr>
        <w:tab/>
      </w:r>
      <w:r w:rsidR="00D6654B" w:rsidRPr="00D6654B">
        <w:rPr>
          <w:rFonts w:ascii="Times New Roman" w:hAnsi="Times New Roman" w:cs="Times New Roman"/>
          <w:lang w:val="en-US"/>
        </w:rPr>
        <w:t>10</w:t>
      </w:r>
    </w:p>
    <w:p w14:paraId="1918E851" w14:textId="54230A60" w:rsidR="00102A1C" w:rsidRPr="00433027" w:rsidRDefault="00102A1C" w:rsidP="00102A1C">
      <w:pPr>
        <w:spacing w:line="276" w:lineRule="auto"/>
        <w:rPr>
          <w:rFonts w:ascii="Times New Roman" w:hAnsi="Times New Roman" w:cs="Times New Roman"/>
          <w:b/>
          <w:bCs/>
          <w:lang w:val="en-US"/>
        </w:rPr>
      </w:pPr>
      <w:r w:rsidRPr="00433027">
        <w:rPr>
          <w:rFonts w:ascii="Times New Roman" w:hAnsi="Times New Roman" w:cs="Times New Roman"/>
          <w:b/>
          <w:bCs/>
          <w:lang w:val="en-US"/>
        </w:rPr>
        <w:br w:type="page"/>
      </w:r>
    </w:p>
    <w:p w14:paraId="305264A9" w14:textId="770C3AE8" w:rsidR="00AA3324" w:rsidRPr="00433027" w:rsidRDefault="00EA2C3F" w:rsidP="00102A1C">
      <w:pPr>
        <w:spacing w:line="276" w:lineRule="auto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A</w:t>
      </w:r>
      <w:r w:rsidR="00D72DE8" w:rsidRPr="00433027">
        <w:rPr>
          <w:rFonts w:ascii="Times New Roman" w:hAnsi="Times New Roman" w:cs="Times New Roman"/>
          <w:b/>
          <w:bCs/>
          <w:lang w:val="en-US"/>
        </w:rPr>
        <w:t xml:space="preserve">: </w:t>
      </w:r>
      <w:r w:rsidR="00EA7976" w:rsidRPr="00433027">
        <w:rPr>
          <w:rFonts w:ascii="Times New Roman" w:hAnsi="Times New Roman" w:cs="Times New Roman"/>
          <w:b/>
          <w:bCs/>
          <w:lang w:val="en-US"/>
        </w:rPr>
        <w:t>Supplementary f</w:t>
      </w:r>
      <w:r w:rsidR="00F629FD" w:rsidRPr="00433027">
        <w:rPr>
          <w:rFonts w:ascii="Times New Roman" w:hAnsi="Times New Roman" w:cs="Times New Roman"/>
          <w:b/>
          <w:bCs/>
          <w:lang w:val="en-US"/>
        </w:rPr>
        <w:t>igures</w:t>
      </w:r>
    </w:p>
    <w:p w14:paraId="50CC4D11" w14:textId="1D6D9215" w:rsidR="00055412" w:rsidRPr="00433027" w:rsidRDefault="00055412" w:rsidP="00102A1C">
      <w:pPr>
        <w:spacing w:line="276" w:lineRule="auto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934A1D" w:rsidRPr="00433027" w14:paraId="3B07AA12" w14:textId="77777777" w:rsidTr="00934A1D">
        <w:tc>
          <w:tcPr>
            <w:tcW w:w="9062" w:type="dxa"/>
          </w:tcPr>
          <w:p w14:paraId="5D846446" w14:textId="5DF6DA27" w:rsidR="00934A1D" w:rsidRPr="00433027" w:rsidRDefault="00934A1D" w:rsidP="00102A1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a)</w:t>
            </w:r>
          </w:p>
        </w:tc>
      </w:tr>
      <w:tr w:rsidR="00934A1D" w:rsidRPr="00433027" w14:paraId="156058CD" w14:textId="77777777" w:rsidTr="00934A1D">
        <w:tc>
          <w:tcPr>
            <w:tcW w:w="9062" w:type="dxa"/>
          </w:tcPr>
          <w:p w14:paraId="301449CF" w14:textId="2510C9E4" w:rsidR="00934A1D" w:rsidRPr="00433027" w:rsidRDefault="00934A1D" w:rsidP="00102A1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01DEACD" wp14:editId="1FC7C502">
                  <wp:extent cx="5580000" cy="2713345"/>
                  <wp:effectExtent l="0" t="0" r="1905" b="0"/>
                  <wp:docPr id="52" name="Obrázo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4768" t="20637" r="3840" b="17647"/>
                          <a:stretch/>
                        </pic:blipFill>
                        <pic:spPr bwMode="auto">
                          <a:xfrm>
                            <a:off x="0" y="0"/>
                            <a:ext cx="5580000" cy="2713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A1D" w:rsidRPr="00433027" w14:paraId="00926F21" w14:textId="77777777" w:rsidTr="00934A1D">
        <w:tc>
          <w:tcPr>
            <w:tcW w:w="9062" w:type="dxa"/>
          </w:tcPr>
          <w:p w14:paraId="2C3B78B4" w14:textId="1D452DBA" w:rsidR="00934A1D" w:rsidRPr="00433027" w:rsidRDefault="00934A1D" w:rsidP="00102A1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b)</w:t>
            </w:r>
          </w:p>
        </w:tc>
      </w:tr>
      <w:tr w:rsidR="00934A1D" w:rsidRPr="00433027" w14:paraId="7047CF83" w14:textId="77777777" w:rsidTr="00934A1D">
        <w:tc>
          <w:tcPr>
            <w:tcW w:w="9062" w:type="dxa"/>
          </w:tcPr>
          <w:p w14:paraId="4F8E221D" w14:textId="77777777" w:rsidR="00934A1D" w:rsidRPr="00433027" w:rsidRDefault="00934A1D" w:rsidP="00102A1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4A65AC6" wp14:editId="5CF54781">
                  <wp:extent cx="5580000" cy="2678367"/>
                  <wp:effectExtent l="0" t="0" r="1905" b="8255"/>
                  <wp:docPr id="62" name="Obrázo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8636" t="20122" r="1419" b="11658"/>
                          <a:stretch/>
                        </pic:blipFill>
                        <pic:spPr bwMode="auto">
                          <a:xfrm>
                            <a:off x="0" y="0"/>
                            <a:ext cx="5580000" cy="2678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BE0162" w14:textId="7D94C673" w:rsidR="00934A1D" w:rsidRPr="00433027" w:rsidRDefault="00934A1D" w:rsidP="00102A1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308BD826" w14:textId="69B4B55E" w:rsidR="00AA3324" w:rsidRPr="00433027" w:rsidRDefault="00AA3324" w:rsidP="00102A1C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433027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4A05B8">
        <w:rPr>
          <w:rFonts w:ascii="Times New Roman" w:hAnsi="Times New Roman" w:cs="Times New Roman"/>
          <w:b/>
          <w:bCs/>
          <w:lang w:val="en-US"/>
        </w:rPr>
        <w:t>A</w:t>
      </w:r>
      <w:r w:rsidRPr="00433027">
        <w:rPr>
          <w:rFonts w:ascii="Times New Roman" w:hAnsi="Times New Roman" w:cs="Times New Roman"/>
          <w:b/>
          <w:bCs/>
          <w:lang w:val="en-US"/>
        </w:rPr>
        <w:t>.</w:t>
      </w:r>
      <w:r w:rsidR="003071B5" w:rsidRPr="00433027">
        <w:rPr>
          <w:rFonts w:ascii="Times New Roman" w:hAnsi="Times New Roman" w:cs="Times New Roman"/>
          <w:b/>
          <w:bCs/>
          <w:lang w:val="en-US"/>
        </w:rPr>
        <w:t>1</w:t>
      </w:r>
      <w:r w:rsidRPr="00433027">
        <w:rPr>
          <w:rFonts w:ascii="Times New Roman" w:hAnsi="Times New Roman" w:cs="Times New Roman"/>
          <w:b/>
          <w:bCs/>
          <w:lang w:val="en-US"/>
        </w:rPr>
        <w:t>.</w:t>
      </w:r>
      <w:r w:rsidRPr="00433027">
        <w:rPr>
          <w:rFonts w:ascii="Times New Roman" w:hAnsi="Times New Roman" w:cs="Times New Roman"/>
          <w:lang w:val="en-US"/>
        </w:rPr>
        <w:t xml:space="preserve"> Map of the </w:t>
      </w:r>
      <w:r w:rsidR="001236F4" w:rsidRPr="00433027">
        <w:rPr>
          <w:rFonts w:ascii="Times New Roman" w:hAnsi="Times New Roman" w:cs="Times New Roman"/>
          <w:lang w:val="en-US"/>
        </w:rPr>
        <w:t xml:space="preserve">geographical macro-scale regions of agricultural land of Slovakia with respect to </w:t>
      </w:r>
      <w:r w:rsidR="004E5F43" w:rsidRPr="00433027">
        <w:rPr>
          <w:rFonts w:ascii="Times New Roman" w:hAnsi="Times New Roman" w:cs="Times New Roman"/>
          <w:lang w:val="en-US"/>
        </w:rPr>
        <w:t xml:space="preserve">homogenous condition for </w:t>
      </w:r>
      <w:r w:rsidR="001236F4" w:rsidRPr="00433027">
        <w:rPr>
          <w:rFonts w:ascii="Times New Roman" w:hAnsi="Times New Roman" w:cs="Times New Roman"/>
          <w:lang w:val="en-US"/>
        </w:rPr>
        <w:t>topsoil SOC accumulation</w:t>
      </w:r>
      <w:r w:rsidR="0070081D" w:rsidRPr="00433027">
        <w:rPr>
          <w:rFonts w:ascii="Times New Roman" w:hAnsi="Times New Roman" w:cs="Times New Roman"/>
          <w:lang w:val="en-US"/>
        </w:rPr>
        <w:t xml:space="preserve"> (a)</w:t>
      </w:r>
      <w:r w:rsidR="005B3DC4" w:rsidRPr="00433027">
        <w:rPr>
          <w:rFonts w:ascii="Times New Roman" w:hAnsi="Times New Roman" w:cs="Times New Roman"/>
          <w:lang w:val="en-US"/>
        </w:rPr>
        <w:t>,</w:t>
      </w:r>
      <w:r w:rsidR="0070081D" w:rsidRPr="00433027">
        <w:rPr>
          <w:rFonts w:ascii="Times New Roman" w:hAnsi="Times New Roman" w:cs="Times New Roman"/>
          <w:lang w:val="en-US"/>
        </w:rPr>
        <w:t xml:space="preserve"> and location of the CMS-P monitoring sites </w:t>
      </w:r>
      <w:r w:rsidR="00D56308" w:rsidRPr="00433027">
        <w:rPr>
          <w:rFonts w:ascii="Times New Roman" w:hAnsi="Times New Roman" w:cs="Times New Roman"/>
          <w:lang w:val="en-US"/>
        </w:rPr>
        <w:t xml:space="preserve">used in this study </w:t>
      </w:r>
      <w:r w:rsidR="00862CCF" w:rsidRPr="00433027">
        <w:rPr>
          <w:rFonts w:ascii="Times New Roman" w:hAnsi="Times New Roman" w:cs="Times New Roman"/>
          <w:lang w:val="en-US"/>
        </w:rPr>
        <w:t xml:space="preserve">(N = 306) </w:t>
      </w:r>
      <w:r w:rsidR="0070081D" w:rsidRPr="00433027">
        <w:rPr>
          <w:rFonts w:ascii="Times New Roman" w:hAnsi="Times New Roman" w:cs="Times New Roman"/>
          <w:lang w:val="en-US"/>
        </w:rPr>
        <w:t xml:space="preserve">classified according to the same </w:t>
      </w:r>
      <w:r w:rsidR="00862CCF" w:rsidRPr="00433027">
        <w:rPr>
          <w:rFonts w:ascii="Times New Roman" w:hAnsi="Times New Roman" w:cs="Times New Roman"/>
          <w:lang w:val="en-US"/>
        </w:rPr>
        <w:t xml:space="preserve">macro-scale </w:t>
      </w:r>
      <w:r w:rsidR="0070081D" w:rsidRPr="00433027">
        <w:rPr>
          <w:rFonts w:ascii="Times New Roman" w:hAnsi="Times New Roman" w:cs="Times New Roman"/>
          <w:lang w:val="en-US"/>
        </w:rPr>
        <w:t>stratification criteria (b),</w:t>
      </w:r>
      <w:r w:rsidR="005B3DC4" w:rsidRPr="00433027">
        <w:rPr>
          <w:rFonts w:ascii="Times New Roman" w:hAnsi="Times New Roman" w:cs="Times New Roman"/>
          <w:lang w:val="en-US"/>
        </w:rPr>
        <w:t xml:space="preserve"> the </w:t>
      </w:r>
      <w:r w:rsidR="005E1136" w:rsidRPr="00433027">
        <w:rPr>
          <w:rFonts w:ascii="Times New Roman" w:hAnsi="Times New Roman" w:cs="Times New Roman"/>
          <w:lang w:val="en-US"/>
        </w:rPr>
        <w:t xml:space="preserve">letters used in the </w:t>
      </w:r>
      <w:r w:rsidR="004E5F43" w:rsidRPr="00433027">
        <w:rPr>
          <w:rFonts w:ascii="Times New Roman" w:hAnsi="Times New Roman" w:cs="Times New Roman"/>
          <w:lang w:val="en-US"/>
        </w:rPr>
        <w:t xml:space="preserve">codes of macro-regions </w:t>
      </w:r>
      <w:r w:rsidR="005E1136" w:rsidRPr="00433027">
        <w:rPr>
          <w:rFonts w:ascii="Times New Roman" w:hAnsi="Times New Roman" w:cs="Times New Roman"/>
          <w:lang w:val="en-US"/>
        </w:rPr>
        <w:t xml:space="preserve">are ordered as follows: 1) altitude class (H – above 600 m, L – bellow 600 m), 2 ) land cover class (A – arable land, G – grassland), 3) topsoil texture class (C – coarse, M – medium, F – fine), and 4) soil type class (H – humus-rich, O – other), 0 used for topsoil texture class and soil type class in </w:t>
      </w:r>
      <w:r w:rsidR="004E5F43" w:rsidRPr="00433027">
        <w:rPr>
          <w:rFonts w:ascii="Times New Roman" w:hAnsi="Times New Roman" w:cs="Times New Roman"/>
          <w:lang w:val="en-US"/>
        </w:rPr>
        <w:t xml:space="preserve">all </w:t>
      </w:r>
      <w:r w:rsidR="005E1136" w:rsidRPr="00433027">
        <w:rPr>
          <w:rFonts w:ascii="Times New Roman" w:hAnsi="Times New Roman" w:cs="Times New Roman"/>
          <w:lang w:val="en-US"/>
        </w:rPr>
        <w:t>regions with altitude above 600 m (th</w:t>
      </w:r>
      <w:r w:rsidR="00B6605A" w:rsidRPr="00433027">
        <w:rPr>
          <w:rFonts w:ascii="Times New Roman" w:hAnsi="Times New Roman" w:cs="Times New Roman"/>
          <w:lang w:val="en-US"/>
        </w:rPr>
        <w:t xml:space="preserve">ese two </w:t>
      </w:r>
      <w:r w:rsidR="005E1136" w:rsidRPr="00433027">
        <w:rPr>
          <w:rFonts w:ascii="Times New Roman" w:hAnsi="Times New Roman" w:cs="Times New Roman"/>
          <w:lang w:val="en-US"/>
        </w:rPr>
        <w:t>stratification levels not used for final stratification in th</w:t>
      </w:r>
      <w:r w:rsidR="004E5F43" w:rsidRPr="00433027">
        <w:rPr>
          <w:rFonts w:ascii="Times New Roman" w:hAnsi="Times New Roman" w:cs="Times New Roman"/>
          <w:lang w:val="en-US"/>
        </w:rPr>
        <w:t>ese</w:t>
      </w:r>
      <w:r w:rsidR="005E1136" w:rsidRPr="00433027">
        <w:rPr>
          <w:rFonts w:ascii="Times New Roman" w:hAnsi="Times New Roman" w:cs="Times New Roman"/>
          <w:lang w:val="en-US"/>
        </w:rPr>
        <w:t xml:space="preserve"> region</w:t>
      </w:r>
      <w:r w:rsidR="004E5F43" w:rsidRPr="00433027">
        <w:rPr>
          <w:rFonts w:ascii="Times New Roman" w:hAnsi="Times New Roman" w:cs="Times New Roman"/>
          <w:lang w:val="en-US"/>
        </w:rPr>
        <w:t>s</w:t>
      </w:r>
      <w:r w:rsidR="00B6605A" w:rsidRPr="00433027">
        <w:rPr>
          <w:rFonts w:ascii="Times New Roman" w:hAnsi="Times New Roman" w:cs="Times New Roman"/>
          <w:lang w:val="en-US"/>
        </w:rPr>
        <w:t xml:space="preserve"> due to less agricultural land presented in a higher mountain areas</w:t>
      </w:r>
      <w:r w:rsidR="005E1136" w:rsidRPr="00433027">
        <w:rPr>
          <w:rFonts w:ascii="Times New Roman" w:hAnsi="Times New Roman" w:cs="Times New Roman"/>
          <w:lang w:val="en-US"/>
        </w:rPr>
        <w:t>).</w:t>
      </w:r>
    </w:p>
    <w:p w14:paraId="4B08DFEC" w14:textId="744649CE" w:rsidR="006B3343" w:rsidRPr="00433027" w:rsidRDefault="006B3343" w:rsidP="00102A1C">
      <w:pPr>
        <w:spacing w:line="276" w:lineRule="auto"/>
        <w:rPr>
          <w:rFonts w:ascii="Times New Roman" w:hAnsi="Times New Roman" w:cs="Times New Roman"/>
          <w:i/>
          <w:iCs/>
          <w:lang w:val="en-US"/>
        </w:rPr>
      </w:pPr>
      <w:r w:rsidRPr="00433027">
        <w:rPr>
          <w:rFonts w:ascii="Times New Roman" w:hAnsi="Times New Roman" w:cs="Times New Roman"/>
          <w:i/>
          <w:iCs/>
          <w:lang w:val="en-US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641"/>
      </w:tblGrid>
      <w:tr w:rsidR="00F00E79" w:rsidRPr="00433027" w14:paraId="17CDE41F" w14:textId="77777777" w:rsidTr="005E43DB">
        <w:tc>
          <w:tcPr>
            <w:tcW w:w="421" w:type="dxa"/>
          </w:tcPr>
          <w:p w14:paraId="13DA5D04" w14:textId="157920F4" w:rsidR="00F00E79" w:rsidRPr="00433027" w:rsidRDefault="00F00E79" w:rsidP="00861A09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lastRenderedPageBreak/>
              <w:t>a)</w:t>
            </w:r>
          </w:p>
        </w:tc>
        <w:tc>
          <w:tcPr>
            <w:tcW w:w="8641" w:type="dxa"/>
          </w:tcPr>
          <w:p w14:paraId="04778A05" w14:textId="77777777" w:rsidR="00F00E79" w:rsidRPr="00433027" w:rsidRDefault="00F00E79" w:rsidP="00861A09">
            <w:pPr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0690F45" wp14:editId="2C8232BD">
                  <wp:extent cx="3960000" cy="1887629"/>
                  <wp:effectExtent l="0" t="0" r="2540" b="0"/>
                  <wp:docPr id="53" name="Obrázo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507" t="13375" r="4560" b="23126"/>
                          <a:stretch/>
                        </pic:blipFill>
                        <pic:spPr bwMode="auto">
                          <a:xfrm>
                            <a:off x="0" y="0"/>
                            <a:ext cx="3960000" cy="188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2F11E2" w14:textId="15F57433" w:rsidR="005E43DB" w:rsidRPr="00433027" w:rsidRDefault="005E43DB" w:rsidP="00861A09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00E79" w:rsidRPr="00433027" w14:paraId="026A8A15" w14:textId="77777777" w:rsidTr="005E43DB">
        <w:tc>
          <w:tcPr>
            <w:tcW w:w="421" w:type="dxa"/>
          </w:tcPr>
          <w:p w14:paraId="50B524A5" w14:textId="3FFA851A" w:rsidR="00F00E79" w:rsidRPr="00433027" w:rsidRDefault="00F00E79" w:rsidP="00861A09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b)</w:t>
            </w:r>
          </w:p>
        </w:tc>
        <w:tc>
          <w:tcPr>
            <w:tcW w:w="8641" w:type="dxa"/>
          </w:tcPr>
          <w:p w14:paraId="25600037" w14:textId="77777777" w:rsidR="00F00E79" w:rsidRPr="00433027" w:rsidRDefault="00F00E79" w:rsidP="00861A09">
            <w:pPr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2C3E529" wp14:editId="6EF507B5">
                  <wp:extent cx="3960000" cy="1890562"/>
                  <wp:effectExtent l="0" t="0" r="2540" b="0"/>
                  <wp:docPr id="54" name="Obrázo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0420" t="13522" r="4426" b="22693"/>
                          <a:stretch/>
                        </pic:blipFill>
                        <pic:spPr bwMode="auto">
                          <a:xfrm>
                            <a:off x="0" y="0"/>
                            <a:ext cx="3960000" cy="1890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4BAE4C" w14:textId="78F68BD9" w:rsidR="005E43DB" w:rsidRPr="00433027" w:rsidRDefault="005E43DB" w:rsidP="00861A09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00E79" w:rsidRPr="00433027" w14:paraId="7C430915" w14:textId="77777777" w:rsidTr="005E43DB">
        <w:tc>
          <w:tcPr>
            <w:tcW w:w="421" w:type="dxa"/>
          </w:tcPr>
          <w:p w14:paraId="4C3FED64" w14:textId="596FFAE9" w:rsidR="00F00E79" w:rsidRPr="00433027" w:rsidRDefault="00F00E79" w:rsidP="00861A09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c)</w:t>
            </w:r>
          </w:p>
        </w:tc>
        <w:tc>
          <w:tcPr>
            <w:tcW w:w="8641" w:type="dxa"/>
          </w:tcPr>
          <w:p w14:paraId="1B9E15A8" w14:textId="77777777" w:rsidR="00F00E79" w:rsidRPr="00433027" w:rsidRDefault="00F00E79" w:rsidP="00861A09">
            <w:pPr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7850DF3" wp14:editId="6D7BB6AA">
                  <wp:extent cx="3960000" cy="1890693"/>
                  <wp:effectExtent l="0" t="0" r="2540" b="0"/>
                  <wp:docPr id="55" name="Obrázo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0502" t="13522" r="4348" b="22693"/>
                          <a:stretch/>
                        </pic:blipFill>
                        <pic:spPr bwMode="auto">
                          <a:xfrm>
                            <a:off x="0" y="0"/>
                            <a:ext cx="3960000" cy="1890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830426" w14:textId="7181CCE3" w:rsidR="005E43DB" w:rsidRPr="00433027" w:rsidRDefault="005E43DB" w:rsidP="00861A09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00E79" w:rsidRPr="00433027" w14:paraId="2BC39B5F" w14:textId="77777777" w:rsidTr="005E43DB">
        <w:tc>
          <w:tcPr>
            <w:tcW w:w="421" w:type="dxa"/>
          </w:tcPr>
          <w:p w14:paraId="32C05E52" w14:textId="1162AFC0" w:rsidR="00F00E79" w:rsidRPr="00433027" w:rsidRDefault="00F00E79" w:rsidP="00861A09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d)</w:t>
            </w:r>
          </w:p>
        </w:tc>
        <w:tc>
          <w:tcPr>
            <w:tcW w:w="8641" w:type="dxa"/>
          </w:tcPr>
          <w:p w14:paraId="7721A8ED" w14:textId="77777777" w:rsidR="005E43DB" w:rsidRPr="00433027" w:rsidRDefault="00F00E79" w:rsidP="00861A09">
            <w:pPr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180E16C" wp14:editId="03C92EAE">
                  <wp:extent cx="3960000" cy="1892776"/>
                  <wp:effectExtent l="0" t="0" r="2540" b="0"/>
                  <wp:docPr id="56" name="Obrázo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0502" t="13522" r="4430" b="22693"/>
                          <a:stretch/>
                        </pic:blipFill>
                        <pic:spPr bwMode="auto">
                          <a:xfrm>
                            <a:off x="0" y="0"/>
                            <a:ext cx="3960000" cy="1892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EF34A7" w14:textId="094D577A" w:rsidR="00861A09" w:rsidRPr="00433027" w:rsidRDefault="00861A09" w:rsidP="00861A09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77C1A5E5" w14:textId="6AB020C6" w:rsidR="005E1136" w:rsidRPr="00433027" w:rsidRDefault="006B3343" w:rsidP="00861A09">
      <w:pPr>
        <w:spacing w:line="276" w:lineRule="auto"/>
        <w:jc w:val="both"/>
        <w:rPr>
          <w:rFonts w:ascii="Times New Roman" w:hAnsi="Times New Roman" w:cs="Times New Roman"/>
          <w:i/>
          <w:iCs/>
          <w:sz w:val="18"/>
          <w:szCs w:val="18"/>
          <w:lang w:val="en-US"/>
        </w:rPr>
      </w:pPr>
      <w:r w:rsidRPr="00433027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4A05B8">
        <w:rPr>
          <w:rFonts w:ascii="Times New Roman" w:hAnsi="Times New Roman" w:cs="Times New Roman"/>
          <w:b/>
          <w:bCs/>
          <w:lang w:val="en-US"/>
        </w:rPr>
        <w:t>A</w:t>
      </w:r>
      <w:r w:rsidRPr="00433027">
        <w:rPr>
          <w:rFonts w:ascii="Times New Roman" w:hAnsi="Times New Roman" w:cs="Times New Roman"/>
          <w:b/>
          <w:bCs/>
          <w:lang w:val="en-US"/>
        </w:rPr>
        <w:t>.2.</w:t>
      </w:r>
      <w:r w:rsidRPr="00433027">
        <w:rPr>
          <w:rFonts w:ascii="Times New Roman" w:hAnsi="Times New Roman" w:cs="Times New Roman"/>
          <w:lang w:val="en-US"/>
        </w:rPr>
        <w:t xml:space="preserve"> </w:t>
      </w:r>
      <w:r w:rsidR="005C47C0" w:rsidRPr="00433027">
        <w:rPr>
          <w:rFonts w:ascii="Times New Roman" w:hAnsi="Times New Roman" w:cs="Times New Roman"/>
          <w:lang w:val="en-US"/>
        </w:rPr>
        <w:t>I</w:t>
      </w:r>
      <w:r w:rsidRPr="00433027">
        <w:rPr>
          <w:rFonts w:ascii="Times New Roman" w:hAnsi="Times New Roman" w:cs="Times New Roman"/>
          <w:lang w:val="en-US"/>
        </w:rPr>
        <w:t>ndividual stratification levels used for macro-scale stratification of agricultural land of Slovakia with respect to main drivers of topsoil SOC accumulation</w:t>
      </w:r>
      <w:r w:rsidR="00F00E79" w:rsidRPr="00433027">
        <w:rPr>
          <w:rFonts w:ascii="Times New Roman" w:hAnsi="Times New Roman" w:cs="Times New Roman"/>
          <w:lang w:val="en-US"/>
        </w:rPr>
        <w:t>:</w:t>
      </w:r>
      <w:r w:rsidRPr="00433027">
        <w:rPr>
          <w:rFonts w:ascii="Times New Roman" w:hAnsi="Times New Roman" w:cs="Times New Roman"/>
          <w:lang w:val="en-US"/>
        </w:rPr>
        <w:t xml:space="preserve"> altitude class (a), land cover class (b), </w:t>
      </w:r>
      <w:r w:rsidR="005C47C0" w:rsidRPr="00433027">
        <w:rPr>
          <w:rFonts w:ascii="Times New Roman" w:hAnsi="Times New Roman" w:cs="Times New Roman"/>
          <w:lang w:val="en-US"/>
        </w:rPr>
        <w:t>top</w:t>
      </w:r>
      <w:r w:rsidRPr="00433027">
        <w:rPr>
          <w:rFonts w:ascii="Times New Roman" w:hAnsi="Times New Roman" w:cs="Times New Roman"/>
          <w:lang w:val="en-US"/>
        </w:rPr>
        <w:t>soil texture class (c),</w:t>
      </w:r>
      <w:r w:rsidR="005E1136" w:rsidRPr="00433027">
        <w:rPr>
          <w:rFonts w:ascii="Times New Roman" w:hAnsi="Times New Roman" w:cs="Times New Roman"/>
          <w:lang w:val="en-US"/>
        </w:rPr>
        <w:t xml:space="preserve"> and</w:t>
      </w:r>
      <w:r w:rsidRPr="00433027">
        <w:rPr>
          <w:rFonts w:ascii="Times New Roman" w:hAnsi="Times New Roman" w:cs="Times New Roman"/>
          <w:lang w:val="en-US"/>
        </w:rPr>
        <w:t xml:space="preserve"> soil type class (d)</w:t>
      </w:r>
      <w:r w:rsidR="00F00E79" w:rsidRPr="00433027">
        <w:rPr>
          <w:rFonts w:ascii="Times New Roman" w:hAnsi="Times New Roman" w:cs="Times New Roman"/>
          <w:lang w:val="en-US"/>
        </w:rPr>
        <w:t>.</w:t>
      </w:r>
      <w:r w:rsidR="005E1136" w:rsidRPr="00433027">
        <w:rPr>
          <w:rFonts w:ascii="Times New Roman" w:hAnsi="Times New Roman" w:cs="Times New Roman"/>
          <w:i/>
          <w:iCs/>
          <w:sz w:val="18"/>
          <w:szCs w:val="18"/>
          <w:lang w:val="en-US"/>
        </w:rPr>
        <w:br w:type="page"/>
      </w:r>
    </w:p>
    <w:p w14:paraId="3B4950A2" w14:textId="77777777" w:rsidR="005E1136" w:rsidRPr="00433027" w:rsidRDefault="005E1136" w:rsidP="00102A1C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7C638DBE" w14:textId="74E2294C" w:rsidR="005E1136" w:rsidRPr="00433027" w:rsidRDefault="005E1136" w:rsidP="00102A1C">
      <w:pPr>
        <w:spacing w:line="276" w:lineRule="auto"/>
        <w:jc w:val="both"/>
        <w:rPr>
          <w:rFonts w:ascii="Times New Roman" w:hAnsi="Times New Roman" w:cs="Times New Roman"/>
          <w:i/>
          <w:iCs/>
          <w:lang w:val="en-US"/>
        </w:rPr>
      </w:pPr>
      <w:r w:rsidRPr="0043302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C5D0602" wp14:editId="5A3A278B">
            <wp:extent cx="5580000" cy="2654662"/>
            <wp:effectExtent l="0" t="0" r="1905" b="0"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425" t="13668" r="4323" b="22686"/>
                    <a:stretch/>
                  </pic:blipFill>
                  <pic:spPr bwMode="auto">
                    <a:xfrm>
                      <a:off x="0" y="0"/>
                      <a:ext cx="5580000" cy="2654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74A2A" w14:textId="77777777" w:rsidR="004762F2" w:rsidRPr="00433027" w:rsidRDefault="004762F2" w:rsidP="00102A1C">
      <w:pPr>
        <w:spacing w:line="276" w:lineRule="auto"/>
        <w:jc w:val="both"/>
        <w:rPr>
          <w:rFonts w:ascii="Times New Roman" w:hAnsi="Times New Roman" w:cs="Times New Roman"/>
          <w:i/>
          <w:iCs/>
          <w:lang w:val="en-US"/>
        </w:rPr>
      </w:pPr>
    </w:p>
    <w:p w14:paraId="786C51B6" w14:textId="77BF0BA7" w:rsidR="00F629FD" w:rsidRPr="00433027" w:rsidRDefault="005E1136" w:rsidP="00102A1C">
      <w:pPr>
        <w:spacing w:line="276" w:lineRule="auto"/>
        <w:rPr>
          <w:rFonts w:ascii="Times New Roman" w:hAnsi="Times New Roman" w:cs="Times New Roman"/>
          <w:lang w:val="en-US"/>
        </w:rPr>
      </w:pPr>
      <w:r w:rsidRPr="00433027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4A05B8">
        <w:rPr>
          <w:rFonts w:ascii="Times New Roman" w:hAnsi="Times New Roman" w:cs="Times New Roman"/>
          <w:b/>
          <w:bCs/>
          <w:lang w:val="en-US"/>
        </w:rPr>
        <w:t>A</w:t>
      </w:r>
      <w:r w:rsidRPr="00433027">
        <w:rPr>
          <w:rFonts w:ascii="Times New Roman" w:hAnsi="Times New Roman" w:cs="Times New Roman"/>
          <w:b/>
          <w:bCs/>
          <w:lang w:val="en-US"/>
        </w:rPr>
        <w:t>.3.</w:t>
      </w:r>
      <w:r w:rsidRPr="00433027">
        <w:rPr>
          <w:rFonts w:ascii="Times New Roman" w:hAnsi="Times New Roman" w:cs="Times New Roman"/>
          <w:lang w:val="en-US"/>
        </w:rPr>
        <w:t xml:space="preserve"> </w:t>
      </w:r>
      <w:r w:rsidR="00946712" w:rsidRPr="00433027">
        <w:rPr>
          <w:rFonts w:ascii="Times New Roman" w:hAnsi="Times New Roman" w:cs="Times New Roman"/>
          <w:lang w:val="en-US"/>
        </w:rPr>
        <w:t>Map</w:t>
      </w:r>
      <w:r w:rsidR="00BF6B25" w:rsidRPr="00433027">
        <w:rPr>
          <w:rFonts w:ascii="Times New Roman" w:hAnsi="Times New Roman" w:cs="Times New Roman"/>
          <w:lang w:val="en-US"/>
        </w:rPr>
        <w:t xml:space="preserve"> of t</w:t>
      </w:r>
      <w:r w:rsidRPr="00433027">
        <w:rPr>
          <w:rFonts w:ascii="Times New Roman" w:hAnsi="Times New Roman" w:cs="Times New Roman"/>
          <w:lang w:val="en-US"/>
        </w:rPr>
        <w:t xml:space="preserve">opsoil stone content class used </w:t>
      </w:r>
      <w:r w:rsidR="005E43DB" w:rsidRPr="00433027">
        <w:rPr>
          <w:rFonts w:ascii="Times New Roman" w:hAnsi="Times New Roman" w:cs="Times New Roman"/>
          <w:lang w:val="en-US"/>
        </w:rPr>
        <w:t>for</w:t>
      </w:r>
      <w:r w:rsidRPr="00433027">
        <w:rPr>
          <w:rFonts w:ascii="Times New Roman" w:hAnsi="Times New Roman" w:cs="Times New Roman"/>
          <w:lang w:val="en-US"/>
        </w:rPr>
        <w:t xml:space="preserve"> </w:t>
      </w:r>
      <w:r w:rsidR="004224B8" w:rsidRPr="00433027">
        <w:rPr>
          <w:rFonts w:ascii="Times New Roman" w:hAnsi="Times New Roman" w:cs="Times New Roman"/>
          <w:lang w:val="en-US"/>
        </w:rPr>
        <w:t>calculati</w:t>
      </w:r>
      <w:r w:rsidR="00946712" w:rsidRPr="00433027">
        <w:rPr>
          <w:rFonts w:ascii="Times New Roman" w:hAnsi="Times New Roman" w:cs="Times New Roman"/>
          <w:lang w:val="en-US"/>
        </w:rPr>
        <w:t>on of</w:t>
      </w:r>
      <w:r w:rsidR="004224B8" w:rsidRPr="00433027">
        <w:rPr>
          <w:rFonts w:ascii="Times New Roman" w:hAnsi="Times New Roman" w:cs="Times New Roman"/>
          <w:lang w:val="en-US"/>
        </w:rPr>
        <w:t xml:space="preserve"> </w:t>
      </w:r>
      <w:r w:rsidRPr="00433027">
        <w:rPr>
          <w:rFonts w:ascii="Times New Roman" w:hAnsi="Times New Roman" w:cs="Times New Roman"/>
          <w:lang w:val="en-US"/>
        </w:rPr>
        <w:t xml:space="preserve">spatially explicit </w:t>
      </w:r>
      <w:r w:rsidR="005E43DB" w:rsidRPr="00433027">
        <w:rPr>
          <w:rFonts w:ascii="Times New Roman" w:hAnsi="Times New Roman" w:cs="Times New Roman"/>
          <w:lang w:val="en-US"/>
        </w:rPr>
        <w:t xml:space="preserve">topsoil </w:t>
      </w:r>
      <w:r w:rsidRPr="00433027">
        <w:rPr>
          <w:rFonts w:ascii="Times New Roman" w:hAnsi="Times New Roman" w:cs="Times New Roman"/>
          <w:lang w:val="en-US"/>
        </w:rPr>
        <w:t>SOC stocks (t/ha) for a</w:t>
      </w:r>
      <w:r w:rsidR="004224B8" w:rsidRPr="00433027">
        <w:rPr>
          <w:rFonts w:ascii="Times New Roman" w:hAnsi="Times New Roman" w:cs="Times New Roman"/>
          <w:lang w:val="en-US"/>
        </w:rPr>
        <w:t>gricultural land of Slovakia</w:t>
      </w:r>
      <w:r w:rsidR="00B6605A" w:rsidRPr="00433027">
        <w:rPr>
          <w:rFonts w:ascii="Times New Roman" w:hAnsi="Times New Roman" w:cs="Times New Roman"/>
          <w:lang w:val="en-US"/>
        </w:rPr>
        <w:t xml:space="preserve"> (source BPEJ, </w:t>
      </w:r>
      <w:r w:rsidR="00861A09" w:rsidRPr="00433027">
        <w:rPr>
          <w:rFonts w:ascii="Times New Roman" w:hAnsi="Times New Roman" w:cs="Times New Roman"/>
          <w:lang w:val="en-US"/>
        </w:rPr>
        <w:t xml:space="preserve">available online: </w:t>
      </w:r>
      <w:r w:rsidR="00B6605A" w:rsidRPr="00433027">
        <w:rPr>
          <w:rFonts w:ascii="Times New Roman" w:hAnsi="Times New Roman" w:cs="Times New Roman"/>
          <w:lang w:val="en-US"/>
        </w:rPr>
        <w:t>https://data.gov.sk/en/dataset/bonitovane-podnoekologicke-jednotky-bpej)</w:t>
      </w:r>
      <w:r w:rsidR="004224B8" w:rsidRPr="00433027">
        <w:rPr>
          <w:rFonts w:ascii="Times New Roman" w:hAnsi="Times New Roman" w:cs="Times New Roman"/>
          <w:lang w:val="en-US"/>
        </w:rPr>
        <w:t>.</w:t>
      </w:r>
      <w:r w:rsidR="00F629FD" w:rsidRPr="00433027">
        <w:rPr>
          <w:rFonts w:ascii="Times New Roman" w:hAnsi="Times New Roman" w:cs="Times New Roman"/>
          <w:lang w:val="en-US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9003B1" w:rsidRPr="00433027" w14:paraId="069E3C33" w14:textId="77777777" w:rsidTr="00517CA9">
        <w:tc>
          <w:tcPr>
            <w:tcW w:w="4531" w:type="dxa"/>
          </w:tcPr>
          <w:p w14:paraId="34FFF42F" w14:textId="6E469155" w:rsidR="009003B1" w:rsidRPr="00433027" w:rsidRDefault="00861A09" w:rsidP="00861A09">
            <w:pPr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lastRenderedPageBreak/>
              <w:t>a</w:t>
            </w:r>
            <w:r w:rsidR="009003B1" w:rsidRPr="00433027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4531" w:type="dxa"/>
          </w:tcPr>
          <w:p w14:paraId="5A47914E" w14:textId="37D75FB7" w:rsidR="009003B1" w:rsidRPr="00433027" w:rsidRDefault="00861A09" w:rsidP="00861A09">
            <w:pPr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b</w:t>
            </w:r>
            <w:r w:rsidR="009003B1" w:rsidRPr="00433027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9003B1" w:rsidRPr="00433027" w14:paraId="056F7511" w14:textId="77777777" w:rsidTr="00517CA9">
        <w:tc>
          <w:tcPr>
            <w:tcW w:w="4531" w:type="dxa"/>
          </w:tcPr>
          <w:p w14:paraId="7F78225A" w14:textId="66F39859" w:rsidR="009003B1" w:rsidRPr="00433027" w:rsidRDefault="00517CA9" w:rsidP="00861A09">
            <w:pPr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0921852" wp14:editId="45134C2A">
                  <wp:extent cx="2880000" cy="1352936"/>
                  <wp:effectExtent l="0" t="0" r="0" b="0"/>
                  <wp:docPr id="24" name="Obrázo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352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ECACEE1" w14:textId="39D5A202" w:rsidR="009003B1" w:rsidRPr="00433027" w:rsidRDefault="00517CA9" w:rsidP="00861A09">
            <w:pPr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55938CE" wp14:editId="044E48B3">
                  <wp:extent cx="2880000" cy="1576403"/>
                  <wp:effectExtent l="0" t="0" r="0" b="5080"/>
                  <wp:docPr id="28" name="Obrázo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576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3B1" w:rsidRPr="00433027" w14:paraId="1AEA45FE" w14:textId="77777777" w:rsidTr="00517CA9">
        <w:tc>
          <w:tcPr>
            <w:tcW w:w="4531" w:type="dxa"/>
          </w:tcPr>
          <w:p w14:paraId="25956647" w14:textId="77777777" w:rsidR="00517CA9" w:rsidRPr="00433027" w:rsidRDefault="00517CA9" w:rsidP="00861A09">
            <w:pPr>
              <w:rPr>
                <w:rFonts w:ascii="Times New Roman" w:hAnsi="Times New Roman" w:cs="Times New Roman"/>
                <w:lang w:val="en-US"/>
              </w:rPr>
            </w:pPr>
          </w:p>
          <w:p w14:paraId="1FEAD329" w14:textId="77FB55BD" w:rsidR="009003B1" w:rsidRPr="00433027" w:rsidRDefault="00861A09" w:rsidP="00861A09">
            <w:pPr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c</w:t>
            </w:r>
            <w:r w:rsidR="009003B1" w:rsidRPr="00433027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4531" w:type="dxa"/>
          </w:tcPr>
          <w:p w14:paraId="770D6708" w14:textId="77777777" w:rsidR="00517CA9" w:rsidRPr="00433027" w:rsidRDefault="00517CA9" w:rsidP="00861A09">
            <w:pPr>
              <w:rPr>
                <w:rFonts w:ascii="Times New Roman" w:hAnsi="Times New Roman" w:cs="Times New Roman"/>
                <w:lang w:val="en-US"/>
              </w:rPr>
            </w:pPr>
          </w:p>
          <w:p w14:paraId="0EB39866" w14:textId="63B4ADBA" w:rsidR="009003B1" w:rsidRPr="00433027" w:rsidRDefault="00861A09" w:rsidP="00861A09">
            <w:pPr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d</w:t>
            </w:r>
            <w:r w:rsidR="009003B1" w:rsidRPr="00433027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9003B1" w:rsidRPr="00433027" w14:paraId="02578181" w14:textId="77777777" w:rsidTr="00517CA9">
        <w:tc>
          <w:tcPr>
            <w:tcW w:w="4531" w:type="dxa"/>
          </w:tcPr>
          <w:p w14:paraId="288BD8F2" w14:textId="1893A5BF" w:rsidR="009003B1" w:rsidRPr="00433027" w:rsidRDefault="00517CA9" w:rsidP="00861A09">
            <w:pPr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08850CE" wp14:editId="67D8103F">
                  <wp:extent cx="2880000" cy="1413380"/>
                  <wp:effectExtent l="0" t="0" r="0" b="0"/>
                  <wp:docPr id="40" name="Obrázo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413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80E942F" w14:textId="0CE70254" w:rsidR="009003B1" w:rsidRPr="00433027" w:rsidRDefault="00517CA9" w:rsidP="00861A09">
            <w:pPr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2ACFEC4" wp14:editId="0F8062E2">
                  <wp:extent cx="2880000" cy="1357565"/>
                  <wp:effectExtent l="0" t="0" r="0" b="0"/>
                  <wp:docPr id="42" name="Obrázo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357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3B1" w:rsidRPr="00433027" w14:paraId="47EBA485" w14:textId="77777777" w:rsidTr="00517CA9">
        <w:tc>
          <w:tcPr>
            <w:tcW w:w="4531" w:type="dxa"/>
          </w:tcPr>
          <w:p w14:paraId="544AFF3E" w14:textId="77777777" w:rsidR="00517CA9" w:rsidRPr="00433027" w:rsidRDefault="00517CA9" w:rsidP="00861A09">
            <w:pPr>
              <w:rPr>
                <w:rFonts w:ascii="Times New Roman" w:hAnsi="Times New Roman" w:cs="Times New Roman"/>
                <w:lang w:val="en-US"/>
              </w:rPr>
            </w:pPr>
          </w:p>
          <w:p w14:paraId="720FEEB4" w14:textId="45234A1C" w:rsidR="009003B1" w:rsidRPr="00433027" w:rsidRDefault="00861A09" w:rsidP="00861A09">
            <w:pPr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e</w:t>
            </w:r>
            <w:r w:rsidR="009003B1" w:rsidRPr="00433027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4531" w:type="dxa"/>
          </w:tcPr>
          <w:p w14:paraId="68455C1D" w14:textId="77777777" w:rsidR="009003B1" w:rsidRPr="00433027" w:rsidRDefault="009003B1" w:rsidP="00861A09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003B1" w:rsidRPr="00433027" w14:paraId="6914041A" w14:textId="77777777" w:rsidTr="00517CA9">
        <w:tc>
          <w:tcPr>
            <w:tcW w:w="4531" w:type="dxa"/>
          </w:tcPr>
          <w:p w14:paraId="36134FF1" w14:textId="724421A8" w:rsidR="009003B1" w:rsidRPr="00433027" w:rsidRDefault="00517CA9" w:rsidP="00861A09">
            <w:pPr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F3E98C7" wp14:editId="376EB3A6">
                  <wp:extent cx="2880000" cy="1420547"/>
                  <wp:effectExtent l="0" t="0" r="0" b="8255"/>
                  <wp:docPr id="48" name="Obrázo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420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DEEB149" w14:textId="77777777" w:rsidR="009003B1" w:rsidRPr="00433027" w:rsidRDefault="009003B1" w:rsidP="00861A09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5DF04C15" w14:textId="6B1B8C77" w:rsidR="00B6605A" w:rsidRPr="00433027" w:rsidRDefault="00B6605A" w:rsidP="00102A1C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6BBA756B" w14:textId="636E3456" w:rsidR="00B6605A" w:rsidRPr="00433027" w:rsidRDefault="00B6605A" w:rsidP="00861A09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433027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4A05B8">
        <w:rPr>
          <w:rFonts w:ascii="Times New Roman" w:hAnsi="Times New Roman" w:cs="Times New Roman"/>
          <w:b/>
          <w:bCs/>
          <w:lang w:val="en-US"/>
        </w:rPr>
        <w:t>A</w:t>
      </w:r>
      <w:r w:rsidRPr="00433027">
        <w:rPr>
          <w:rFonts w:ascii="Times New Roman" w:hAnsi="Times New Roman" w:cs="Times New Roman"/>
          <w:b/>
          <w:bCs/>
          <w:lang w:val="en-US"/>
        </w:rPr>
        <w:t>.4.</w:t>
      </w:r>
      <w:r w:rsidRPr="00433027">
        <w:rPr>
          <w:rFonts w:ascii="Times New Roman" w:hAnsi="Times New Roman" w:cs="Times New Roman"/>
          <w:lang w:val="en-US"/>
        </w:rPr>
        <w:t xml:space="preserve"> Average topsoil SOC stock (t/ha) in agricultural soils of Slovakia </w:t>
      </w:r>
      <w:r w:rsidR="00517CA9" w:rsidRPr="00433027">
        <w:rPr>
          <w:rFonts w:ascii="Times New Roman" w:hAnsi="Times New Roman" w:cs="Times New Roman"/>
          <w:lang w:val="en-US"/>
        </w:rPr>
        <w:t xml:space="preserve">for combinations of assumed topsoil accumulation drivers, </w:t>
      </w:r>
      <w:r w:rsidR="00861A09" w:rsidRPr="00433027">
        <w:rPr>
          <w:rFonts w:ascii="Times New Roman" w:hAnsi="Times New Roman" w:cs="Times New Roman"/>
          <w:lang w:val="en-US"/>
        </w:rPr>
        <w:t>a</w:t>
      </w:r>
      <w:r w:rsidR="00517CA9" w:rsidRPr="00433027">
        <w:rPr>
          <w:rFonts w:ascii="Times New Roman" w:hAnsi="Times New Roman" w:cs="Times New Roman"/>
          <w:lang w:val="en-US"/>
        </w:rPr>
        <w:t xml:space="preserve">) altitude class and land cover class, </w:t>
      </w:r>
      <w:r w:rsidR="00861A09" w:rsidRPr="00433027">
        <w:rPr>
          <w:rFonts w:ascii="Times New Roman" w:hAnsi="Times New Roman" w:cs="Times New Roman"/>
          <w:lang w:val="en-US"/>
        </w:rPr>
        <w:t>b</w:t>
      </w:r>
      <w:r w:rsidR="00517CA9" w:rsidRPr="00433027">
        <w:rPr>
          <w:rFonts w:ascii="Times New Roman" w:hAnsi="Times New Roman" w:cs="Times New Roman"/>
          <w:lang w:val="en-US"/>
        </w:rPr>
        <w:t xml:space="preserve">) altitude class, land cover class, and soil type class, </w:t>
      </w:r>
      <w:r w:rsidR="00861A09" w:rsidRPr="00433027">
        <w:rPr>
          <w:rFonts w:ascii="Times New Roman" w:hAnsi="Times New Roman" w:cs="Times New Roman"/>
          <w:lang w:val="en-US"/>
        </w:rPr>
        <w:t>c</w:t>
      </w:r>
      <w:r w:rsidR="00517CA9" w:rsidRPr="00433027">
        <w:rPr>
          <w:rFonts w:ascii="Times New Roman" w:hAnsi="Times New Roman" w:cs="Times New Roman"/>
          <w:lang w:val="en-US"/>
        </w:rPr>
        <w:t xml:space="preserve">) soil texture class and altitude class, </w:t>
      </w:r>
      <w:r w:rsidR="00861A09" w:rsidRPr="00433027">
        <w:rPr>
          <w:rFonts w:ascii="Times New Roman" w:hAnsi="Times New Roman" w:cs="Times New Roman"/>
          <w:lang w:val="en-US"/>
        </w:rPr>
        <w:t>d</w:t>
      </w:r>
      <w:r w:rsidR="00517CA9" w:rsidRPr="00433027">
        <w:rPr>
          <w:rFonts w:ascii="Times New Roman" w:hAnsi="Times New Roman" w:cs="Times New Roman"/>
          <w:lang w:val="en-US"/>
        </w:rPr>
        <w:t>) soil texture class</w:t>
      </w:r>
      <w:r w:rsidR="00B441C8" w:rsidRPr="00433027">
        <w:rPr>
          <w:rFonts w:ascii="Times New Roman" w:hAnsi="Times New Roman" w:cs="Times New Roman"/>
          <w:lang w:val="en-US"/>
        </w:rPr>
        <w:t xml:space="preserve">, </w:t>
      </w:r>
      <w:r w:rsidR="00517CA9" w:rsidRPr="00433027">
        <w:rPr>
          <w:rFonts w:ascii="Times New Roman" w:hAnsi="Times New Roman" w:cs="Times New Roman"/>
          <w:lang w:val="en-US"/>
        </w:rPr>
        <w:t>altitude</w:t>
      </w:r>
      <w:r w:rsidR="00B441C8" w:rsidRPr="00433027">
        <w:rPr>
          <w:rFonts w:ascii="Times New Roman" w:hAnsi="Times New Roman" w:cs="Times New Roman"/>
          <w:lang w:val="en-US"/>
        </w:rPr>
        <w:t xml:space="preserve"> class, and land cover class (arable land), and </w:t>
      </w:r>
      <w:r w:rsidR="00861A09" w:rsidRPr="00433027">
        <w:rPr>
          <w:rFonts w:ascii="Times New Roman" w:hAnsi="Times New Roman" w:cs="Times New Roman"/>
          <w:lang w:val="en-US"/>
        </w:rPr>
        <w:t>e</w:t>
      </w:r>
      <w:r w:rsidR="00B441C8" w:rsidRPr="00433027">
        <w:rPr>
          <w:rFonts w:ascii="Times New Roman" w:hAnsi="Times New Roman" w:cs="Times New Roman"/>
          <w:lang w:val="en-US"/>
        </w:rPr>
        <w:t>) soil texture class, altitude class, and land cover class (grassland), ALF – agricultural land, AL – arable land, G – grassland, I – humus-rich soil types</w:t>
      </w:r>
      <w:r w:rsidR="00201F4F" w:rsidRPr="00433027">
        <w:rPr>
          <w:rFonts w:ascii="Times New Roman" w:hAnsi="Times New Roman" w:cs="Times New Roman"/>
          <w:lang w:val="en-US"/>
        </w:rPr>
        <w:t xml:space="preserve"> (or coarse textured soils)</w:t>
      </w:r>
      <w:r w:rsidR="00B441C8" w:rsidRPr="00433027">
        <w:rPr>
          <w:rFonts w:ascii="Times New Roman" w:hAnsi="Times New Roman" w:cs="Times New Roman"/>
          <w:lang w:val="en-US"/>
        </w:rPr>
        <w:t>, II – other soil types</w:t>
      </w:r>
      <w:r w:rsidR="00201F4F" w:rsidRPr="00433027">
        <w:rPr>
          <w:rFonts w:ascii="Times New Roman" w:hAnsi="Times New Roman" w:cs="Times New Roman"/>
          <w:lang w:val="en-US"/>
        </w:rPr>
        <w:t xml:space="preserve"> (or medium textured soils), III – fine textured soils</w:t>
      </w:r>
      <w:r w:rsidR="00B441C8" w:rsidRPr="00433027">
        <w:rPr>
          <w:rFonts w:ascii="Times New Roman" w:hAnsi="Times New Roman" w:cs="Times New Roman"/>
          <w:lang w:val="en-US"/>
        </w:rPr>
        <w:t>, a – all altitudes, b – altitude &lt; 600 m, c – altitude &gt; 600 m.</w:t>
      </w:r>
      <w:r w:rsidRPr="00433027">
        <w:rPr>
          <w:rFonts w:ascii="Times New Roman" w:hAnsi="Times New Roman" w:cs="Times New Roman"/>
          <w:lang w:val="en-US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982BC2" w:rsidRPr="00433027" w14:paraId="1CE26733" w14:textId="77777777" w:rsidTr="00982BC2">
        <w:tc>
          <w:tcPr>
            <w:tcW w:w="9062" w:type="dxa"/>
          </w:tcPr>
          <w:p w14:paraId="0E458A96" w14:textId="1069DB80" w:rsidR="00982BC2" w:rsidRPr="00433027" w:rsidRDefault="00982BC2" w:rsidP="00102A1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lastRenderedPageBreak/>
              <w:t>a)</w:t>
            </w:r>
          </w:p>
        </w:tc>
      </w:tr>
      <w:tr w:rsidR="00982BC2" w:rsidRPr="00433027" w14:paraId="23DBA8B3" w14:textId="77777777" w:rsidTr="00982BC2">
        <w:tc>
          <w:tcPr>
            <w:tcW w:w="9062" w:type="dxa"/>
          </w:tcPr>
          <w:p w14:paraId="349DC6AD" w14:textId="5933B264" w:rsidR="00982BC2" w:rsidRPr="00433027" w:rsidRDefault="00894B46" w:rsidP="00102A1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F4F8843" wp14:editId="4CFCF67E">
                  <wp:extent cx="5220000" cy="2509968"/>
                  <wp:effectExtent l="0" t="0" r="0" b="5080"/>
                  <wp:docPr id="63" name="Obrázo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1399" t="17913" r="5961" b="19992"/>
                          <a:stretch/>
                        </pic:blipFill>
                        <pic:spPr bwMode="auto">
                          <a:xfrm>
                            <a:off x="0" y="0"/>
                            <a:ext cx="5220000" cy="2509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BC2" w:rsidRPr="00433027" w14:paraId="05092C8F" w14:textId="77777777" w:rsidTr="00982BC2">
        <w:tc>
          <w:tcPr>
            <w:tcW w:w="9062" w:type="dxa"/>
          </w:tcPr>
          <w:p w14:paraId="3CE3AA4D" w14:textId="2334D340" w:rsidR="00982BC2" w:rsidRPr="00433027" w:rsidRDefault="00982BC2" w:rsidP="00102A1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b)</w:t>
            </w:r>
          </w:p>
        </w:tc>
      </w:tr>
      <w:tr w:rsidR="00982BC2" w:rsidRPr="00433027" w14:paraId="15DF0759" w14:textId="77777777" w:rsidTr="00982BC2">
        <w:tc>
          <w:tcPr>
            <w:tcW w:w="9062" w:type="dxa"/>
          </w:tcPr>
          <w:p w14:paraId="4BFF2298" w14:textId="69D3B87C" w:rsidR="00982BC2" w:rsidRPr="00433027" w:rsidRDefault="00894B46" w:rsidP="00102A1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A594DED" wp14:editId="1BA204A2">
                  <wp:extent cx="5220000" cy="2494733"/>
                  <wp:effectExtent l="0" t="0" r="0" b="1270"/>
                  <wp:docPr id="64" name="Obrázo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1405" t="18403" r="6089" b="19994"/>
                          <a:stretch/>
                        </pic:blipFill>
                        <pic:spPr bwMode="auto">
                          <a:xfrm>
                            <a:off x="0" y="0"/>
                            <a:ext cx="5220000" cy="2494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BC2" w:rsidRPr="00433027" w14:paraId="618E94B8" w14:textId="77777777" w:rsidTr="00982BC2">
        <w:tc>
          <w:tcPr>
            <w:tcW w:w="9062" w:type="dxa"/>
          </w:tcPr>
          <w:p w14:paraId="2829AAEA" w14:textId="52C8FAE1" w:rsidR="00982BC2" w:rsidRPr="00433027" w:rsidRDefault="00982BC2" w:rsidP="00102A1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c)</w:t>
            </w:r>
          </w:p>
        </w:tc>
      </w:tr>
      <w:tr w:rsidR="00982BC2" w:rsidRPr="00433027" w14:paraId="42CC4776" w14:textId="77777777" w:rsidTr="00982BC2">
        <w:tc>
          <w:tcPr>
            <w:tcW w:w="9062" w:type="dxa"/>
          </w:tcPr>
          <w:p w14:paraId="36DB6034" w14:textId="30529E63" w:rsidR="00982BC2" w:rsidRPr="00433027" w:rsidRDefault="00894B46" w:rsidP="00102A1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C93161A" wp14:editId="4168DFF4">
                  <wp:extent cx="5220000" cy="2505731"/>
                  <wp:effectExtent l="0" t="0" r="0" b="8890"/>
                  <wp:docPr id="65" name="Obrázo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1126" t="17913" r="5823" b="19747"/>
                          <a:stretch/>
                        </pic:blipFill>
                        <pic:spPr bwMode="auto">
                          <a:xfrm>
                            <a:off x="0" y="0"/>
                            <a:ext cx="5220000" cy="2505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EC3C26" w14:textId="1E3D75C2" w:rsidR="00982BC2" w:rsidRPr="00433027" w:rsidRDefault="00982BC2" w:rsidP="00102A1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3B08AD72" w14:textId="0111A0E8" w:rsidR="00A76F20" w:rsidRPr="00433027" w:rsidRDefault="00A76F20" w:rsidP="00102A1C">
      <w:pPr>
        <w:spacing w:line="276" w:lineRule="auto"/>
        <w:rPr>
          <w:rFonts w:ascii="Times New Roman" w:hAnsi="Times New Roman" w:cs="Times New Roman"/>
          <w:lang w:val="en-US"/>
        </w:rPr>
      </w:pPr>
      <w:r w:rsidRPr="00433027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4A05B8">
        <w:rPr>
          <w:rFonts w:ascii="Times New Roman" w:hAnsi="Times New Roman" w:cs="Times New Roman"/>
          <w:b/>
          <w:bCs/>
          <w:lang w:val="en-US"/>
        </w:rPr>
        <w:t>A</w:t>
      </w:r>
      <w:r w:rsidRPr="00433027">
        <w:rPr>
          <w:rFonts w:ascii="Times New Roman" w:hAnsi="Times New Roman" w:cs="Times New Roman"/>
          <w:b/>
          <w:bCs/>
          <w:lang w:val="en-US"/>
        </w:rPr>
        <w:t>.5.</w:t>
      </w:r>
      <w:r w:rsidRPr="00433027">
        <w:rPr>
          <w:rFonts w:ascii="Times New Roman" w:hAnsi="Times New Roman" w:cs="Times New Roman"/>
          <w:lang w:val="en-US"/>
        </w:rPr>
        <w:t xml:space="preserve"> </w:t>
      </w:r>
      <w:r w:rsidR="0033354A" w:rsidRPr="00433027">
        <w:rPr>
          <w:rFonts w:ascii="Times New Roman" w:hAnsi="Times New Roman" w:cs="Times New Roman"/>
          <w:lang w:val="en-US"/>
        </w:rPr>
        <w:t>Topsoil (0 – 30 cm) SOC content in agricultural soils of Slovakia as estimated from the 2018 CMS-P data for stratified macro-scale geographical regions</w:t>
      </w:r>
      <w:r w:rsidRPr="00433027">
        <w:rPr>
          <w:rFonts w:ascii="Times New Roman" w:hAnsi="Times New Roman" w:cs="Times New Roman"/>
          <w:lang w:val="en-US"/>
        </w:rPr>
        <w:t xml:space="preserve"> </w:t>
      </w:r>
      <w:r w:rsidR="0033354A" w:rsidRPr="00433027">
        <w:rPr>
          <w:rFonts w:ascii="Times New Roman" w:hAnsi="Times New Roman" w:cs="Times New Roman"/>
          <w:lang w:val="en-US"/>
        </w:rPr>
        <w:t xml:space="preserve">with a </w:t>
      </w:r>
      <w:r w:rsidR="00982BC2" w:rsidRPr="00433027">
        <w:rPr>
          <w:rFonts w:ascii="Times New Roman" w:hAnsi="Times New Roman" w:cs="Times New Roman"/>
          <w:lang w:val="en-US"/>
        </w:rPr>
        <w:t>25</w:t>
      </w:r>
      <w:r w:rsidR="0033354A" w:rsidRPr="00433027">
        <w:rPr>
          <w:rFonts w:ascii="Times New Roman" w:hAnsi="Times New Roman" w:cs="Times New Roman"/>
          <w:lang w:val="en-US"/>
        </w:rPr>
        <w:t>-th percentile (a),</w:t>
      </w:r>
      <w:r w:rsidR="00982BC2" w:rsidRPr="00433027">
        <w:rPr>
          <w:rFonts w:ascii="Times New Roman" w:hAnsi="Times New Roman" w:cs="Times New Roman"/>
          <w:lang w:val="en-US"/>
        </w:rPr>
        <w:t xml:space="preserve"> median</w:t>
      </w:r>
      <w:r w:rsidR="0033354A" w:rsidRPr="00433027">
        <w:rPr>
          <w:rFonts w:ascii="Times New Roman" w:hAnsi="Times New Roman" w:cs="Times New Roman"/>
          <w:lang w:val="en-US"/>
        </w:rPr>
        <w:t xml:space="preserve"> (b)</w:t>
      </w:r>
      <w:r w:rsidR="00982BC2" w:rsidRPr="00433027">
        <w:rPr>
          <w:rFonts w:ascii="Times New Roman" w:hAnsi="Times New Roman" w:cs="Times New Roman"/>
          <w:lang w:val="en-US"/>
        </w:rPr>
        <w:t>,</w:t>
      </w:r>
      <w:r w:rsidR="0033354A" w:rsidRPr="00433027">
        <w:rPr>
          <w:rFonts w:ascii="Times New Roman" w:hAnsi="Times New Roman" w:cs="Times New Roman"/>
          <w:lang w:val="en-US"/>
        </w:rPr>
        <w:t xml:space="preserve"> and 75-th percentile (c) estimates.</w:t>
      </w:r>
      <w:r w:rsidRPr="00433027">
        <w:rPr>
          <w:rFonts w:ascii="Times New Roman" w:hAnsi="Times New Roman" w:cs="Times New Roman"/>
          <w:lang w:val="en-US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6E3459" w:rsidRPr="00433027" w14:paraId="6C97CA43" w14:textId="77777777" w:rsidTr="00F629FD">
        <w:tc>
          <w:tcPr>
            <w:tcW w:w="3024" w:type="dxa"/>
          </w:tcPr>
          <w:p w14:paraId="60AFBDEB" w14:textId="77777777" w:rsidR="00FD3C60" w:rsidRPr="00433027" w:rsidRDefault="00FD3C60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lastRenderedPageBreak/>
              <w:t>a)</w:t>
            </w:r>
          </w:p>
        </w:tc>
        <w:tc>
          <w:tcPr>
            <w:tcW w:w="3024" w:type="dxa"/>
          </w:tcPr>
          <w:p w14:paraId="5115CCB7" w14:textId="77777777" w:rsidR="00FD3C60" w:rsidRPr="00433027" w:rsidRDefault="00FD3C60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b)</w:t>
            </w:r>
          </w:p>
        </w:tc>
        <w:tc>
          <w:tcPr>
            <w:tcW w:w="3024" w:type="dxa"/>
          </w:tcPr>
          <w:p w14:paraId="4C5B7B58" w14:textId="77777777" w:rsidR="00FD3C60" w:rsidRPr="00433027" w:rsidRDefault="00FD3C60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c)</w:t>
            </w:r>
          </w:p>
        </w:tc>
      </w:tr>
      <w:tr w:rsidR="006E3459" w:rsidRPr="00433027" w14:paraId="3397E790" w14:textId="77777777" w:rsidTr="00F629FD">
        <w:tc>
          <w:tcPr>
            <w:tcW w:w="3024" w:type="dxa"/>
          </w:tcPr>
          <w:p w14:paraId="163770BE" w14:textId="77777777" w:rsidR="00FD3C60" w:rsidRPr="00433027" w:rsidRDefault="00FD3C60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B8F31D1" wp14:editId="2F76D95F">
                  <wp:extent cx="1800000" cy="857552"/>
                  <wp:effectExtent l="0" t="0" r="0" b="0"/>
                  <wp:docPr id="46" name="Obrázo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7653" t="17690" r="4269" b="16181"/>
                          <a:stretch/>
                        </pic:blipFill>
                        <pic:spPr bwMode="auto">
                          <a:xfrm>
                            <a:off x="0" y="0"/>
                            <a:ext cx="1800000" cy="85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67ECDB00" w14:textId="41A2144A" w:rsidR="00FD3C60" w:rsidRPr="00433027" w:rsidRDefault="00690A76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1F12C42" wp14:editId="1C3B9D7F">
                  <wp:extent cx="1800000" cy="865374"/>
                  <wp:effectExtent l="0" t="0" r="0" b="0"/>
                  <wp:docPr id="10" name="Obrázo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7770" t="17478" r="4616" b="16186"/>
                          <a:stretch/>
                        </pic:blipFill>
                        <pic:spPr bwMode="auto">
                          <a:xfrm>
                            <a:off x="0" y="0"/>
                            <a:ext cx="1800000" cy="865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3720F682" w14:textId="77777777" w:rsidR="00FD3C60" w:rsidRPr="00433027" w:rsidRDefault="00690A76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62EFDB8" wp14:editId="13C84367">
                  <wp:extent cx="1800000" cy="857334"/>
                  <wp:effectExtent l="0" t="0" r="0" b="0"/>
                  <wp:docPr id="13" name="Obrázo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7656" t="18111" r="4485" b="15963"/>
                          <a:stretch/>
                        </pic:blipFill>
                        <pic:spPr bwMode="auto">
                          <a:xfrm>
                            <a:off x="0" y="0"/>
                            <a:ext cx="1800000" cy="857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9A6EC3" w14:textId="0969B3BC" w:rsidR="0033354A" w:rsidRPr="00433027" w:rsidRDefault="0033354A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6E3459" w:rsidRPr="00433027" w14:paraId="35FD8DA8" w14:textId="77777777" w:rsidTr="00F629FD">
        <w:tc>
          <w:tcPr>
            <w:tcW w:w="3024" w:type="dxa"/>
          </w:tcPr>
          <w:p w14:paraId="659B460B" w14:textId="77777777" w:rsidR="00FD3C60" w:rsidRPr="00433027" w:rsidRDefault="00FD3C60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d)</w:t>
            </w:r>
          </w:p>
        </w:tc>
        <w:tc>
          <w:tcPr>
            <w:tcW w:w="3024" w:type="dxa"/>
          </w:tcPr>
          <w:p w14:paraId="10DAFFD2" w14:textId="77777777" w:rsidR="00FD3C60" w:rsidRPr="00433027" w:rsidRDefault="00FD3C60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e)</w:t>
            </w:r>
          </w:p>
        </w:tc>
        <w:tc>
          <w:tcPr>
            <w:tcW w:w="3024" w:type="dxa"/>
          </w:tcPr>
          <w:p w14:paraId="3C94DD60" w14:textId="77777777" w:rsidR="00FD3C60" w:rsidRPr="00433027" w:rsidRDefault="00FD3C60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f)</w:t>
            </w:r>
          </w:p>
        </w:tc>
      </w:tr>
      <w:tr w:rsidR="006E3459" w:rsidRPr="00433027" w14:paraId="2E144737" w14:textId="77777777" w:rsidTr="00F629FD">
        <w:tc>
          <w:tcPr>
            <w:tcW w:w="3024" w:type="dxa"/>
          </w:tcPr>
          <w:p w14:paraId="5B304171" w14:textId="77777777" w:rsidR="00FD3C60" w:rsidRPr="00433027" w:rsidRDefault="00FD3C60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D7DDF0F" wp14:editId="60E34293">
                  <wp:extent cx="1800000" cy="860121"/>
                  <wp:effectExtent l="0" t="0" r="0" b="0"/>
                  <wp:docPr id="50" name="Obrázo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7534" t="17478" r="4379" b="16186"/>
                          <a:stretch/>
                        </pic:blipFill>
                        <pic:spPr bwMode="auto">
                          <a:xfrm>
                            <a:off x="0" y="0"/>
                            <a:ext cx="1800000" cy="860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654B7CF7" w14:textId="546FF62A" w:rsidR="00FD3C60" w:rsidRPr="00433027" w:rsidRDefault="00690A76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643954D" wp14:editId="49C3A854">
                  <wp:extent cx="1800000" cy="868253"/>
                  <wp:effectExtent l="0" t="0" r="0" b="8255"/>
                  <wp:docPr id="11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7773" t="17268" r="4365" b="15963"/>
                          <a:stretch/>
                        </pic:blipFill>
                        <pic:spPr bwMode="auto">
                          <a:xfrm>
                            <a:off x="0" y="0"/>
                            <a:ext cx="1800000" cy="868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059D94FF" w14:textId="77777777" w:rsidR="00FD3C60" w:rsidRPr="00433027" w:rsidRDefault="00690A76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0C9F0D2" wp14:editId="4E287E3B">
                  <wp:extent cx="1800000" cy="858791"/>
                  <wp:effectExtent l="0" t="0" r="0" b="0"/>
                  <wp:docPr id="20" name="Obrázo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7652" t="17478" r="4388" b="16396"/>
                          <a:stretch/>
                        </pic:blipFill>
                        <pic:spPr bwMode="auto">
                          <a:xfrm>
                            <a:off x="0" y="0"/>
                            <a:ext cx="1800000" cy="858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0605AC" w14:textId="567FF317" w:rsidR="0033354A" w:rsidRPr="00433027" w:rsidRDefault="0033354A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6E3459" w:rsidRPr="00433027" w14:paraId="07646B16" w14:textId="77777777" w:rsidTr="00F629FD">
        <w:tc>
          <w:tcPr>
            <w:tcW w:w="3024" w:type="dxa"/>
          </w:tcPr>
          <w:p w14:paraId="5AFCD781" w14:textId="77777777" w:rsidR="00FD3C60" w:rsidRPr="00433027" w:rsidRDefault="00FD3C60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g)</w:t>
            </w:r>
          </w:p>
        </w:tc>
        <w:tc>
          <w:tcPr>
            <w:tcW w:w="3024" w:type="dxa"/>
          </w:tcPr>
          <w:p w14:paraId="30E4577E" w14:textId="77777777" w:rsidR="00FD3C60" w:rsidRPr="00433027" w:rsidRDefault="00FD3C60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h)</w:t>
            </w:r>
          </w:p>
        </w:tc>
        <w:tc>
          <w:tcPr>
            <w:tcW w:w="3024" w:type="dxa"/>
          </w:tcPr>
          <w:p w14:paraId="42FD3844" w14:textId="77777777" w:rsidR="00FD3C60" w:rsidRPr="00433027" w:rsidRDefault="00FD3C60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i)</w:t>
            </w:r>
          </w:p>
        </w:tc>
      </w:tr>
      <w:tr w:rsidR="006E3459" w:rsidRPr="00433027" w14:paraId="1F6E973F" w14:textId="77777777" w:rsidTr="00F629FD">
        <w:tc>
          <w:tcPr>
            <w:tcW w:w="3024" w:type="dxa"/>
          </w:tcPr>
          <w:p w14:paraId="326CF16D" w14:textId="77777777" w:rsidR="00FD3C60" w:rsidRPr="00433027" w:rsidRDefault="00FD3C60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97DF29F" wp14:editId="3FD182D9">
                  <wp:extent cx="1800000" cy="862832"/>
                  <wp:effectExtent l="0" t="0" r="0" b="0"/>
                  <wp:docPr id="51" name="Obrázo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7773" t="17479" r="4137" b="15975"/>
                          <a:stretch/>
                        </pic:blipFill>
                        <pic:spPr bwMode="auto">
                          <a:xfrm>
                            <a:off x="0" y="0"/>
                            <a:ext cx="1800000" cy="862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1876B28D" w14:textId="78DE39EB" w:rsidR="00FD3C60" w:rsidRPr="00433027" w:rsidRDefault="00690A76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060DF3E" wp14:editId="1F60EC2C">
                  <wp:extent cx="1800000" cy="861428"/>
                  <wp:effectExtent l="0" t="0" r="0" b="0"/>
                  <wp:docPr id="12" name="Obrázo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7652" t="17478" r="4379" b="16186"/>
                          <a:stretch/>
                        </pic:blipFill>
                        <pic:spPr bwMode="auto">
                          <a:xfrm>
                            <a:off x="0" y="0"/>
                            <a:ext cx="1800000" cy="861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77FD9667" w14:textId="77777777" w:rsidR="00FD3C60" w:rsidRPr="00433027" w:rsidRDefault="00B657E6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EFAA9E7" wp14:editId="7154EF1D">
                  <wp:extent cx="1800000" cy="857322"/>
                  <wp:effectExtent l="0" t="0" r="0" b="0"/>
                  <wp:docPr id="21" name="Obrázo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7655" t="17690" r="4495" b="16392"/>
                          <a:stretch/>
                        </pic:blipFill>
                        <pic:spPr bwMode="auto">
                          <a:xfrm>
                            <a:off x="0" y="0"/>
                            <a:ext cx="1800000" cy="857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AC776F" w14:textId="036FEDAC" w:rsidR="0033354A" w:rsidRPr="00433027" w:rsidRDefault="0033354A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6E3459" w:rsidRPr="00433027" w14:paraId="06163FFB" w14:textId="77777777" w:rsidTr="00F629FD">
        <w:tc>
          <w:tcPr>
            <w:tcW w:w="3024" w:type="dxa"/>
          </w:tcPr>
          <w:p w14:paraId="70AD0F05" w14:textId="77777777" w:rsidR="00FD3C60" w:rsidRPr="00433027" w:rsidRDefault="00FD3C60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AGL: (t/ha)</w:t>
            </w:r>
          </w:p>
          <w:p w14:paraId="3A26296E" w14:textId="77777777" w:rsidR="00FD3C60" w:rsidRPr="00433027" w:rsidRDefault="00FD3C60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3958470" wp14:editId="7A06B312">
                  <wp:extent cx="540000" cy="883224"/>
                  <wp:effectExtent l="0" t="0" r="0" b="0"/>
                  <wp:docPr id="43" name="Obrázo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3855" t="52207" r="92823" b="38133"/>
                          <a:stretch/>
                        </pic:blipFill>
                        <pic:spPr bwMode="auto">
                          <a:xfrm>
                            <a:off x="0" y="0"/>
                            <a:ext cx="540000" cy="883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6510291D" w14:textId="77777777" w:rsidR="00FD3C60" w:rsidRPr="00433027" w:rsidRDefault="00FD3C60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AL: (t/ha)</w:t>
            </w:r>
          </w:p>
          <w:p w14:paraId="38063AAB" w14:textId="77777777" w:rsidR="00FD3C60" w:rsidRPr="00433027" w:rsidRDefault="00FD3C60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E10B970" wp14:editId="12A7004A">
                  <wp:extent cx="540000" cy="929625"/>
                  <wp:effectExtent l="0" t="0" r="0" b="4445"/>
                  <wp:docPr id="44" name="Obrázo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3911" t="38740" r="92864" b="51391"/>
                          <a:stretch/>
                        </pic:blipFill>
                        <pic:spPr bwMode="auto">
                          <a:xfrm>
                            <a:off x="0" y="0"/>
                            <a:ext cx="540000" cy="92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620572A2" w14:textId="77777777" w:rsidR="00FD3C60" w:rsidRPr="00433027" w:rsidRDefault="00FD3C60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G: (t/ha)</w:t>
            </w:r>
          </w:p>
          <w:p w14:paraId="62A8DE95" w14:textId="77777777" w:rsidR="00FD3C60" w:rsidRPr="00433027" w:rsidRDefault="00FD3C60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BC2E170" wp14:editId="6E4F5542">
                  <wp:extent cx="540000" cy="940480"/>
                  <wp:effectExtent l="0" t="0" r="0" b="0"/>
                  <wp:docPr id="45" name="Obrázo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3883" t="25440" r="92907" b="64619"/>
                          <a:stretch/>
                        </pic:blipFill>
                        <pic:spPr bwMode="auto">
                          <a:xfrm>
                            <a:off x="0" y="0"/>
                            <a:ext cx="540000" cy="94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0B99C1" w14:textId="1373F5C9" w:rsidR="0033354A" w:rsidRPr="00433027" w:rsidRDefault="0033354A" w:rsidP="00102A1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44C1B262" w14:textId="4050C76D" w:rsidR="00F629FD" w:rsidRPr="00433027" w:rsidRDefault="00FD3C60" w:rsidP="0033354A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433027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4A05B8">
        <w:rPr>
          <w:rFonts w:ascii="Times New Roman" w:hAnsi="Times New Roman" w:cs="Times New Roman"/>
          <w:b/>
          <w:bCs/>
          <w:lang w:val="en-US"/>
        </w:rPr>
        <w:t>A</w:t>
      </w:r>
      <w:r w:rsidRPr="00433027">
        <w:rPr>
          <w:rFonts w:ascii="Times New Roman" w:hAnsi="Times New Roman" w:cs="Times New Roman"/>
          <w:b/>
          <w:bCs/>
          <w:lang w:val="en-US"/>
        </w:rPr>
        <w:t>.</w:t>
      </w:r>
      <w:r w:rsidR="00A76F20" w:rsidRPr="00433027">
        <w:rPr>
          <w:rFonts w:ascii="Times New Roman" w:hAnsi="Times New Roman" w:cs="Times New Roman"/>
          <w:b/>
          <w:bCs/>
          <w:lang w:val="en-US"/>
        </w:rPr>
        <w:t>6</w:t>
      </w:r>
      <w:r w:rsidRPr="00433027">
        <w:rPr>
          <w:rFonts w:ascii="Times New Roman" w:hAnsi="Times New Roman" w:cs="Times New Roman"/>
          <w:b/>
          <w:bCs/>
          <w:lang w:val="en-US"/>
        </w:rPr>
        <w:t>.</w:t>
      </w:r>
      <w:r w:rsidRPr="00433027">
        <w:rPr>
          <w:rFonts w:ascii="Times New Roman" w:hAnsi="Times New Roman" w:cs="Times New Roman"/>
          <w:lang w:val="en-US"/>
        </w:rPr>
        <w:t xml:space="preserve"> Average topsoil SOC stock (t/ha) in agricultural soils of Slovakia as estimated from CMS-P data for the stratified geographical regions combined with </w:t>
      </w:r>
      <w:r w:rsidR="0033354A" w:rsidRPr="00433027">
        <w:rPr>
          <w:rFonts w:ascii="Times New Roman" w:hAnsi="Times New Roman" w:cs="Times New Roman"/>
          <w:lang w:val="en-US"/>
        </w:rPr>
        <w:t>the national LPIS areas of agricultural land (</w:t>
      </w:r>
      <w:r w:rsidRPr="00433027">
        <w:rPr>
          <w:rFonts w:ascii="Times New Roman" w:hAnsi="Times New Roman" w:cs="Times New Roman"/>
          <w:lang w:val="en-US"/>
        </w:rPr>
        <w:t>AGL</w:t>
      </w:r>
      <w:r w:rsidR="0033354A" w:rsidRPr="00433027">
        <w:rPr>
          <w:rFonts w:ascii="Times New Roman" w:hAnsi="Times New Roman" w:cs="Times New Roman"/>
          <w:lang w:val="en-US"/>
        </w:rPr>
        <w:t>)</w:t>
      </w:r>
      <w:r w:rsidRPr="00433027">
        <w:rPr>
          <w:rFonts w:ascii="Times New Roman" w:hAnsi="Times New Roman" w:cs="Times New Roman"/>
          <w:lang w:val="en-US"/>
        </w:rPr>
        <w:t>,</w:t>
      </w:r>
      <w:r w:rsidR="0033354A" w:rsidRPr="00433027">
        <w:rPr>
          <w:rFonts w:ascii="Times New Roman" w:hAnsi="Times New Roman" w:cs="Times New Roman"/>
          <w:lang w:val="en-US"/>
        </w:rPr>
        <w:t xml:space="preserve"> arable land</w:t>
      </w:r>
      <w:r w:rsidRPr="00433027">
        <w:rPr>
          <w:rFonts w:ascii="Times New Roman" w:hAnsi="Times New Roman" w:cs="Times New Roman"/>
          <w:lang w:val="en-US"/>
        </w:rPr>
        <w:t xml:space="preserve"> </w:t>
      </w:r>
      <w:r w:rsidR="0033354A" w:rsidRPr="00433027">
        <w:rPr>
          <w:rFonts w:ascii="Times New Roman" w:hAnsi="Times New Roman" w:cs="Times New Roman"/>
          <w:lang w:val="en-US"/>
        </w:rPr>
        <w:t>(</w:t>
      </w:r>
      <w:r w:rsidRPr="00433027">
        <w:rPr>
          <w:rFonts w:ascii="Times New Roman" w:hAnsi="Times New Roman" w:cs="Times New Roman"/>
          <w:lang w:val="en-US"/>
        </w:rPr>
        <w:t>AL</w:t>
      </w:r>
      <w:r w:rsidR="0033354A" w:rsidRPr="00433027">
        <w:rPr>
          <w:rFonts w:ascii="Times New Roman" w:hAnsi="Times New Roman" w:cs="Times New Roman"/>
          <w:lang w:val="en-US"/>
        </w:rPr>
        <w:t>)</w:t>
      </w:r>
      <w:r w:rsidRPr="00433027">
        <w:rPr>
          <w:rFonts w:ascii="Times New Roman" w:hAnsi="Times New Roman" w:cs="Times New Roman"/>
          <w:lang w:val="en-US"/>
        </w:rPr>
        <w:t xml:space="preserve">, and </w:t>
      </w:r>
      <w:r w:rsidR="0033354A" w:rsidRPr="00433027">
        <w:rPr>
          <w:rFonts w:ascii="Times New Roman" w:hAnsi="Times New Roman" w:cs="Times New Roman"/>
          <w:lang w:val="en-US"/>
        </w:rPr>
        <w:t>grassland (</w:t>
      </w:r>
      <w:r w:rsidRPr="00433027">
        <w:rPr>
          <w:rFonts w:ascii="Times New Roman" w:hAnsi="Times New Roman" w:cs="Times New Roman"/>
          <w:lang w:val="en-US"/>
        </w:rPr>
        <w:t>G</w:t>
      </w:r>
      <w:r w:rsidR="0033354A" w:rsidRPr="00433027">
        <w:rPr>
          <w:rFonts w:ascii="Times New Roman" w:hAnsi="Times New Roman" w:cs="Times New Roman"/>
          <w:lang w:val="en-US"/>
        </w:rPr>
        <w:t>)</w:t>
      </w:r>
      <w:r w:rsidRPr="00433027">
        <w:rPr>
          <w:rFonts w:ascii="Times New Roman" w:hAnsi="Times New Roman" w:cs="Times New Roman"/>
          <w:lang w:val="en-US"/>
        </w:rPr>
        <w:t xml:space="preserve"> </w:t>
      </w:r>
      <w:r w:rsidR="0033354A" w:rsidRPr="00433027">
        <w:rPr>
          <w:rFonts w:ascii="Times New Roman" w:hAnsi="Times New Roman" w:cs="Times New Roman"/>
          <w:lang w:val="en-US"/>
        </w:rPr>
        <w:t>in</w:t>
      </w:r>
      <w:r w:rsidRPr="00433027">
        <w:rPr>
          <w:rFonts w:ascii="Times New Roman" w:hAnsi="Times New Roman" w:cs="Times New Roman"/>
          <w:lang w:val="en-US"/>
        </w:rPr>
        <w:t xml:space="preserve"> individual LAU1 </w:t>
      </w:r>
      <w:r w:rsidR="0033354A" w:rsidRPr="00433027">
        <w:rPr>
          <w:rFonts w:ascii="Times New Roman" w:hAnsi="Times New Roman" w:cs="Times New Roman"/>
          <w:lang w:val="en-US"/>
        </w:rPr>
        <w:t xml:space="preserve">administrative </w:t>
      </w:r>
      <w:r w:rsidRPr="00433027">
        <w:rPr>
          <w:rFonts w:ascii="Times New Roman" w:hAnsi="Times New Roman" w:cs="Times New Roman"/>
          <w:lang w:val="en-US"/>
        </w:rPr>
        <w:t xml:space="preserve">regions, agricultural land (a, b, c), arable land (d, e, f), and grassland (g, h, i), median topsoil SOC values (b, e, h), </w:t>
      </w:r>
      <w:r w:rsidR="0033354A" w:rsidRPr="00433027">
        <w:rPr>
          <w:rFonts w:ascii="Times New Roman" w:hAnsi="Times New Roman" w:cs="Times New Roman"/>
          <w:lang w:val="en-US"/>
        </w:rPr>
        <w:t>25-th percentile</w:t>
      </w:r>
      <w:r w:rsidRPr="00433027">
        <w:rPr>
          <w:rFonts w:ascii="Times New Roman" w:hAnsi="Times New Roman" w:cs="Times New Roman"/>
          <w:lang w:val="en-US"/>
        </w:rPr>
        <w:t xml:space="preserve"> (Q25) values (a, d, h), and </w:t>
      </w:r>
      <w:r w:rsidR="0033354A" w:rsidRPr="00433027">
        <w:rPr>
          <w:rFonts w:ascii="Times New Roman" w:hAnsi="Times New Roman" w:cs="Times New Roman"/>
          <w:lang w:val="en-US"/>
        </w:rPr>
        <w:t>75-th percentile</w:t>
      </w:r>
      <w:r w:rsidRPr="00433027">
        <w:rPr>
          <w:rFonts w:ascii="Times New Roman" w:hAnsi="Times New Roman" w:cs="Times New Roman"/>
          <w:lang w:val="en-US"/>
        </w:rPr>
        <w:t xml:space="preserve"> (Q75) values (c, f, i).</w:t>
      </w:r>
      <w:r w:rsidR="00F629FD" w:rsidRPr="00433027">
        <w:rPr>
          <w:rFonts w:ascii="Times New Roman" w:hAnsi="Times New Roman" w:cs="Times New Roman"/>
          <w:lang w:val="en-US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8500"/>
      </w:tblGrid>
      <w:tr w:rsidR="00F629FD" w:rsidRPr="00433027" w14:paraId="31A19E2E" w14:textId="77777777" w:rsidTr="00F629FD">
        <w:tc>
          <w:tcPr>
            <w:tcW w:w="562" w:type="dxa"/>
          </w:tcPr>
          <w:p w14:paraId="7DDCC99E" w14:textId="78AB75A1" w:rsidR="00F629FD" w:rsidRPr="00433027" w:rsidRDefault="00F629FD" w:rsidP="00102A1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lastRenderedPageBreak/>
              <w:t>a)</w:t>
            </w:r>
          </w:p>
        </w:tc>
        <w:tc>
          <w:tcPr>
            <w:tcW w:w="8500" w:type="dxa"/>
          </w:tcPr>
          <w:p w14:paraId="2B288729" w14:textId="77777777" w:rsidR="00F629FD" w:rsidRPr="00433027" w:rsidRDefault="00F629FD" w:rsidP="00102A1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427FE1E" wp14:editId="7451F790">
                  <wp:extent cx="4320000" cy="2140052"/>
                  <wp:effectExtent l="0" t="0" r="4445" b="0"/>
                  <wp:docPr id="25" name="Obrázo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24410" t="23796" r="10060" b="18493"/>
                          <a:stretch/>
                        </pic:blipFill>
                        <pic:spPr bwMode="auto">
                          <a:xfrm>
                            <a:off x="0" y="0"/>
                            <a:ext cx="4320000" cy="2140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2FAA36" w14:textId="59479B95" w:rsidR="00F629FD" w:rsidRPr="00433027" w:rsidRDefault="00F629FD" w:rsidP="00102A1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629FD" w:rsidRPr="00433027" w14:paraId="5F4F2B4C" w14:textId="77777777" w:rsidTr="00F629FD">
        <w:tc>
          <w:tcPr>
            <w:tcW w:w="562" w:type="dxa"/>
          </w:tcPr>
          <w:p w14:paraId="203E05E8" w14:textId="139CDCD5" w:rsidR="00F629FD" w:rsidRPr="00433027" w:rsidRDefault="00F629FD" w:rsidP="00102A1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b)</w:t>
            </w:r>
          </w:p>
        </w:tc>
        <w:tc>
          <w:tcPr>
            <w:tcW w:w="8500" w:type="dxa"/>
          </w:tcPr>
          <w:p w14:paraId="38F09E31" w14:textId="77777777" w:rsidR="00F629FD" w:rsidRPr="00433027" w:rsidRDefault="00F629FD" w:rsidP="00102A1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4940F50" wp14:editId="6E795673">
                  <wp:extent cx="4320000" cy="2124155"/>
                  <wp:effectExtent l="0" t="0" r="4445" b="9525"/>
                  <wp:docPr id="26" name="Obrázo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24175" t="23797" r="10046" b="18703"/>
                          <a:stretch/>
                        </pic:blipFill>
                        <pic:spPr bwMode="auto">
                          <a:xfrm>
                            <a:off x="0" y="0"/>
                            <a:ext cx="4320000" cy="212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755BCB" w14:textId="1318C956" w:rsidR="00F629FD" w:rsidRPr="00433027" w:rsidRDefault="00F629FD" w:rsidP="00102A1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629FD" w:rsidRPr="00433027" w14:paraId="533072F4" w14:textId="77777777" w:rsidTr="00F629FD">
        <w:tc>
          <w:tcPr>
            <w:tcW w:w="562" w:type="dxa"/>
          </w:tcPr>
          <w:p w14:paraId="7B3CF76B" w14:textId="2286CACD" w:rsidR="00F629FD" w:rsidRPr="00433027" w:rsidRDefault="00F629FD" w:rsidP="00102A1C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c)</w:t>
            </w:r>
          </w:p>
        </w:tc>
        <w:tc>
          <w:tcPr>
            <w:tcW w:w="8500" w:type="dxa"/>
          </w:tcPr>
          <w:p w14:paraId="64FB545C" w14:textId="77777777" w:rsidR="00F629FD" w:rsidRPr="00433027" w:rsidRDefault="00F629FD" w:rsidP="00102A1C">
            <w:pPr>
              <w:spacing w:line="276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43302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9F3D0D3" wp14:editId="2FB01B97">
                  <wp:extent cx="4320000" cy="2147634"/>
                  <wp:effectExtent l="0" t="0" r="4445" b="5080"/>
                  <wp:docPr id="27" name="Obrázo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24408" t="23586" r="10297" b="18707"/>
                          <a:stretch/>
                        </pic:blipFill>
                        <pic:spPr bwMode="auto">
                          <a:xfrm>
                            <a:off x="0" y="0"/>
                            <a:ext cx="4320000" cy="2147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ECCAE4" w14:textId="5931C264" w:rsidR="0033354A" w:rsidRPr="00433027" w:rsidRDefault="0033354A" w:rsidP="00102A1C">
            <w:pPr>
              <w:spacing w:line="276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</w:tbl>
    <w:p w14:paraId="1FBBECF3" w14:textId="65F8F199" w:rsidR="00F629FD" w:rsidRDefault="00FD3C60" w:rsidP="0033354A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433027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4A05B8">
        <w:rPr>
          <w:rFonts w:ascii="Times New Roman" w:hAnsi="Times New Roman" w:cs="Times New Roman"/>
          <w:b/>
          <w:bCs/>
          <w:lang w:val="en-US"/>
        </w:rPr>
        <w:t>A</w:t>
      </w:r>
      <w:r w:rsidRPr="00433027">
        <w:rPr>
          <w:rFonts w:ascii="Times New Roman" w:hAnsi="Times New Roman" w:cs="Times New Roman"/>
          <w:b/>
          <w:bCs/>
          <w:lang w:val="en-US"/>
        </w:rPr>
        <w:t>.</w:t>
      </w:r>
      <w:r w:rsidR="00894B46" w:rsidRPr="00433027">
        <w:rPr>
          <w:rFonts w:ascii="Times New Roman" w:hAnsi="Times New Roman" w:cs="Times New Roman"/>
          <w:b/>
          <w:bCs/>
          <w:lang w:val="en-US"/>
        </w:rPr>
        <w:t>7</w:t>
      </w:r>
      <w:r w:rsidRPr="00433027">
        <w:rPr>
          <w:rFonts w:ascii="Times New Roman" w:hAnsi="Times New Roman" w:cs="Times New Roman"/>
          <w:b/>
          <w:bCs/>
          <w:lang w:val="en-US"/>
        </w:rPr>
        <w:t>.</w:t>
      </w:r>
      <w:r w:rsidRPr="00433027">
        <w:rPr>
          <w:rFonts w:ascii="Times New Roman" w:hAnsi="Times New Roman" w:cs="Times New Roman"/>
          <w:lang w:val="en-US"/>
        </w:rPr>
        <w:t xml:space="preserve"> Integral topsoil SOC stock (Mt) in agricultural soils of Slovakia as estimated from CMS-P data for the stratified geographical regions combined with </w:t>
      </w:r>
      <w:r w:rsidR="0033354A" w:rsidRPr="00433027">
        <w:rPr>
          <w:rFonts w:ascii="Times New Roman" w:hAnsi="Times New Roman" w:cs="Times New Roman"/>
          <w:lang w:val="en-US"/>
        </w:rPr>
        <w:t>the national LPIS areas of agricultural land (AGL), arable land (AL), and grassland (G) in individual LAU1 administrative regions</w:t>
      </w:r>
      <w:r w:rsidRPr="00433027">
        <w:rPr>
          <w:rFonts w:ascii="Times New Roman" w:hAnsi="Times New Roman" w:cs="Times New Roman"/>
          <w:lang w:val="en-US"/>
        </w:rPr>
        <w:t xml:space="preserve">, a) integral topsoil stock using the median estimate, b) integral topsoil SOC stock (Mt) using the </w:t>
      </w:r>
      <w:r w:rsidR="0033354A" w:rsidRPr="00433027">
        <w:rPr>
          <w:rFonts w:ascii="Times New Roman" w:hAnsi="Times New Roman" w:cs="Times New Roman"/>
          <w:lang w:val="en-US"/>
        </w:rPr>
        <w:t xml:space="preserve">25-th percentile </w:t>
      </w:r>
      <w:r w:rsidRPr="00433027">
        <w:rPr>
          <w:rFonts w:ascii="Times New Roman" w:hAnsi="Times New Roman" w:cs="Times New Roman"/>
          <w:lang w:val="en-US"/>
        </w:rPr>
        <w:t xml:space="preserve">(Q25) estimate, c) integral topsoil SOC stock (Mt) using the </w:t>
      </w:r>
      <w:r w:rsidR="0033354A" w:rsidRPr="00433027">
        <w:rPr>
          <w:rFonts w:ascii="Times New Roman" w:hAnsi="Times New Roman" w:cs="Times New Roman"/>
          <w:lang w:val="en-US"/>
        </w:rPr>
        <w:t xml:space="preserve">75-th percentile </w:t>
      </w:r>
      <w:r w:rsidRPr="00433027">
        <w:rPr>
          <w:rFonts w:ascii="Times New Roman" w:hAnsi="Times New Roman" w:cs="Times New Roman"/>
          <w:lang w:val="en-US"/>
        </w:rPr>
        <w:t xml:space="preserve">(Q75) estimate. The size of the pie chart reflects the total (AGL) topsoil SOC stock (Mt), colors are for the respective AL and G topsoil SOC stocks and their </w:t>
      </w:r>
      <w:r w:rsidR="0033354A" w:rsidRPr="00433027">
        <w:rPr>
          <w:rFonts w:ascii="Times New Roman" w:hAnsi="Times New Roman" w:cs="Times New Roman"/>
          <w:lang w:val="en-US"/>
        </w:rPr>
        <w:t>spatial ratio</w:t>
      </w:r>
      <w:r w:rsidRPr="00433027">
        <w:rPr>
          <w:rFonts w:ascii="Times New Roman" w:hAnsi="Times New Roman" w:cs="Times New Roman"/>
          <w:lang w:val="en-US"/>
        </w:rPr>
        <w:t>.</w:t>
      </w:r>
      <w:r w:rsidR="00F629FD" w:rsidRPr="00433027">
        <w:rPr>
          <w:rFonts w:ascii="Times New Roman" w:hAnsi="Times New Roman" w:cs="Times New Roman"/>
          <w:lang w:val="en-US"/>
        </w:rPr>
        <w:br w:type="page"/>
      </w:r>
    </w:p>
    <w:p w14:paraId="11475341" w14:textId="77777777" w:rsidR="00F81B46" w:rsidRPr="00F81B46" w:rsidRDefault="00F81B46" w:rsidP="00F81B46">
      <w:pPr>
        <w:spacing w:line="276" w:lineRule="auto"/>
        <w:jc w:val="both"/>
        <w:rPr>
          <w:rFonts w:ascii="Times New Roman" w:hAnsi="Times New Roman" w:cs="Times New Roman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F81B46" w:rsidRPr="00F81B46" w14:paraId="70C273CE" w14:textId="77777777" w:rsidTr="00EA2C3F">
        <w:tc>
          <w:tcPr>
            <w:tcW w:w="9062" w:type="dxa"/>
          </w:tcPr>
          <w:p w14:paraId="7851AF63" w14:textId="77777777" w:rsidR="00F81B46" w:rsidRPr="00F81B46" w:rsidRDefault="00F81B46" w:rsidP="00F81B46">
            <w:pPr>
              <w:spacing w:after="160"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F81B46">
              <w:rPr>
                <w:rFonts w:ascii="Times New Roman" w:hAnsi="Times New Roman" w:cs="Times New Roman"/>
                <w:lang w:val="en-GB"/>
              </w:rPr>
              <w:t>a)</w:t>
            </w:r>
          </w:p>
        </w:tc>
      </w:tr>
      <w:tr w:rsidR="00F81B46" w:rsidRPr="00F81B46" w14:paraId="6131A811" w14:textId="77777777" w:rsidTr="00EA2C3F">
        <w:tc>
          <w:tcPr>
            <w:tcW w:w="9062" w:type="dxa"/>
          </w:tcPr>
          <w:p w14:paraId="6EE19600" w14:textId="77777777" w:rsidR="00F81B46" w:rsidRPr="00F81B46" w:rsidRDefault="00F81B46" w:rsidP="00F81B46">
            <w:pPr>
              <w:spacing w:after="160"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F81B46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3B082DE6" wp14:editId="43D59C62">
                  <wp:extent cx="4320000" cy="2137101"/>
                  <wp:effectExtent l="0" t="0" r="4445" b="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137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447B0E" w14:textId="77777777" w:rsidR="00F81B46" w:rsidRPr="00F81B46" w:rsidRDefault="00F81B46" w:rsidP="00F81B46">
            <w:pPr>
              <w:spacing w:after="160"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F81B46" w:rsidRPr="00F81B46" w14:paraId="0DB993FE" w14:textId="77777777" w:rsidTr="00EA2C3F">
        <w:tc>
          <w:tcPr>
            <w:tcW w:w="9062" w:type="dxa"/>
          </w:tcPr>
          <w:p w14:paraId="4909882A" w14:textId="77777777" w:rsidR="00F81B46" w:rsidRPr="00F81B46" w:rsidRDefault="00F81B46" w:rsidP="00F81B46">
            <w:pPr>
              <w:spacing w:after="160"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F81B46">
              <w:rPr>
                <w:rFonts w:ascii="Times New Roman" w:hAnsi="Times New Roman" w:cs="Times New Roman"/>
                <w:lang w:val="en-GB"/>
              </w:rPr>
              <w:t>b)</w:t>
            </w:r>
          </w:p>
        </w:tc>
      </w:tr>
      <w:tr w:rsidR="00F81B46" w:rsidRPr="00F81B46" w14:paraId="381057BE" w14:textId="77777777" w:rsidTr="00EA2C3F">
        <w:tc>
          <w:tcPr>
            <w:tcW w:w="9062" w:type="dxa"/>
          </w:tcPr>
          <w:p w14:paraId="236F3DDC" w14:textId="77777777" w:rsidR="00F81B46" w:rsidRPr="00F81B46" w:rsidRDefault="00F81B46" w:rsidP="00F81B46">
            <w:pPr>
              <w:spacing w:after="160"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F81B46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74DD2E8B" wp14:editId="644F8D9E">
                  <wp:extent cx="4320000" cy="2132517"/>
                  <wp:effectExtent l="0" t="0" r="4445" b="127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132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A4D871" w14:textId="77777777" w:rsidR="00F81B46" w:rsidRPr="00F81B46" w:rsidRDefault="00F81B46" w:rsidP="00F81B46">
            <w:pPr>
              <w:spacing w:after="160"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</w:p>
        </w:tc>
      </w:tr>
    </w:tbl>
    <w:p w14:paraId="5CA403E5" w14:textId="70A97DA9" w:rsidR="00F81B46" w:rsidRDefault="00F81B46" w:rsidP="00F81B46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F81B46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4A05B8">
        <w:rPr>
          <w:rFonts w:ascii="Times New Roman" w:hAnsi="Times New Roman" w:cs="Times New Roman"/>
          <w:b/>
          <w:bCs/>
          <w:lang w:val="en-US"/>
        </w:rPr>
        <w:t>A</w:t>
      </w:r>
      <w:r>
        <w:rPr>
          <w:rFonts w:ascii="Times New Roman" w:hAnsi="Times New Roman" w:cs="Times New Roman"/>
          <w:b/>
          <w:bCs/>
          <w:lang w:val="en-US"/>
        </w:rPr>
        <w:t>.8</w:t>
      </w:r>
      <w:r w:rsidRPr="00F81B46">
        <w:rPr>
          <w:rFonts w:ascii="Times New Roman" w:hAnsi="Times New Roman" w:cs="Times New Roman"/>
          <w:b/>
          <w:bCs/>
          <w:lang w:val="en-US"/>
        </w:rPr>
        <w:t>.</w:t>
      </w:r>
      <w:r w:rsidRPr="00F81B46">
        <w:rPr>
          <w:rFonts w:ascii="Times New Roman" w:hAnsi="Times New Roman" w:cs="Times New Roman"/>
          <w:lang w:val="en-US"/>
        </w:rPr>
        <w:t xml:space="preserve"> Relationships between yearly average temperature (°C) and yearly precipitation sum (mm), and altitude Slovakia for 10k spatial resolution climate grids at approximate locations of climate stations (N = 55) representative for agricultural land of Slovakia, a) average yearly temperature 1991 - 2020, b) average yearly sum of rainfall 1991 – 2020.</w:t>
      </w:r>
      <w:r>
        <w:rPr>
          <w:rFonts w:ascii="Times New Roman" w:hAnsi="Times New Roman" w:cs="Times New Roman"/>
          <w:lang w:val="en-US"/>
        </w:rPr>
        <w:br w:type="page"/>
      </w:r>
    </w:p>
    <w:p w14:paraId="5AC2B7DE" w14:textId="206D1B91" w:rsidR="00FD3C60" w:rsidRPr="00433027" w:rsidRDefault="00D6654B" w:rsidP="00102A1C">
      <w:pPr>
        <w:spacing w:line="276" w:lineRule="auto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B</w:t>
      </w:r>
      <w:r w:rsidR="00D72DE8" w:rsidRPr="00433027">
        <w:rPr>
          <w:rFonts w:ascii="Times New Roman" w:hAnsi="Times New Roman" w:cs="Times New Roman"/>
          <w:b/>
          <w:bCs/>
          <w:lang w:val="en-US"/>
        </w:rPr>
        <w:t>: Supplementary t</w:t>
      </w:r>
      <w:r w:rsidR="00F629FD" w:rsidRPr="00433027">
        <w:rPr>
          <w:rFonts w:ascii="Times New Roman" w:hAnsi="Times New Roman" w:cs="Times New Roman"/>
          <w:b/>
          <w:bCs/>
          <w:lang w:val="en-US"/>
        </w:rPr>
        <w:t>ables</w:t>
      </w:r>
    </w:p>
    <w:p w14:paraId="7F5C9DAC" w14:textId="77777777" w:rsidR="00AA3324" w:rsidRPr="00433027" w:rsidRDefault="00AA3324" w:rsidP="00102A1C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5DB3DC22" w14:textId="7BB09C4A" w:rsidR="007733C5" w:rsidRPr="00433027" w:rsidRDefault="007733C5" w:rsidP="00102A1C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433027">
        <w:rPr>
          <w:rFonts w:ascii="Times New Roman" w:hAnsi="Times New Roman" w:cs="Times New Roman"/>
          <w:b/>
          <w:bCs/>
          <w:lang w:val="en-US"/>
        </w:rPr>
        <w:t xml:space="preserve">Table </w:t>
      </w:r>
      <w:r w:rsidR="004A05B8">
        <w:rPr>
          <w:rFonts w:ascii="Times New Roman" w:hAnsi="Times New Roman" w:cs="Times New Roman"/>
          <w:b/>
          <w:bCs/>
          <w:lang w:val="en-US"/>
        </w:rPr>
        <w:t>A</w:t>
      </w:r>
      <w:r w:rsidRPr="00433027">
        <w:rPr>
          <w:rFonts w:ascii="Times New Roman" w:hAnsi="Times New Roman" w:cs="Times New Roman"/>
          <w:b/>
          <w:bCs/>
          <w:lang w:val="en-US"/>
        </w:rPr>
        <w:t>.</w:t>
      </w:r>
      <w:r w:rsidR="00B7659F">
        <w:rPr>
          <w:rFonts w:ascii="Times New Roman" w:hAnsi="Times New Roman" w:cs="Times New Roman"/>
          <w:b/>
          <w:bCs/>
          <w:lang w:val="en-US"/>
        </w:rPr>
        <w:t>1</w:t>
      </w:r>
      <w:r w:rsidRPr="00433027">
        <w:rPr>
          <w:rFonts w:ascii="Times New Roman" w:hAnsi="Times New Roman" w:cs="Times New Roman"/>
          <w:b/>
          <w:bCs/>
          <w:lang w:val="en-US"/>
        </w:rPr>
        <w:t>.</w:t>
      </w:r>
      <w:r w:rsidRPr="00433027">
        <w:rPr>
          <w:rFonts w:ascii="Times New Roman" w:hAnsi="Times New Roman" w:cs="Times New Roman"/>
          <w:lang w:val="en-US"/>
        </w:rPr>
        <w:t xml:space="preserve"> Definition of macro-scale regions for stratifying agricultural soils of Slovakia with respect to homogenous condition for topsoil SOC accumulation.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733C5" w:rsidRPr="00433027" w14:paraId="4203ACEA" w14:textId="77777777" w:rsidTr="00EA2C3F">
        <w:tc>
          <w:tcPr>
            <w:tcW w:w="1812" w:type="dxa"/>
          </w:tcPr>
          <w:p w14:paraId="5810E35C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433027">
              <w:rPr>
                <w:rFonts w:ascii="Times New Roman" w:hAnsi="Times New Roman" w:cs="Times New Roman"/>
                <w:b/>
                <w:bCs/>
                <w:lang w:val="en-US"/>
              </w:rPr>
              <w:t>Region</w:t>
            </w:r>
          </w:p>
        </w:tc>
        <w:tc>
          <w:tcPr>
            <w:tcW w:w="1812" w:type="dxa"/>
          </w:tcPr>
          <w:p w14:paraId="1AEF268D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433027">
              <w:rPr>
                <w:rFonts w:ascii="Times New Roman" w:hAnsi="Times New Roman" w:cs="Times New Roman"/>
                <w:b/>
                <w:bCs/>
                <w:lang w:val="en-US"/>
              </w:rPr>
              <w:t>Altitude class</w:t>
            </w:r>
          </w:p>
        </w:tc>
        <w:tc>
          <w:tcPr>
            <w:tcW w:w="1812" w:type="dxa"/>
          </w:tcPr>
          <w:p w14:paraId="63A6B8CD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433027">
              <w:rPr>
                <w:rFonts w:ascii="Times New Roman" w:hAnsi="Times New Roman" w:cs="Times New Roman"/>
                <w:b/>
                <w:bCs/>
                <w:lang w:val="en-US"/>
              </w:rPr>
              <w:t>Land cover class</w:t>
            </w:r>
          </w:p>
        </w:tc>
        <w:tc>
          <w:tcPr>
            <w:tcW w:w="1813" w:type="dxa"/>
          </w:tcPr>
          <w:p w14:paraId="0E0C788D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433027">
              <w:rPr>
                <w:rFonts w:ascii="Times New Roman" w:hAnsi="Times New Roman" w:cs="Times New Roman"/>
                <w:b/>
                <w:bCs/>
                <w:lang w:val="en-US"/>
              </w:rPr>
              <w:t>Topsoil texture class</w:t>
            </w:r>
          </w:p>
        </w:tc>
        <w:tc>
          <w:tcPr>
            <w:tcW w:w="1813" w:type="dxa"/>
          </w:tcPr>
          <w:p w14:paraId="0F79782A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433027">
              <w:rPr>
                <w:rFonts w:ascii="Times New Roman" w:hAnsi="Times New Roman" w:cs="Times New Roman"/>
                <w:b/>
                <w:bCs/>
                <w:lang w:val="en-US"/>
              </w:rPr>
              <w:t>Soil type class</w:t>
            </w:r>
          </w:p>
        </w:tc>
      </w:tr>
      <w:tr w:rsidR="007733C5" w:rsidRPr="00433027" w14:paraId="784FAE79" w14:textId="77777777" w:rsidTr="00EA2C3F">
        <w:tc>
          <w:tcPr>
            <w:tcW w:w="1812" w:type="dxa"/>
            <w:vAlign w:val="bottom"/>
          </w:tcPr>
          <w:p w14:paraId="220D55B1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b/>
                <w:bCs/>
                <w:lang w:val="en-US"/>
              </w:rPr>
              <w:t>HA00</w:t>
            </w:r>
          </w:p>
        </w:tc>
        <w:tc>
          <w:tcPr>
            <w:tcW w:w="1812" w:type="dxa"/>
            <w:vAlign w:val="bottom"/>
          </w:tcPr>
          <w:p w14:paraId="749D221E" w14:textId="269C596D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&gt; 600 (H)</w:t>
            </w:r>
          </w:p>
        </w:tc>
        <w:tc>
          <w:tcPr>
            <w:tcW w:w="1812" w:type="dxa"/>
            <w:vAlign w:val="bottom"/>
          </w:tcPr>
          <w:p w14:paraId="4B32C94A" w14:textId="3F2A30B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arable land (A)</w:t>
            </w:r>
          </w:p>
        </w:tc>
        <w:tc>
          <w:tcPr>
            <w:tcW w:w="1813" w:type="dxa"/>
            <w:vAlign w:val="bottom"/>
          </w:tcPr>
          <w:p w14:paraId="76610767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813" w:type="dxa"/>
            <w:vAlign w:val="bottom"/>
          </w:tcPr>
          <w:p w14:paraId="0365ED5D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7733C5" w:rsidRPr="00433027" w14:paraId="7DBC4D0C" w14:textId="77777777" w:rsidTr="00EA2C3F">
        <w:tc>
          <w:tcPr>
            <w:tcW w:w="1812" w:type="dxa"/>
            <w:vAlign w:val="bottom"/>
          </w:tcPr>
          <w:p w14:paraId="23E53FCF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b/>
                <w:bCs/>
                <w:lang w:val="en-US"/>
              </w:rPr>
              <w:t>HG00</w:t>
            </w:r>
          </w:p>
        </w:tc>
        <w:tc>
          <w:tcPr>
            <w:tcW w:w="1812" w:type="dxa"/>
            <w:vAlign w:val="bottom"/>
          </w:tcPr>
          <w:p w14:paraId="2CCDB8C0" w14:textId="7645D1AC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&gt; 600 (H)</w:t>
            </w:r>
          </w:p>
        </w:tc>
        <w:tc>
          <w:tcPr>
            <w:tcW w:w="1812" w:type="dxa"/>
            <w:vAlign w:val="bottom"/>
          </w:tcPr>
          <w:p w14:paraId="6B355B57" w14:textId="1ECC2AA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grassland (G)</w:t>
            </w:r>
          </w:p>
        </w:tc>
        <w:tc>
          <w:tcPr>
            <w:tcW w:w="1813" w:type="dxa"/>
            <w:vAlign w:val="bottom"/>
          </w:tcPr>
          <w:p w14:paraId="78FDFE48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813" w:type="dxa"/>
            <w:vAlign w:val="bottom"/>
          </w:tcPr>
          <w:p w14:paraId="4310FCBA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7733C5" w:rsidRPr="00433027" w14:paraId="316CAF41" w14:textId="77777777" w:rsidTr="00EA2C3F">
        <w:tc>
          <w:tcPr>
            <w:tcW w:w="1812" w:type="dxa"/>
            <w:vAlign w:val="bottom"/>
          </w:tcPr>
          <w:p w14:paraId="3BE4D1A0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b/>
                <w:bCs/>
                <w:lang w:val="en-US"/>
              </w:rPr>
              <w:t>LACH</w:t>
            </w:r>
          </w:p>
        </w:tc>
        <w:tc>
          <w:tcPr>
            <w:tcW w:w="1812" w:type="dxa"/>
            <w:vAlign w:val="bottom"/>
          </w:tcPr>
          <w:p w14:paraId="544AC229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&lt; 600 (L)</w:t>
            </w:r>
          </w:p>
        </w:tc>
        <w:tc>
          <w:tcPr>
            <w:tcW w:w="1812" w:type="dxa"/>
          </w:tcPr>
          <w:p w14:paraId="53079355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arable land (A)</w:t>
            </w:r>
          </w:p>
        </w:tc>
        <w:tc>
          <w:tcPr>
            <w:tcW w:w="1813" w:type="dxa"/>
            <w:vAlign w:val="bottom"/>
          </w:tcPr>
          <w:p w14:paraId="64AC080E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coarse (C)</w:t>
            </w:r>
          </w:p>
        </w:tc>
        <w:tc>
          <w:tcPr>
            <w:tcW w:w="1813" w:type="dxa"/>
            <w:vAlign w:val="bottom"/>
          </w:tcPr>
          <w:p w14:paraId="36BDFBAB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humic (H)</w:t>
            </w:r>
          </w:p>
        </w:tc>
      </w:tr>
      <w:tr w:rsidR="007733C5" w:rsidRPr="00433027" w14:paraId="7B54753D" w14:textId="77777777" w:rsidTr="00EA2C3F">
        <w:tc>
          <w:tcPr>
            <w:tcW w:w="1812" w:type="dxa"/>
            <w:vAlign w:val="bottom"/>
          </w:tcPr>
          <w:p w14:paraId="318C2C2D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b/>
                <w:bCs/>
                <w:lang w:val="en-US"/>
              </w:rPr>
              <w:t>LACO</w:t>
            </w:r>
          </w:p>
        </w:tc>
        <w:tc>
          <w:tcPr>
            <w:tcW w:w="1812" w:type="dxa"/>
          </w:tcPr>
          <w:p w14:paraId="698792D6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&lt; 600 (L)</w:t>
            </w:r>
          </w:p>
        </w:tc>
        <w:tc>
          <w:tcPr>
            <w:tcW w:w="1812" w:type="dxa"/>
          </w:tcPr>
          <w:p w14:paraId="11190971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arable land (A)</w:t>
            </w:r>
          </w:p>
        </w:tc>
        <w:tc>
          <w:tcPr>
            <w:tcW w:w="1813" w:type="dxa"/>
            <w:vAlign w:val="bottom"/>
          </w:tcPr>
          <w:p w14:paraId="088BE488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coarse (C)</w:t>
            </w:r>
          </w:p>
        </w:tc>
        <w:tc>
          <w:tcPr>
            <w:tcW w:w="1813" w:type="dxa"/>
            <w:vAlign w:val="bottom"/>
          </w:tcPr>
          <w:p w14:paraId="79CAFCE2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other (O)</w:t>
            </w:r>
          </w:p>
        </w:tc>
      </w:tr>
      <w:tr w:rsidR="007733C5" w:rsidRPr="00433027" w14:paraId="341FCAE5" w14:textId="77777777" w:rsidTr="00EA2C3F">
        <w:tc>
          <w:tcPr>
            <w:tcW w:w="1812" w:type="dxa"/>
            <w:vAlign w:val="bottom"/>
          </w:tcPr>
          <w:p w14:paraId="7222B133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b/>
                <w:bCs/>
                <w:lang w:val="en-US"/>
              </w:rPr>
              <w:t>LAMH</w:t>
            </w:r>
          </w:p>
        </w:tc>
        <w:tc>
          <w:tcPr>
            <w:tcW w:w="1812" w:type="dxa"/>
          </w:tcPr>
          <w:p w14:paraId="37F4DE19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&lt; 600 (L)</w:t>
            </w:r>
          </w:p>
        </w:tc>
        <w:tc>
          <w:tcPr>
            <w:tcW w:w="1812" w:type="dxa"/>
          </w:tcPr>
          <w:p w14:paraId="47F94690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arable land (A)</w:t>
            </w:r>
          </w:p>
        </w:tc>
        <w:tc>
          <w:tcPr>
            <w:tcW w:w="1813" w:type="dxa"/>
            <w:vAlign w:val="bottom"/>
          </w:tcPr>
          <w:p w14:paraId="4114E837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medium (M)</w:t>
            </w:r>
          </w:p>
        </w:tc>
        <w:tc>
          <w:tcPr>
            <w:tcW w:w="1813" w:type="dxa"/>
            <w:vAlign w:val="bottom"/>
          </w:tcPr>
          <w:p w14:paraId="5A1D6104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humic (H)</w:t>
            </w:r>
          </w:p>
        </w:tc>
      </w:tr>
      <w:tr w:rsidR="007733C5" w:rsidRPr="00433027" w14:paraId="0AE5B1DF" w14:textId="77777777" w:rsidTr="00EA2C3F">
        <w:tc>
          <w:tcPr>
            <w:tcW w:w="1812" w:type="dxa"/>
            <w:vAlign w:val="bottom"/>
          </w:tcPr>
          <w:p w14:paraId="42B77102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b/>
                <w:bCs/>
                <w:lang w:val="en-US"/>
              </w:rPr>
              <w:t>LAMO</w:t>
            </w:r>
          </w:p>
        </w:tc>
        <w:tc>
          <w:tcPr>
            <w:tcW w:w="1812" w:type="dxa"/>
          </w:tcPr>
          <w:p w14:paraId="12772DF3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&lt; 600 (L)</w:t>
            </w:r>
          </w:p>
        </w:tc>
        <w:tc>
          <w:tcPr>
            <w:tcW w:w="1812" w:type="dxa"/>
          </w:tcPr>
          <w:p w14:paraId="012A7D0D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arable land (A)</w:t>
            </w:r>
          </w:p>
        </w:tc>
        <w:tc>
          <w:tcPr>
            <w:tcW w:w="1813" w:type="dxa"/>
            <w:vAlign w:val="bottom"/>
          </w:tcPr>
          <w:p w14:paraId="560C10EC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medium (M)</w:t>
            </w:r>
          </w:p>
        </w:tc>
        <w:tc>
          <w:tcPr>
            <w:tcW w:w="1813" w:type="dxa"/>
            <w:vAlign w:val="bottom"/>
          </w:tcPr>
          <w:p w14:paraId="27F2063A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other (O)</w:t>
            </w:r>
          </w:p>
        </w:tc>
      </w:tr>
      <w:tr w:rsidR="007733C5" w:rsidRPr="00433027" w14:paraId="716050DA" w14:textId="77777777" w:rsidTr="00EA2C3F">
        <w:tc>
          <w:tcPr>
            <w:tcW w:w="1812" w:type="dxa"/>
            <w:vAlign w:val="bottom"/>
          </w:tcPr>
          <w:p w14:paraId="28E5607A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b/>
                <w:bCs/>
                <w:lang w:val="en-US"/>
              </w:rPr>
              <w:t>LAFH</w:t>
            </w:r>
          </w:p>
        </w:tc>
        <w:tc>
          <w:tcPr>
            <w:tcW w:w="1812" w:type="dxa"/>
          </w:tcPr>
          <w:p w14:paraId="02B2DF19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&lt; 600 (L)</w:t>
            </w:r>
          </w:p>
        </w:tc>
        <w:tc>
          <w:tcPr>
            <w:tcW w:w="1812" w:type="dxa"/>
          </w:tcPr>
          <w:p w14:paraId="23256D18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arable land (A)</w:t>
            </w:r>
          </w:p>
        </w:tc>
        <w:tc>
          <w:tcPr>
            <w:tcW w:w="1813" w:type="dxa"/>
            <w:vAlign w:val="bottom"/>
          </w:tcPr>
          <w:p w14:paraId="6DD6EF3C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fine (F)</w:t>
            </w:r>
          </w:p>
        </w:tc>
        <w:tc>
          <w:tcPr>
            <w:tcW w:w="1813" w:type="dxa"/>
            <w:vAlign w:val="bottom"/>
          </w:tcPr>
          <w:p w14:paraId="69A4C682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humic (H)</w:t>
            </w:r>
          </w:p>
        </w:tc>
      </w:tr>
      <w:tr w:rsidR="007733C5" w:rsidRPr="00433027" w14:paraId="5CB83010" w14:textId="77777777" w:rsidTr="00EA2C3F">
        <w:tc>
          <w:tcPr>
            <w:tcW w:w="1812" w:type="dxa"/>
            <w:vAlign w:val="bottom"/>
          </w:tcPr>
          <w:p w14:paraId="170A9D0E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b/>
                <w:bCs/>
                <w:lang w:val="en-US"/>
              </w:rPr>
              <w:t>LAFO</w:t>
            </w:r>
          </w:p>
        </w:tc>
        <w:tc>
          <w:tcPr>
            <w:tcW w:w="1812" w:type="dxa"/>
          </w:tcPr>
          <w:p w14:paraId="0D37DE42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&lt; 600 (L)</w:t>
            </w:r>
          </w:p>
        </w:tc>
        <w:tc>
          <w:tcPr>
            <w:tcW w:w="1812" w:type="dxa"/>
          </w:tcPr>
          <w:p w14:paraId="335637FC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arable land (A)</w:t>
            </w:r>
          </w:p>
        </w:tc>
        <w:tc>
          <w:tcPr>
            <w:tcW w:w="1813" w:type="dxa"/>
            <w:vAlign w:val="bottom"/>
          </w:tcPr>
          <w:p w14:paraId="0DAE8642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fine (F)</w:t>
            </w:r>
          </w:p>
        </w:tc>
        <w:tc>
          <w:tcPr>
            <w:tcW w:w="1813" w:type="dxa"/>
            <w:vAlign w:val="bottom"/>
          </w:tcPr>
          <w:p w14:paraId="7B613EEE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other (O)</w:t>
            </w:r>
          </w:p>
        </w:tc>
      </w:tr>
      <w:tr w:rsidR="007733C5" w:rsidRPr="00433027" w14:paraId="116C2A85" w14:textId="77777777" w:rsidTr="00EA2C3F">
        <w:tc>
          <w:tcPr>
            <w:tcW w:w="1812" w:type="dxa"/>
            <w:vAlign w:val="bottom"/>
          </w:tcPr>
          <w:p w14:paraId="2118BC8B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b/>
                <w:bCs/>
                <w:lang w:val="en-US"/>
              </w:rPr>
              <w:t>LGCH</w:t>
            </w:r>
          </w:p>
        </w:tc>
        <w:tc>
          <w:tcPr>
            <w:tcW w:w="1812" w:type="dxa"/>
          </w:tcPr>
          <w:p w14:paraId="4D05D518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&lt; 600 (L)</w:t>
            </w:r>
          </w:p>
        </w:tc>
        <w:tc>
          <w:tcPr>
            <w:tcW w:w="1812" w:type="dxa"/>
          </w:tcPr>
          <w:p w14:paraId="73CCE730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grassland (G)</w:t>
            </w:r>
          </w:p>
        </w:tc>
        <w:tc>
          <w:tcPr>
            <w:tcW w:w="1813" w:type="dxa"/>
            <w:vAlign w:val="bottom"/>
          </w:tcPr>
          <w:p w14:paraId="16CE04BE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coarse (C)</w:t>
            </w:r>
          </w:p>
        </w:tc>
        <w:tc>
          <w:tcPr>
            <w:tcW w:w="1813" w:type="dxa"/>
            <w:vAlign w:val="bottom"/>
          </w:tcPr>
          <w:p w14:paraId="78989A80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humic (H)</w:t>
            </w:r>
          </w:p>
        </w:tc>
      </w:tr>
      <w:tr w:rsidR="007733C5" w:rsidRPr="00433027" w14:paraId="3A7BF447" w14:textId="77777777" w:rsidTr="00EA2C3F">
        <w:tc>
          <w:tcPr>
            <w:tcW w:w="1812" w:type="dxa"/>
            <w:vAlign w:val="bottom"/>
          </w:tcPr>
          <w:p w14:paraId="7DA7FA44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b/>
                <w:bCs/>
                <w:lang w:val="en-US"/>
              </w:rPr>
              <w:t>LGCO</w:t>
            </w:r>
          </w:p>
        </w:tc>
        <w:tc>
          <w:tcPr>
            <w:tcW w:w="1812" w:type="dxa"/>
          </w:tcPr>
          <w:p w14:paraId="30390D9F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&lt; 600 (L)</w:t>
            </w:r>
          </w:p>
        </w:tc>
        <w:tc>
          <w:tcPr>
            <w:tcW w:w="1812" w:type="dxa"/>
          </w:tcPr>
          <w:p w14:paraId="17CC5D9D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grassland (G)</w:t>
            </w:r>
          </w:p>
        </w:tc>
        <w:tc>
          <w:tcPr>
            <w:tcW w:w="1813" w:type="dxa"/>
            <w:vAlign w:val="bottom"/>
          </w:tcPr>
          <w:p w14:paraId="16300324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coarse (C)</w:t>
            </w:r>
          </w:p>
        </w:tc>
        <w:tc>
          <w:tcPr>
            <w:tcW w:w="1813" w:type="dxa"/>
            <w:vAlign w:val="bottom"/>
          </w:tcPr>
          <w:p w14:paraId="4AF52AE8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other (O)</w:t>
            </w:r>
          </w:p>
        </w:tc>
      </w:tr>
      <w:tr w:rsidR="007733C5" w:rsidRPr="00433027" w14:paraId="00EE04D3" w14:textId="77777777" w:rsidTr="00EA2C3F">
        <w:tc>
          <w:tcPr>
            <w:tcW w:w="1812" w:type="dxa"/>
            <w:vAlign w:val="bottom"/>
          </w:tcPr>
          <w:p w14:paraId="40571425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b/>
                <w:bCs/>
                <w:lang w:val="en-US"/>
              </w:rPr>
              <w:t>LGMH</w:t>
            </w:r>
          </w:p>
        </w:tc>
        <w:tc>
          <w:tcPr>
            <w:tcW w:w="1812" w:type="dxa"/>
          </w:tcPr>
          <w:p w14:paraId="67ACACCD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&lt; 600 (L)</w:t>
            </w:r>
          </w:p>
        </w:tc>
        <w:tc>
          <w:tcPr>
            <w:tcW w:w="1812" w:type="dxa"/>
          </w:tcPr>
          <w:p w14:paraId="666E1ABF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grassland (G)</w:t>
            </w:r>
          </w:p>
        </w:tc>
        <w:tc>
          <w:tcPr>
            <w:tcW w:w="1813" w:type="dxa"/>
            <w:vAlign w:val="bottom"/>
          </w:tcPr>
          <w:p w14:paraId="29050F45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medium (M)</w:t>
            </w:r>
          </w:p>
        </w:tc>
        <w:tc>
          <w:tcPr>
            <w:tcW w:w="1813" w:type="dxa"/>
            <w:vAlign w:val="bottom"/>
          </w:tcPr>
          <w:p w14:paraId="42278389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humic (H)</w:t>
            </w:r>
          </w:p>
        </w:tc>
      </w:tr>
      <w:tr w:rsidR="007733C5" w:rsidRPr="00433027" w14:paraId="6EA693CA" w14:textId="77777777" w:rsidTr="00EA2C3F">
        <w:tc>
          <w:tcPr>
            <w:tcW w:w="1812" w:type="dxa"/>
            <w:vAlign w:val="bottom"/>
          </w:tcPr>
          <w:p w14:paraId="463BD543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b/>
                <w:bCs/>
                <w:lang w:val="en-US"/>
              </w:rPr>
              <w:t>LGMO</w:t>
            </w:r>
          </w:p>
        </w:tc>
        <w:tc>
          <w:tcPr>
            <w:tcW w:w="1812" w:type="dxa"/>
          </w:tcPr>
          <w:p w14:paraId="0071578B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&lt; 600 (L)</w:t>
            </w:r>
          </w:p>
        </w:tc>
        <w:tc>
          <w:tcPr>
            <w:tcW w:w="1812" w:type="dxa"/>
          </w:tcPr>
          <w:p w14:paraId="1738132A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grassland (G)</w:t>
            </w:r>
          </w:p>
        </w:tc>
        <w:tc>
          <w:tcPr>
            <w:tcW w:w="1813" w:type="dxa"/>
            <w:vAlign w:val="bottom"/>
          </w:tcPr>
          <w:p w14:paraId="5D43F76B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medium (M)</w:t>
            </w:r>
          </w:p>
        </w:tc>
        <w:tc>
          <w:tcPr>
            <w:tcW w:w="1813" w:type="dxa"/>
            <w:vAlign w:val="bottom"/>
          </w:tcPr>
          <w:p w14:paraId="13779BF4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other (O)</w:t>
            </w:r>
          </w:p>
        </w:tc>
      </w:tr>
      <w:tr w:rsidR="007733C5" w:rsidRPr="00433027" w14:paraId="5F1E32B7" w14:textId="77777777" w:rsidTr="00EA2C3F">
        <w:tc>
          <w:tcPr>
            <w:tcW w:w="1812" w:type="dxa"/>
            <w:vAlign w:val="bottom"/>
          </w:tcPr>
          <w:p w14:paraId="07809669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b/>
                <w:bCs/>
                <w:lang w:val="en-US"/>
              </w:rPr>
              <w:t>LGFH</w:t>
            </w:r>
          </w:p>
        </w:tc>
        <w:tc>
          <w:tcPr>
            <w:tcW w:w="1812" w:type="dxa"/>
          </w:tcPr>
          <w:p w14:paraId="6B16EE84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&lt; 600 (L)</w:t>
            </w:r>
          </w:p>
        </w:tc>
        <w:tc>
          <w:tcPr>
            <w:tcW w:w="1812" w:type="dxa"/>
          </w:tcPr>
          <w:p w14:paraId="69C93CE1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grassland (G)</w:t>
            </w:r>
          </w:p>
        </w:tc>
        <w:tc>
          <w:tcPr>
            <w:tcW w:w="1813" w:type="dxa"/>
            <w:vAlign w:val="bottom"/>
          </w:tcPr>
          <w:p w14:paraId="6831788D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fine (F)</w:t>
            </w:r>
          </w:p>
        </w:tc>
        <w:tc>
          <w:tcPr>
            <w:tcW w:w="1813" w:type="dxa"/>
            <w:vAlign w:val="bottom"/>
          </w:tcPr>
          <w:p w14:paraId="4CEA99E1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humic (H)</w:t>
            </w:r>
          </w:p>
        </w:tc>
      </w:tr>
      <w:tr w:rsidR="007733C5" w:rsidRPr="00433027" w14:paraId="5322A5B8" w14:textId="77777777" w:rsidTr="00EA2C3F">
        <w:tc>
          <w:tcPr>
            <w:tcW w:w="1812" w:type="dxa"/>
            <w:vAlign w:val="bottom"/>
          </w:tcPr>
          <w:p w14:paraId="248C787D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b/>
                <w:bCs/>
                <w:lang w:val="en-US"/>
              </w:rPr>
              <w:t>LGFO</w:t>
            </w:r>
          </w:p>
        </w:tc>
        <w:tc>
          <w:tcPr>
            <w:tcW w:w="1812" w:type="dxa"/>
          </w:tcPr>
          <w:p w14:paraId="3BF71D5D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&lt; 600 (L)</w:t>
            </w:r>
          </w:p>
        </w:tc>
        <w:tc>
          <w:tcPr>
            <w:tcW w:w="1812" w:type="dxa"/>
          </w:tcPr>
          <w:p w14:paraId="122E5D58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grassland (G)</w:t>
            </w:r>
          </w:p>
        </w:tc>
        <w:tc>
          <w:tcPr>
            <w:tcW w:w="1813" w:type="dxa"/>
            <w:vAlign w:val="bottom"/>
          </w:tcPr>
          <w:p w14:paraId="17BFA34E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fine (F)</w:t>
            </w:r>
          </w:p>
        </w:tc>
        <w:tc>
          <w:tcPr>
            <w:tcW w:w="1813" w:type="dxa"/>
            <w:vAlign w:val="bottom"/>
          </w:tcPr>
          <w:p w14:paraId="2DE8B2DD" w14:textId="77777777" w:rsidR="007733C5" w:rsidRPr="00433027" w:rsidRDefault="007733C5" w:rsidP="00C71F6C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33027">
              <w:rPr>
                <w:rFonts w:ascii="Times New Roman" w:hAnsi="Times New Roman" w:cs="Times New Roman"/>
                <w:lang w:val="en-US"/>
              </w:rPr>
              <w:t>other (O)</w:t>
            </w:r>
          </w:p>
        </w:tc>
      </w:tr>
    </w:tbl>
    <w:p w14:paraId="73062F9A" w14:textId="040B9CB0" w:rsidR="00583C63" w:rsidRPr="00433027" w:rsidRDefault="00583C63" w:rsidP="006E2D7A">
      <w:pPr>
        <w:spacing w:line="276" w:lineRule="auto"/>
        <w:rPr>
          <w:rFonts w:ascii="Times New Roman" w:hAnsi="Times New Roman" w:cs="Times New Roman"/>
          <w:lang w:val="en-US"/>
        </w:rPr>
      </w:pPr>
    </w:p>
    <w:sectPr w:rsidR="00583C63" w:rsidRPr="00433027" w:rsidSect="00102A1C"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6D691C" w14:textId="77777777" w:rsidR="00EA2C3F" w:rsidRDefault="00EA2C3F" w:rsidP="00450871">
      <w:pPr>
        <w:spacing w:after="0" w:line="240" w:lineRule="auto"/>
      </w:pPr>
      <w:r>
        <w:separator/>
      </w:r>
    </w:p>
  </w:endnote>
  <w:endnote w:type="continuationSeparator" w:id="0">
    <w:p w14:paraId="770348DE" w14:textId="77777777" w:rsidR="00EA2C3F" w:rsidRDefault="00EA2C3F" w:rsidP="00450871">
      <w:pPr>
        <w:spacing w:after="0" w:line="240" w:lineRule="auto"/>
      </w:pPr>
      <w:r>
        <w:continuationSeparator/>
      </w:r>
    </w:p>
  </w:endnote>
  <w:endnote w:type="continuationNotice" w:id="1">
    <w:p w14:paraId="6E8D9BD7" w14:textId="77777777" w:rsidR="00EA2C3F" w:rsidRDefault="00EA2C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41989111"/>
      <w:docPartObj>
        <w:docPartGallery w:val="Page Numbers (Bottom of Page)"/>
        <w:docPartUnique/>
      </w:docPartObj>
    </w:sdtPr>
    <w:sdtContent>
      <w:p w14:paraId="1A4497BE" w14:textId="75C7102A" w:rsidR="00EA2C3F" w:rsidRDefault="00EA2C3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t>9</w:t>
        </w:r>
        <w:r>
          <w:fldChar w:fldCharType="end"/>
        </w:r>
      </w:p>
    </w:sdtContent>
  </w:sdt>
  <w:p w14:paraId="707DE81E" w14:textId="77777777" w:rsidR="00EA2C3F" w:rsidRDefault="00EA2C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34F157" w14:textId="77777777" w:rsidR="00EA2C3F" w:rsidRDefault="00EA2C3F" w:rsidP="00450871">
      <w:pPr>
        <w:spacing w:after="0" w:line="240" w:lineRule="auto"/>
      </w:pPr>
      <w:r>
        <w:separator/>
      </w:r>
    </w:p>
  </w:footnote>
  <w:footnote w:type="continuationSeparator" w:id="0">
    <w:p w14:paraId="4E1752B0" w14:textId="77777777" w:rsidR="00EA2C3F" w:rsidRDefault="00EA2C3F" w:rsidP="00450871">
      <w:pPr>
        <w:spacing w:after="0" w:line="240" w:lineRule="auto"/>
      </w:pPr>
      <w:r>
        <w:continuationSeparator/>
      </w:r>
    </w:p>
  </w:footnote>
  <w:footnote w:type="continuationNotice" w:id="1">
    <w:p w14:paraId="02A824BA" w14:textId="77777777" w:rsidR="00EA2C3F" w:rsidRDefault="00EA2C3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66933"/>
    <w:multiLevelType w:val="hybridMultilevel"/>
    <w:tmpl w:val="47223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93881"/>
    <w:multiLevelType w:val="hybridMultilevel"/>
    <w:tmpl w:val="E4FA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E0AAD"/>
    <w:multiLevelType w:val="hybridMultilevel"/>
    <w:tmpl w:val="941205E4"/>
    <w:lvl w:ilvl="0" w:tplc="EE56E96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46BBD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32B04B5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5EF297C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8484ACE"/>
    <w:multiLevelType w:val="hybridMultilevel"/>
    <w:tmpl w:val="76A056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801FDE"/>
    <w:multiLevelType w:val="hybridMultilevel"/>
    <w:tmpl w:val="76A056CC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32D61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7726A23"/>
    <w:multiLevelType w:val="hybridMultilevel"/>
    <w:tmpl w:val="112055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3907FC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A943DDD"/>
    <w:multiLevelType w:val="hybridMultilevel"/>
    <w:tmpl w:val="2800FD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B818D8"/>
    <w:multiLevelType w:val="hybridMultilevel"/>
    <w:tmpl w:val="B922F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F46C7"/>
    <w:multiLevelType w:val="hybridMultilevel"/>
    <w:tmpl w:val="E4F8B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01AF1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11C135C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3EB517F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9D83A9B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0311F37"/>
    <w:multiLevelType w:val="hybridMultilevel"/>
    <w:tmpl w:val="623E5A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527161"/>
    <w:multiLevelType w:val="hybridMultilevel"/>
    <w:tmpl w:val="BB764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1A7993"/>
    <w:multiLevelType w:val="hybridMultilevel"/>
    <w:tmpl w:val="9CA63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C57B63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A147E88"/>
    <w:multiLevelType w:val="hybridMultilevel"/>
    <w:tmpl w:val="0FB29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963CE4"/>
    <w:multiLevelType w:val="hybridMultilevel"/>
    <w:tmpl w:val="7C6E1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C77B18"/>
    <w:multiLevelType w:val="hybridMultilevel"/>
    <w:tmpl w:val="235010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A26044F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BAA2148"/>
    <w:multiLevelType w:val="multilevel"/>
    <w:tmpl w:val="F0046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432296"/>
    <w:multiLevelType w:val="hybridMultilevel"/>
    <w:tmpl w:val="1A1620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55356B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CFE6B1B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29"/>
  </w:num>
  <w:num w:numId="3">
    <w:abstractNumId w:val="14"/>
  </w:num>
  <w:num w:numId="4">
    <w:abstractNumId w:val="28"/>
  </w:num>
  <w:num w:numId="5">
    <w:abstractNumId w:val="16"/>
  </w:num>
  <w:num w:numId="6">
    <w:abstractNumId w:val="25"/>
  </w:num>
  <w:num w:numId="7">
    <w:abstractNumId w:val="21"/>
  </w:num>
  <w:num w:numId="8">
    <w:abstractNumId w:val="8"/>
  </w:num>
  <w:num w:numId="9">
    <w:abstractNumId w:val="17"/>
  </w:num>
  <w:num w:numId="10">
    <w:abstractNumId w:val="3"/>
  </w:num>
  <w:num w:numId="11">
    <w:abstractNumId w:val="15"/>
  </w:num>
  <w:num w:numId="12">
    <w:abstractNumId w:val="26"/>
  </w:num>
  <w:num w:numId="13">
    <w:abstractNumId w:val="5"/>
  </w:num>
  <w:num w:numId="14">
    <w:abstractNumId w:val="4"/>
  </w:num>
  <w:num w:numId="15">
    <w:abstractNumId w:val="11"/>
  </w:num>
  <w:num w:numId="16">
    <w:abstractNumId w:val="10"/>
  </w:num>
  <w:num w:numId="17">
    <w:abstractNumId w:val="23"/>
  </w:num>
  <w:num w:numId="18">
    <w:abstractNumId w:val="18"/>
  </w:num>
  <w:num w:numId="19">
    <w:abstractNumId w:val="9"/>
  </w:num>
  <w:num w:numId="20">
    <w:abstractNumId w:val="1"/>
  </w:num>
  <w:num w:numId="21">
    <w:abstractNumId w:val="19"/>
  </w:num>
  <w:num w:numId="22">
    <w:abstractNumId w:val="22"/>
  </w:num>
  <w:num w:numId="23">
    <w:abstractNumId w:val="12"/>
  </w:num>
  <w:num w:numId="24">
    <w:abstractNumId w:val="13"/>
  </w:num>
  <w:num w:numId="25">
    <w:abstractNumId w:val="24"/>
  </w:num>
  <w:num w:numId="26">
    <w:abstractNumId w:val="6"/>
  </w:num>
  <w:num w:numId="27">
    <w:abstractNumId w:val="20"/>
  </w:num>
  <w:num w:numId="28">
    <w:abstractNumId w:val="0"/>
  </w:num>
  <w:num w:numId="29">
    <w:abstractNumId w:val="7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209"/>
    <w:rsid w:val="00000D29"/>
    <w:rsid w:val="00001D84"/>
    <w:rsid w:val="000042DD"/>
    <w:rsid w:val="00004FF2"/>
    <w:rsid w:val="00006D5C"/>
    <w:rsid w:val="00010AD2"/>
    <w:rsid w:val="00010C29"/>
    <w:rsid w:val="00013EE1"/>
    <w:rsid w:val="00014B85"/>
    <w:rsid w:val="00021B90"/>
    <w:rsid w:val="00021E3F"/>
    <w:rsid w:val="000242E3"/>
    <w:rsid w:val="0002518E"/>
    <w:rsid w:val="00026A17"/>
    <w:rsid w:val="00026F44"/>
    <w:rsid w:val="00030AB8"/>
    <w:rsid w:val="00030C16"/>
    <w:rsid w:val="0003233A"/>
    <w:rsid w:val="000323F8"/>
    <w:rsid w:val="00033900"/>
    <w:rsid w:val="00034A68"/>
    <w:rsid w:val="000359A5"/>
    <w:rsid w:val="00036FF7"/>
    <w:rsid w:val="0004167D"/>
    <w:rsid w:val="000427FE"/>
    <w:rsid w:val="00042A2C"/>
    <w:rsid w:val="00046A12"/>
    <w:rsid w:val="000500DD"/>
    <w:rsid w:val="000508EE"/>
    <w:rsid w:val="00052488"/>
    <w:rsid w:val="000535D1"/>
    <w:rsid w:val="000540C5"/>
    <w:rsid w:val="00054924"/>
    <w:rsid w:val="00055308"/>
    <w:rsid w:val="00055412"/>
    <w:rsid w:val="00055F2C"/>
    <w:rsid w:val="00062020"/>
    <w:rsid w:val="000661B3"/>
    <w:rsid w:val="00070EF3"/>
    <w:rsid w:val="00076021"/>
    <w:rsid w:val="00076084"/>
    <w:rsid w:val="0008018F"/>
    <w:rsid w:val="0008075A"/>
    <w:rsid w:val="0008112F"/>
    <w:rsid w:val="00082073"/>
    <w:rsid w:val="00082179"/>
    <w:rsid w:val="0008219F"/>
    <w:rsid w:val="00085A7B"/>
    <w:rsid w:val="00085C8A"/>
    <w:rsid w:val="00087D74"/>
    <w:rsid w:val="00093D49"/>
    <w:rsid w:val="000941EC"/>
    <w:rsid w:val="00095ECC"/>
    <w:rsid w:val="00096202"/>
    <w:rsid w:val="000962CD"/>
    <w:rsid w:val="000979B7"/>
    <w:rsid w:val="000A01AF"/>
    <w:rsid w:val="000A13DB"/>
    <w:rsid w:val="000A1AA0"/>
    <w:rsid w:val="000A1D71"/>
    <w:rsid w:val="000A23F2"/>
    <w:rsid w:val="000A2BD8"/>
    <w:rsid w:val="000A5DBA"/>
    <w:rsid w:val="000A6E9E"/>
    <w:rsid w:val="000A785B"/>
    <w:rsid w:val="000B07C7"/>
    <w:rsid w:val="000B1371"/>
    <w:rsid w:val="000B1AB8"/>
    <w:rsid w:val="000B2FF5"/>
    <w:rsid w:val="000B5654"/>
    <w:rsid w:val="000B6FA0"/>
    <w:rsid w:val="000B7002"/>
    <w:rsid w:val="000C0FCA"/>
    <w:rsid w:val="000C1062"/>
    <w:rsid w:val="000C1EBB"/>
    <w:rsid w:val="000C26AF"/>
    <w:rsid w:val="000C2897"/>
    <w:rsid w:val="000C400C"/>
    <w:rsid w:val="000C59F2"/>
    <w:rsid w:val="000C6671"/>
    <w:rsid w:val="000C7CA1"/>
    <w:rsid w:val="000D4564"/>
    <w:rsid w:val="000D77A5"/>
    <w:rsid w:val="000E0D54"/>
    <w:rsid w:val="000E2F26"/>
    <w:rsid w:val="000E322D"/>
    <w:rsid w:val="000E3AE0"/>
    <w:rsid w:val="000E5314"/>
    <w:rsid w:val="000F429B"/>
    <w:rsid w:val="000F4B4C"/>
    <w:rsid w:val="000F7627"/>
    <w:rsid w:val="00100C3C"/>
    <w:rsid w:val="00101568"/>
    <w:rsid w:val="00101BAD"/>
    <w:rsid w:val="00101EAE"/>
    <w:rsid w:val="00101F58"/>
    <w:rsid w:val="00102440"/>
    <w:rsid w:val="00102450"/>
    <w:rsid w:val="00102883"/>
    <w:rsid w:val="00102A1C"/>
    <w:rsid w:val="001035A4"/>
    <w:rsid w:val="0010669A"/>
    <w:rsid w:val="00110424"/>
    <w:rsid w:val="001105F7"/>
    <w:rsid w:val="00110679"/>
    <w:rsid w:val="0011100F"/>
    <w:rsid w:val="00111573"/>
    <w:rsid w:val="0011210A"/>
    <w:rsid w:val="00112C27"/>
    <w:rsid w:val="00113006"/>
    <w:rsid w:val="0011361A"/>
    <w:rsid w:val="001136AA"/>
    <w:rsid w:val="00115C9A"/>
    <w:rsid w:val="00120C81"/>
    <w:rsid w:val="00120FB7"/>
    <w:rsid w:val="001214F6"/>
    <w:rsid w:val="0012276C"/>
    <w:rsid w:val="00122DE0"/>
    <w:rsid w:val="001236F4"/>
    <w:rsid w:val="00123D81"/>
    <w:rsid w:val="0012626A"/>
    <w:rsid w:val="00126FD5"/>
    <w:rsid w:val="00130A3B"/>
    <w:rsid w:val="00131F29"/>
    <w:rsid w:val="001325B4"/>
    <w:rsid w:val="00135720"/>
    <w:rsid w:val="0014014A"/>
    <w:rsid w:val="001410BF"/>
    <w:rsid w:val="001412E9"/>
    <w:rsid w:val="00142B35"/>
    <w:rsid w:val="00144B9B"/>
    <w:rsid w:val="00145A58"/>
    <w:rsid w:val="00150F49"/>
    <w:rsid w:val="00152518"/>
    <w:rsid w:val="00153C74"/>
    <w:rsid w:val="00155EAE"/>
    <w:rsid w:val="00160ECC"/>
    <w:rsid w:val="001611D2"/>
    <w:rsid w:val="001622E9"/>
    <w:rsid w:val="0016558A"/>
    <w:rsid w:val="00165DF3"/>
    <w:rsid w:val="00165F52"/>
    <w:rsid w:val="00166498"/>
    <w:rsid w:val="00167697"/>
    <w:rsid w:val="0017030E"/>
    <w:rsid w:val="0017496D"/>
    <w:rsid w:val="00177C36"/>
    <w:rsid w:val="001819FB"/>
    <w:rsid w:val="0018236C"/>
    <w:rsid w:val="0018338C"/>
    <w:rsid w:val="001839EF"/>
    <w:rsid w:val="00183EC0"/>
    <w:rsid w:val="00185245"/>
    <w:rsid w:val="00185C17"/>
    <w:rsid w:val="00191FFF"/>
    <w:rsid w:val="001926B3"/>
    <w:rsid w:val="001946B9"/>
    <w:rsid w:val="00194D0C"/>
    <w:rsid w:val="001965B7"/>
    <w:rsid w:val="001A07C3"/>
    <w:rsid w:val="001A08C7"/>
    <w:rsid w:val="001A1274"/>
    <w:rsid w:val="001A138B"/>
    <w:rsid w:val="001A1482"/>
    <w:rsid w:val="001A39AD"/>
    <w:rsid w:val="001A40F6"/>
    <w:rsid w:val="001A551A"/>
    <w:rsid w:val="001B01BF"/>
    <w:rsid w:val="001B04DA"/>
    <w:rsid w:val="001B0F47"/>
    <w:rsid w:val="001B14DF"/>
    <w:rsid w:val="001B22D3"/>
    <w:rsid w:val="001B2FC9"/>
    <w:rsid w:val="001B30D2"/>
    <w:rsid w:val="001B427D"/>
    <w:rsid w:val="001B5003"/>
    <w:rsid w:val="001B61FE"/>
    <w:rsid w:val="001B6B1F"/>
    <w:rsid w:val="001B6FFD"/>
    <w:rsid w:val="001C037E"/>
    <w:rsid w:val="001C21F6"/>
    <w:rsid w:val="001C5962"/>
    <w:rsid w:val="001D2EBD"/>
    <w:rsid w:val="001D3856"/>
    <w:rsid w:val="001D4263"/>
    <w:rsid w:val="001D5975"/>
    <w:rsid w:val="001D5E9F"/>
    <w:rsid w:val="001D6F01"/>
    <w:rsid w:val="001D753F"/>
    <w:rsid w:val="001D7D4F"/>
    <w:rsid w:val="001E16FC"/>
    <w:rsid w:val="001E268D"/>
    <w:rsid w:val="001E42FA"/>
    <w:rsid w:val="001E4C36"/>
    <w:rsid w:val="001E4C80"/>
    <w:rsid w:val="001E5907"/>
    <w:rsid w:val="001E7583"/>
    <w:rsid w:val="001F0657"/>
    <w:rsid w:val="001F4347"/>
    <w:rsid w:val="001F65D0"/>
    <w:rsid w:val="001F674E"/>
    <w:rsid w:val="001F67D6"/>
    <w:rsid w:val="001F6F88"/>
    <w:rsid w:val="001F7AC6"/>
    <w:rsid w:val="002012C2"/>
    <w:rsid w:val="00201F4F"/>
    <w:rsid w:val="00202A4E"/>
    <w:rsid w:val="00205D19"/>
    <w:rsid w:val="0020651D"/>
    <w:rsid w:val="00206588"/>
    <w:rsid w:val="00207727"/>
    <w:rsid w:val="00207CD3"/>
    <w:rsid w:val="0021252E"/>
    <w:rsid w:val="00213EFD"/>
    <w:rsid w:val="00214513"/>
    <w:rsid w:val="00220E99"/>
    <w:rsid w:val="00220F67"/>
    <w:rsid w:val="002213A2"/>
    <w:rsid w:val="002219D6"/>
    <w:rsid w:val="002222E3"/>
    <w:rsid w:val="00222AC0"/>
    <w:rsid w:val="002236DA"/>
    <w:rsid w:val="002238A4"/>
    <w:rsid w:val="00223A7A"/>
    <w:rsid w:val="00223F8A"/>
    <w:rsid w:val="002243C8"/>
    <w:rsid w:val="00224B84"/>
    <w:rsid w:val="00225F8F"/>
    <w:rsid w:val="002266D1"/>
    <w:rsid w:val="002271BA"/>
    <w:rsid w:val="00230CBD"/>
    <w:rsid w:val="0023111E"/>
    <w:rsid w:val="00232287"/>
    <w:rsid w:val="00233946"/>
    <w:rsid w:val="00235134"/>
    <w:rsid w:val="00235C81"/>
    <w:rsid w:val="00240334"/>
    <w:rsid w:val="002414AD"/>
    <w:rsid w:val="002414FC"/>
    <w:rsid w:val="00246530"/>
    <w:rsid w:val="00246C78"/>
    <w:rsid w:val="00247FF4"/>
    <w:rsid w:val="00251D1D"/>
    <w:rsid w:val="0026316C"/>
    <w:rsid w:val="0026318C"/>
    <w:rsid w:val="00263A9B"/>
    <w:rsid w:val="00264B55"/>
    <w:rsid w:val="00264DF7"/>
    <w:rsid w:val="00264FC3"/>
    <w:rsid w:val="00267D89"/>
    <w:rsid w:val="00270D4D"/>
    <w:rsid w:val="00273108"/>
    <w:rsid w:val="002737D4"/>
    <w:rsid w:val="002740F4"/>
    <w:rsid w:val="002743D9"/>
    <w:rsid w:val="00280D85"/>
    <w:rsid w:val="00283965"/>
    <w:rsid w:val="00285114"/>
    <w:rsid w:val="0028750D"/>
    <w:rsid w:val="00290194"/>
    <w:rsid w:val="00291267"/>
    <w:rsid w:val="0029250D"/>
    <w:rsid w:val="00293230"/>
    <w:rsid w:val="00294678"/>
    <w:rsid w:val="00296E84"/>
    <w:rsid w:val="002971A2"/>
    <w:rsid w:val="00297CF7"/>
    <w:rsid w:val="002A00A7"/>
    <w:rsid w:val="002A0331"/>
    <w:rsid w:val="002A0C61"/>
    <w:rsid w:val="002A36B1"/>
    <w:rsid w:val="002A4300"/>
    <w:rsid w:val="002A6822"/>
    <w:rsid w:val="002A6F04"/>
    <w:rsid w:val="002A72E1"/>
    <w:rsid w:val="002A766D"/>
    <w:rsid w:val="002B104C"/>
    <w:rsid w:val="002B3DC8"/>
    <w:rsid w:val="002B41E9"/>
    <w:rsid w:val="002B5C99"/>
    <w:rsid w:val="002B7594"/>
    <w:rsid w:val="002B7C3E"/>
    <w:rsid w:val="002C02A0"/>
    <w:rsid w:val="002C04E7"/>
    <w:rsid w:val="002C1532"/>
    <w:rsid w:val="002C30F6"/>
    <w:rsid w:val="002C38B7"/>
    <w:rsid w:val="002C6806"/>
    <w:rsid w:val="002C7D24"/>
    <w:rsid w:val="002C7E56"/>
    <w:rsid w:val="002D0C86"/>
    <w:rsid w:val="002D10AD"/>
    <w:rsid w:val="002D1859"/>
    <w:rsid w:val="002D31EC"/>
    <w:rsid w:val="002D4444"/>
    <w:rsid w:val="002D5387"/>
    <w:rsid w:val="002D548D"/>
    <w:rsid w:val="002D6CFF"/>
    <w:rsid w:val="002D7C1D"/>
    <w:rsid w:val="002E133E"/>
    <w:rsid w:val="002E1828"/>
    <w:rsid w:val="002E3A3A"/>
    <w:rsid w:val="002E441C"/>
    <w:rsid w:val="002E4452"/>
    <w:rsid w:val="002E44DA"/>
    <w:rsid w:val="002F5533"/>
    <w:rsid w:val="002F6262"/>
    <w:rsid w:val="002F6A11"/>
    <w:rsid w:val="002F7197"/>
    <w:rsid w:val="002F7735"/>
    <w:rsid w:val="002F77EF"/>
    <w:rsid w:val="002F7CD7"/>
    <w:rsid w:val="002F7E87"/>
    <w:rsid w:val="0030013A"/>
    <w:rsid w:val="00301213"/>
    <w:rsid w:val="00301339"/>
    <w:rsid w:val="00304D56"/>
    <w:rsid w:val="00305C9F"/>
    <w:rsid w:val="003060B4"/>
    <w:rsid w:val="003071B5"/>
    <w:rsid w:val="00307F6B"/>
    <w:rsid w:val="003100C6"/>
    <w:rsid w:val="0031083E"/>
    <w:rsid w:val="00312410"/>
    <w:rsid w:val="00313B0F"/>
    <w:rsid w:val="00313CAB"/>
    <w:rsid w:val="00314F5A"/>
    <w:rsid w:val="00315833"/>
    <w:rsid w:val="0032273C"/>
    <w:rsid w:val="0032279B"/>
    <w:rsid w:val="00323B99"/>
    <w:rsid w:val="00323CC0"/>
    <w:rsid w:val="00325646"/>
    <w:rsid w:val="0033153E"/>
    <w:rsid w:val="00331644"/>
    <w:rsid w:val="00331EF5"/>
    <w:rsid w:val="003332BB"/>
    <w:rsid w:val="0033354A"/>
    <w:rsid w:val="00336602"/>
    <w:rsid w:val="00341CF3"/>
    <w:rsid w:val="0034396C"/>
    <w:rsid w:val="0034481A"/>
    <w:rsid w:val="003467F8"/>
    <w:rsid w:val="00347CFC"/>
    <w:rsid w:val="0035149D"/>
    <w:rsid w:val="0035249C"/>
    <w:rsid w:val="0035252D"/>
    <w:rsid w:val="0035306A"/>
    <w:rsid w:val="003533A6"/>
    <w:rsid w:val="00353D9C"/>
    <w:rsid w:val="00355883"/>
    <w:rsid w:val="00360C12"/>
    <w:rsid w:val="00361B5E"/>
    <w:rsid w:val="00364A72"/>
    <w:rsid w:val="0036563F"/>
    <w:rsid w:val="0036616A"/>
    <w:rsid w:val="0036671F"/>
    <w:rsid w:val="00366F02"/>
    <w:rsid w:val="00370721"/>
    <w:rsid w:val="00372780"/>
    <w:rsid w:val="00372D4B"/>
    <w:rsid w:val="00373094"/>
    <w:rsid w:val="00374F30"/>
    <w:rsid w:val="00375E29"/>
    <w:rsid w:val="00376E0B"/>
    <w:rsid w:val="00380B52"/>
    <w:rsid w:val="00381A7E"/>
    <w:rsid w:val="003831FE"/>
    <w:rsid w:val="003858BF"/>
    <w:rsid w:val="00386BD5"/>
    <w:rsid w:val="00390215"/>
    <w:rsid w:val="003905C0"/>
    <w:rsid w:val="00390AC6"/>
    <w:rsid w:val="00390E24"/>
    <w:rsid w:val="00392D5B"/>
    <w:rsid w:val="00392F27"/>
    <w:rsid w:val="0039440B"/>
    <w:rsid w:val="00396997"/>
    <w:rsid w:val="00397E41"/>
    <w:rsid w:val="003A668C"/>
    <w:rsid w:val="003B07FF"/>
    <w:rsid w:val="003B13CC"/>
    <w:rsid w:val="003B18DA"/>
    <w:rsid w:val="003B3069"/>
    <w:rsid w:val="003B57D7"/>
    <w:rsid w:val="003C233F"/>
    <w:rsid w:val="003C34EA"/>
    <w:rsid w:val="003C4CDD"/>
    <w:rsid w:val="003C4ED2"/>
    <w:rsid w:val="003C5468"/>
    <w:rsid w:val="003C5491"/>
    <w:rsid w:val="003C5D5D"/>
    <w:rsid w:val="003C5DEA"/>
    <w:rsid w:val="003D0985"/>
    <w:rsid w:val="003D0C3B"/>
    <w:rsid w:val="003D45FE"/>
    <w:rsid w:val="003D700E"/>
    <w:rsid w:val="003D7C34"/>
    <w:rsid w:val="003E32FA"/>
    <w:rsid w:val="003E46A5"/>
    <w:rsid w:val="003E5447"/>
    <w:rsid w:val="003E6319"/>
    <w:rsid w:val="003E6384"/>
    <w:rsid w:val="003F2B22"/>
    <w:rsid w:val="003F3CCA"/>
    <w:rsid w:val="003F417B"/>
    <w:rsid w:val="003F4E6D"/>
    <w:rsid w:val="003F6274"/>
    <w:rsid w:val="003F742F"/>
    <w:rsid w:val="003F7CA2"/>
    <w:rsid w:val="004006B2"/>
    <w:rsid w:val="00400C48"/>
    <w:rsid w:val="00405AE2"/>
    <w:rsid w:val="00410F0A"/>
    <w:rsid w:val="004110AE"/>
    <w:rsid w:val="00412457"/>
    <w:rsid w:val="004137EE"/>
    <w:rsid w:val="00413C38"/>
    <w:rsid w:val="0041509B"/>
    <w:rsid w:val="00421360"/>
    <w:rsid w:val="004218AF"/>
    <w:rsid w:val="004224B8"/>
    <w:rsid w:val="00424775"/>
    <w:rsid w:val="00424DA4"/>
    <w:rsid w:val="00425DB4"/>
    <w:rsid w:val="0042627E"/>
    <w:rsid w:val="00427F30"/>
    <w:rsid w:val="004300C4"/>
    <w:rsid w:val="00432CEF"/>
    <w:rsid w:val="00433027"/>
    <w:rsid w:val="0043515B"/>
    <w:rsid w:val="004352AF"/>
    <w:rsid w:val="00436529"/>
    <w:rsid w:val="00437260"/>
    <w:rsid w:val="00437E3A"/>
    <w:rsid w:val="004418CD"/>
    <w:rsid w:val="00443939"/>
    <w:rsid w:val="00445775"/>
    <w:rsid w:val="00446906"/>
    <w:rsid w:val="00447575"/>
    <w:rsid w:val="00450697"/>
    <w:rsid w:val="00450871"/>
    <w:rsid w:val="00451021"/>
    <w:rsid w:val="00453EA0"/>
    <w:rsid w:val="004566F7"/>
    <w:rsid w:val="00456D7C"/>
    <w:rsid w:val="0046037B"/>
    <w:rsid w:val="00460DA4"/>
    <w:rsid w:val="00463F2C"/>
    <w:rsid w:val="0046569B"/>
    <w:rsid w:val="00465B23"/>
    <w:rsid w:val="004665D8"/>
    <w:rsid w:val="00466919"/>
    <w:rsid w:val="00466A72"/>
    <w:rsid w:val="00467767"/>
    <w:rsid w:val="00470BBE"/>
    <w:rsid w:val="00471C63"/>
    <w:rsid w:val="0047317F"/>
    <w:rsid w:val="004748AB"/>
    <w:rsid w:val="004754F4"/>
    <w:rsid w:val="004760F9"/>
    <w:rsid w:val="004762F2"/>
    <w:rsid w:val="004764C7"/>
    <w:rsid w:val="00476877"/>
    <w:rsid w:val="00480C9E"/>
    <w:rsid w:val="00480F23"/>
    <w:rsid w:val="0048318A"/>
    <w:rsid w:val="00483273"/>
    <w:rsid w:val="0048387A"/>
    <w:rsid w:val="00483A35"/>
    <w:rsid w:val="004853DC"/>
    <w:rsid w:val="004866FA"/>
    <w:rsid w:val="00487EAF"/>
    <w:rsid w:val="00487F8A"/>
    <w:rsid w:val="00490AE5"/>
    <w:rsid w:val="0049302B"/>
    <w:rsid w:val="00493CDD"/>
    <w:rsid w:val="00494BD9"/>
    <w:rsid w:val="00496312"/>
    <w:rsid w:val="004A05B8"/>
    <w:rsid w:val="004A358F"/>
    <w:rsid w:val="004A4679"/>
    <w:rsid w:val="004A4DA3"/>
    <w:rsid w:val="004A77BE"/>
    <w:rsid w:val="004B1B96"/>
    <w:rsid w:val="004B6279"/>
    <w:rsid w:val="004B6529"/>
    <w:rsid w:val="004B6F2A"/>
    <w:rsid w:val="004C0238"/>
    <w:rsid w:val="004C1B6E"/>
    <w:rsid w:val="004C4F26"/>
    <w:rsid w:val="004C4F29"/>
    <w:rsid w:val="004C4F30"/>
    <w:rsid w:val="004C66D0"/>
    <w:rsid w:val="004C7416"/>
    <w:rsid w:val="004C748A"/>
    <w:rsid w:val="004D1D82"/>
    <w:rsid w:val="004D350C"/>
    <w:rsid w:val="004D4F72"/>
    <w:rsid w:val="004D5025"/>
    <w:rsid w:val="004D5EE5"/>
    <w:rsid w:val="004D64F9"/>
    <w:rsid w:val="004D75D0"/>
    <w:rsid w:val="004E39D1"/>
    <w:rsid w:val="004E5F43"/>
    <w:rsid w:val="004F078B"/>
    <w:rsid w:val="004F22E3"/>
    <w:rsid w:val="004F2B77"/>
    <w:rsid w:val="004F3A78"/>
    <w:rsid w:val="004F5131"/>
    <w:rsid w:val="004F5BF0"/>
    <w:rsid w:val="004F5D56"/>
    <w:rsid w:val="004F6849"/>
    <w:rsid w:val="004F688D"/>
    <w:rsid w:val="004F6BEF"/>
    <w:rsid w:val="004F6DEC"/>
    <w:rsid w:val="004F7438"/>
    <w:rsid w:val="004F7B0F"/>
    <w:rsid w:val="005000A5"/>
    <w:rsid w:val="005005F3"/>
    <w:rsid w:val="005008D2"/>
    <w:rsid w:val="00501684"/>
    <w:rsid w:val="005029B1"/>
    <w:rsid w:val="00505451"/>
    <w:rsid w:val="00505AA9"/>
    <w:rsid w:val="00507122"/>
    <w:rsid w:val="00513AA1"/>
    <w:rsid w:val="005150EB"/>
    <w:rsid w:val="00517CA9"/>
    <w:rsid w:val="005218F4"/>
    <w:rsid w:val="005222C2"/>
    <w:rsid w:val="00522895"/>
    <w:rsid w:val="005241AA"/>
    <w:rsid w:val="00526AD8"/>
    <w:rsid w:val="00527C49"/>
    <w:rsid w:val="005307F9"/>
    <w:rsid w:val="005321B7"/>
    <w:rsid w:val="005331AE"/>
    <w:rsid w:val="00533E23"/>
    <w:rsid w:val="005349A2"/>
    <w:rsid w:val="00536EBE"/>
    <w:rsid w:val="00540878"/>
    <w:rsid w:val="00541B09"/>
    <w:rsid w:val="005430F7"/>
    <w:rsid w:val="00543913"/>
    <w:rsid w:val="00543CCD"/>
    <w:rsid w:val="00544D4D"/>
    <w:rsid w:val="0054735A"/>
    <w:rsid w:val="00547495"/>
    <w:rsid w:val="00547CB0"/>
    <w:rsid w:val="00551ECA"/>
    <w:rsid w:val="005521A5"/>
    <w:rsid w:val="00553189"/>
    <w:rsid w:val="00553D4E"/>
    <w:rsid w:val="00557A52"/>
    <w:rsid w:val="00560C51"/>
    <w:rsid w:val="00562880"/>
    <w:rsid w:val="0056355C"/>
    <w:rsid w:val="0056667E"/>
    <w:rsid w:val="005666C4"/>
    <w:rsid w:val="0057001D"/>
    <w:rsid w:val="005706EE"/>
    <w:rsid w:val="005712D7"/>
    <w:rsid w:val="005731CF"/>
    <w:rsid w:val="005732EA"/>
    <w:rsid w:val="00574399"/>
    <w:rsid w:val="00575C70"/>
    <w:rsid w:val="00580962"/>
    <w:rsid w:val="00581158"/>
    <w:rsid w:val="00582695"/>
    <w:rsid w:val="00583C63"/>
    <w:rsid w:val="00592ECE"/>
    <w:rsid w:val="00593999"/>
    <w:rsid w:val="00594B8E"/>
    <w:rsid w:val="0059573C"/>
    <w:rsid w:val="005A2C4F"/>
    <w:rsid w:val="005A2C91"/>
    <w:rsid w:val="005A3334"/>
    <w:rsid w:val="005A3516"/>
    <w:rsid w:val="005A3876"/>
    <w:rsid w:val="005A55C8"/>
    <w:rsid w:val="005A79BB"/>
    <w:rsid w:val="005A7B0A"/>
    <w:rsid w:val="005B0209"/>
    <w:rsid w:val="005B0B3C"/>
    <w:rsid w:val="005B1E53"/>
    <w:rsid w:val="005B2D58"/>
    <w:rsid w:val="005B2D73"/>
    <w:rsid w:val="005B3A3C"/>
    <w:rsid w:val="005B3DC4"/>
    <w:rsid w:val="005B44D7"/>
    <w:rsid w:val="005B54D0"/>
    <w:rsid w:val="005B6B27"/>
    <w:rsid w:val="005C12DF"/>
    <w:rsid w:val="005C2617"/>
    <w:rsid w:val="005C26E1"/>
    <w:rsid w:val="005C47C0"/>
    <w:rsid w:val="005C48E8"/>
    <w:rsid w:val="005C72F6"/>
    <w:rsid w:val="005C7BF9"/>
    <w:rsid w:val="005D1DC7"/>
    <w:rsid w:val="005D345D"/>
    <w:rsid w:val="005D466A"/>
    <w:rsid w:val="005D6A5C"/>
    <w:rsid w:val="005D7326"/>
    <w:rsid w:val="005E06DC"/>
    <w:rsid w:val="005E1136"/>
    <w:rsid w:val="005E1F48"/>
    <w:rsid w:val="005E43DB"/>
    <w:rsid w:val="005E5391"/>
    <w:rsid w:val="005E5914"/>
    <w:rsid w:val="005E6521"/>
    <w:rsid w:val="005E7059"/>
    <w:rsid w:val="005E786A"/>
    <w:rsid w:val="005F15C0"/>
    <w:rsid w:val="005F2691"/>
    <w:rsid w:val="005F2B14"/>
    <w:rsid w:val="006009E5"/>
    <w:rsid w:val="00600C1E"/>
    <w:rsid w:val="00601039"/>
    <w:rsid w:val="006029D0"/>
    <w:rsid w:val="00604169"/>
    <w:rsid w:val="0060490F"/>
    <w:rsid w:val="00606DEA"/>
    <w:rsid w:val="00607F9E"/>
    <w:rsid w:val="006101CF"/>
    <w:rsid w:val="00610EEF"/>
    <w:rsid w:val="00611283"/>
    <w:rsid w:val="00611845"/>
    <w:rsid w:val="00612AF0"/>
    <w:rsid w:val="00614806"/>
    <w:rsid w:val="006150C0"/>
    <w:rsid w:val="0061607F"/>
    <w:rsid w:val="006167E7"/>
    <w:rsid w:val="00617E44"/>
    <w:rsid w:val="00620FEB"/>
    <w:rsid w:val="00624809"/>
    <w:rsid w:val="00625133"/>
    <w:rsid w:val="00627E0C"/>
    <w:rsid w:val="00630A56"/>
    <w:rsid w:val="0063232F"/>
    <w:rsid w:val="006324BC"/>
    <w:rsid w:val="00633F8F"/>
    <w:rsid w:val="00635356"/>
    <w:rsid w:val="00635C43"/>
    <w:rsid w:val="006438A2"/>
    <w:rsid w:val="00643ED2"/>
    <w:rsid w:val="00643EFA"/>
    <w:rsid w:val="00644F90"/>
    <w:rsid w:val="006466FD"/>
    <w:rsid w:val="00647D62"/>
    <w:rsid w:val="00652193"/>
    <w:rsid w:val="00656329"/>
    <w:rsid w:val="00660555"/>
    <w:rsid w:val="006618C1"/>
    <w:rsid w:val="00662651"/>
    <w:rsid w:val="00664249"/>
    <w:rsid w:val="00665632"/>
    <w:rsid w:val="00665985"/>
    <w:rsid w:val="00666658"/>
    <w:rsid w:val="00666DC9"/>
    <w:rsid w:val="00670A8B"/>
    <w:rsid w:val="00673C5D"/>
    <w:rsid w:val="00675EA5"/>
    <w:rsid w:val="00675FA1"/>
    <w:rsid w:val="00676F50"/>
    <w:rsid w:val="0068049A"/>
    <w:rsid w:val="00681393"/>
    <w:rsid w:val="00682224"/>
    <w:rsid w:val="00683195"/>
    <w:rsid w:val="0068517B"/>
    <w:rsid w:val="00685C4D"/>
    <w:rsid w:val="006864A5"/>
    <w:rsid w:val="00687CDD"/>
    <w:rsid w:val="006901AC"/>
    <w:rsid w:val="00690A76"/>
    <w:rsid w:val="00691E51"/>
    <w:rsid w:val="006937D6"/>
    <w:rsid w:val="006951D9"/>
    <w:rsid w:val="006977A3"/>
    <w:rsid w:val="00697CAF"/>
    <w:rsid w:val="00697F47"/>
    <w:rsid w:val="006A311D"/>
    <w:rsid w:val="006A435C"/>
    <w:rsid w:val="006A63D3"/>
    <w:rsid w:val="006A723F"/>
    <w:rsid w:val="006B0626"/>
    <w:rsid w:val="006B1583"/>
    <w:rsid w:val="006B270D"/>
    <w:rsid w:val="006B2E9B"/>
    <w:rsid w:val="006B3343"/>
    <w:rsid w:val="006B55C5"/>
    <w:rsid w:val="006B59AF"/>
    <w:rsid w:val="006B6981"/>
    <w:rsid w:val="006C064D"/>
    <w:rsid w:val="006C07E8"/>
    <w:rsid w:val="006C19E0"/>
    <w:rsid w:val="006C45D6"/>
    <w:rsid w:val="006C66E9"/>
    <w:rsid w:val="006C71B6"/>
    <w:rsid w:val="006C78E8"/>
    <w:rsid w:val="006D1000"/>
    <w:rsid w:val="006D2F2E"/>
    <w:rsid w:val="006D3D7D"/>
    <w:rsid w:val="006D467E"/>
    <w:rsid w:val="006D6B70"/>
    <w:rsid w:val="006E2D7A"/>
    <w:rsid w:val="006E3459"/>
    <w:rsid w:val="006E41BF"/>
    <w:rsid w:val="006E6C51"/>
    <w:rsid w:val="006E7BEC"/>
    <w:rsid w:val="006F0EA7"/>
    <w:rsid w:val="006F1805"/>
    <w:rsid w:val="006F21E0"/>
    <w:rsid w:val="006F3830"/>
    <w:rsid w:val="006F713D"/>
    <w:rsid w:val="006F73C9"/>
    <w:rsid w:val="006F783B"/>
    <w:rsid w:val="0070081D"/>
    <w:rsid w:val="00701515"/>
    <w:rsid w:val="007018CC"/>
    <w:rsid w:val="00702D1F"/>
    <w:rsid w:val="007042F4"/>
    <w:rsid w:val="00705035"/>
    <w:rsid w:val="0070524C"/>
    <w:rsid w:val="00705FC5"/>
    <w:rsid w:val="0070747F"/>
    <w:rsid w:val="00715F34"/>
    <w:rsid w:val="00720934"/>
    <w:rsid w:val="00722B87"/>
    <w:rsid w:val="007230FE"/>
    <w:rsid w:val="00725EC9"/>
    <w:rsid w:val="007341FB"/>
    <w:rsid w:val="007462E4"/>
    <w:rsid w:val="00751919"/>
    <w:rsid w:val="007552AE"/>
    <w:rsid w:val="00755ADE"/>
    <w:rsid w:val="00757529"/>
    <w:rsid w:val="007601C0"/>
    <w:rsid w:val="00761B61"/>
    <w:rsid w:val="007623A9"/>
    <w:rsid w:val="0076541B"/>
    <w:rsid w:val="007663E5"/>
    <w:rsid w:val="00767C2C"/>
    <w:rsid w:val="00770AE9"/>
    <w:rsid w:val="0077173B"/>
    <w:rsid w:val="00771A1A"/>
    <w:rsid w:val="0077207D"/>
    <w:rsid w:val="0077268A"/>
    <w:rsid w:val="007733C5"/>
    <w:rsid w:val="00773B2D"/>
    <w:rsid w:val="007748E1"/>
    <w:rsid w:val="00774DAF"/>
    <w:rsid w:val="00776064"/>
    <w:rsid w:val="00780157"/>
    <w:rsid w:val="0078125E"/>
    <w:rsid w:val="00784555"/>
    <w:rsid w:val="00784572"/>
    <w:rsid w:val="00785563"/>
    <w:rsid w:val="00785F12"/>
    <w:rsid w:val="007907D4"/>
    <w:rsid w:val="0079120E"/>
    <w:rsid w:val="00795626"/>
    <w:rsid w:val="0079585E"/>
    <w:rsid w:val="00797290"/>
    <w:rsid w:val="007A02CC"/>
    <w:rsid w:val="007A0817"/>
    <w:rsid w:val="007A10F9"/>
    <w:rsid w:val="007A1974"/>
    <w:rsid w:val="007A368E"/>
    <w:rsid w:val="007A5AAC"/>
    <w:rsid w:val="007A767D"/>
    <w:rsid w:val="007B1EFD"/>
    <w:rsid w:val="007B4DA7"/>
    <w:rsid w:val="007B5DA7"/>
    <w:rsid w:val="007C02B5"/>
    <w:rsid w:val="007C0913"/>
    <w:rsid w:val="007C132C"/>
    <w:rsid w:val="007C2B92"/>
    <w:rsid w:val="007C2EBD"/>
    <w:rsid w:val="007C5758"/>
    <w:rsid w:val="007C5F85"/>
    <w:rsid w:val="007C646E"/>
    <w:rsid w:val="007C66AE"/>
    <w:rsid w:val="007D10B1"/>
    <w:rsid w:val="007D1542"/>
    <w:rsid w:val="007D2056"/>
    <w:rsid w:val="007D6494"/>
    <w:rsid w:val="007D681D"/>
    <w:rsid w:val="007E10D9"/>
    <w:rsid w:val="007E220B"/>
    <w:rsid w:val="007E310F"/>
    <w:rsid w:val="007E4935"/>
    <w:rsid w:val="007E4C15"/>
    <w:rsid w:val="007E684E"/>
    <w:rsid w:val="007F0D70"/>
    <w:rsid w:val="007F0FA2"/>
    <w:rsid w:val="007F193E"/>
    <w:rsid w:val="007F4985"/>
    <w:rsid w:val="007F4E5B"/>
    <w:rsid w:val="007F782D"/>
    <w:rsid w:val="00800868"/>
    <w:rsid w:val="00803FBC"/>
    <w:rsid w:val="008053D5"/>
    <w:rsid w:val="00807308"/>
    <w:rsid w:val="008130D4"/>
    <w:rsid w:val="00813AA6"/>
    <w:rsid w:val="0081616D"/>
    <w:rsid w:val="00817670"/>
    <w:rsid w:val="008200CA"/>
    <w:rsid w:val="0082032D"/>
    <w:rsid w:val="00822E11"/>
    <w:rsid w:val="0082599B"/>
    <w:rsid w:val="00825ECB"/>
    <w:rsid w:val="00832687"/>
    <w:rsid w:val="008327E3"/>
    <w:rsid w:val="00836390"/>
    <w:rsid w:val="00837A79"/>
    <w:rsid w:val="008414CA"/>
    <w:rsid w:val="00842D95"/>
    <w:rsid w:val="00842F1A"/>
    <w:rsid w:val="00842F45"/>
    <w:rsid w:val="00843CF4"/>
    <w:rsid w:val="00844579"/>
    <w:rsid w:val="00844E0E"/>
    <w:rsid w:val="00846635"/>
    <w:rsid w:val="00850811"/>
    <w:rsid w:val="00852191"/>
    <w:rsid w:val="0085221A"/>
    <w:rsid w:val="00853E72"/>
    <w:rsid w:val="0085506B"/>
    <w:rsid w:val="00855910"/>
    <w:rsid w:val="00855C7A"/>
    <w:rsid w:val="00855FA2"/>
    <w:rsid w:val="00861A09"/>
    <w:rsid w:val="00862CCF"/>
    <w:rsid w:val="0086428B"/>
    <w:rsid w:val="00864BC6"/>
    <w:rsid w:val="008676E9"/>
    <w:rsid w:val="00867935"/>
    <w:rsid w:val="00867E9B"/>
    <w:rsid w:val="0087222D"/>
    <w:rsid w:val="0087309A"/>
    <w:rsid w:val="00876A76"/>
    <w:rsid w:val="00877327"/>
    <w:rsid w:val="008817C3"/>
    <w:rsid w:val="008829E3"/>
    <w:rsid w:val="00883819"/>
    <w:rsid w:val="00886174"/>
    <w:rsid w:val="008873C3"/>
    <w:rsid w:val="00887AB9"/>
    <w:rsid w:val="00890150"/>
    <w:rsid w:val="0089071F"/>
    <w:rsid w:val="008920C8"/>
    <w:rsid w:val="00894B46"/>
    <w:rsid w:val="00897F47"/>
    <w:rsid w:val="00897F87"/>
    <w:rsid w:val="008A23CF"/>
    <w:rsid w:val="008A498D"/>
    <w:rsid w:val="008A4C29"/>
    <w:rsid w:val="008A5F00"/>
    <w:rsid w:val="008A7D01"/>
    <w:rsid w:val="008B0B1C"/>
    <w:rsid w:val="008B1CB6"/>
    <w:rsid w:val="008B48D6"/>
    <w:rsid w:val="008B7DDD"/>
    <w:rsid w:val="008C07F7"/>
    <w:rsid w:val="008C1C3A"/>
    <w:rsid w:val="008C5090"/>
    <w:rsid w:val="008C5A39"/>
    <w:rsid w:val="008C72E5"/>
    <w:rsid w:val="008D0436"/>
    <w:rsid w:val="008D3015"/>
    <w:rsid w:val="008D3914"/>
    <w:rsid w:val="008E07C5"/>
    <w:rsid w:val="008E265F"/>
    <w:rsid w:val="008E3D7A"/>
    <w:rsid w:val="008E583C"/>
    <w:rsid w:val="008E5BEA"/>
    <w:rsid w:val="008F0094"/>
    <w:rsid w:val="008F2E97"/>
    <w:rsid w:val="008F6045"/>
    <w:rsid w:val="008F64C3"/>
    <w:rsid w:val="008F7B26"/>
    <w:rsid w:val="009003B1"/>
    <w:rsid w:val="00901F3A"/>
    <w:rsid w:val="00902502"/>
    <w:rsid w:val="0090350F"/>
    <w:rsid w:val="00911D65"/>
    <w:rsid w:val="00912398"/>
    <w:rsid w:val="00915775"/>
    <w:rsid w:val="0091599D"/>
    <w:rsid w:val="009168FC"/>
    <w:rsid w:val="00917803"/>
    <w:rsid w:val="00921D1A"/>
    <w:rsid w:val="009246AD"/>
    <w:rsid w:val="009258B3"/>
    <w:rsid w:val="00925DB1"/>
    <w:rsid w:val="00927D27"/>
    <w:rsid w:val="00930606"/>
    <w:rsid w:val="00931D1D"/>
    <w:rsid w:val="00933881"/>
    <w:rsid w:val="00933963"/>
    <w:rsid w:val="00933D3D"/>
    <w:rsid w:val="00934962"/>
    <w:rsid w:val="00934A1D"/>
    <w:rsid w:val="00936434"/>
    <w:rsid w:val="00936677"/>
    <w:rsid w:val="00936CBB"/>
    <w:rsid w:val="0094080F"/>
    <w:rsid w:val="00942A97"/>
    <w:rsid w:val="00942F59"/>
    <w:rsid w:val="0094420D"/>
    <w:rsid w:val="009442D5"/>
    <w:rsid w:val="00946712"/>
    <w:rsid w:val="009553BF"/>
    <w:rsid w:val="0095632C"/>
    <w:rsid w:val="009566E2"/>
    <w:rsid w:val="00956CFB"/>
    <w:rsid w:val="00957E07"/>
    <w:rsid w:val="00960889"/>
    <w:rsid w:val="0096255D"/>
    <w:rsid w:val="00962F20"/>
    <w:rsid w:val="00964A1D"/>
    <w:rsid w:val="00964B76"/>
    <w:rsid w:val="00966D4B"/>
    <w:rsid w:val="00970F39"/>
    <w:rsid w:val="00972305"/>
    <w:rsid w:val="009729CE"/>
    <w:rsid w:val="009730D2"/>
    <w:rsid w:val="0097379B"/>
    <w:rsid w:val="009738B0"/>
    <w:rsid w:val="00973A84"/>
    <w:rsid w:val="00976929"/>
    <w:rsid w:val="00976A09"/>
    <w:rsid w:val="00976D96"/>
    <w:rsid w:val="009804A4"/>
    <w:rsid w:val="00980B66"/>
    <w:rsid w:val="00982924"/>
    <w:rsid w:val="009829A9"/>
    <w:rsid w:val="00982BC2"/>
    <w:rsid w:val="00983F17"/>
    <w:rsid w:val="00984EC8"/>
    <w:rsid w:val="00985735"/>
    <w:rsid w:val="00985FBE"/>
    <w:rsid w:val="00986065"/>
    <w:rsid w:val="009866F9"/>
    <w:rsid w:val="00987202"/>
    <w:rsid w:val="009909D0"/>
    <w:rsid w:val="00991A8D"/>
    <w:rsid w:val="00991D34"/>
    <w:rsid w:val="00992B43"/>
    <w:rsid w:val="00994F3C"/>
    <w:rsid w:val="00995507"/>
    <w:rsid w:val="0099550B"/>
    <w:rsid w:val="0099589C"/>
    <w:rsid w:val="009974B4"/>
    <w:rsid w:val="009A001E"/>
    <w:rsid w:val="009A13D2"/>
    <w:rsid w:val="009A1B95"/>
    <w:rsid w:val="009A1C6E"/>
    <w:rsid w:val="009A4F91"/>
    <w:rsid w:val="009A52EC"/>
    <w:rsid w:val="009A5882"/>
    <w:rsid w:val="009A5EF8"/>
    <w:rsid w:val="009A6C55"/>
    <w:rsid w:val="009A729F"/>
    <w:rsid w:val="009A7388"/>
    <w:rsid w:val="009A7AE6"/>
    <w:rsid w:val="009B06F2"/>
    <w:rsid w:val="009B0AC3"/>
    <w:rsid w:val="009B3845"/>
    <w:rsid w:val="009B4EC5"/>
    <w:rsid w:val="009B7BE1"/>
    <w:rsid w:val="009C0BD6"/>
    <w:rsid w:val="009C12AC"/>
    <w:rsid w:val="009C1C2D"/>
    <w:rsid w:val="009C51D9"/>
    <w:rsid w:val="009C5B79"/>
    <w:rsid w:val="009D0900"/>
    <w:rsid w:val="009D1920"/>
    <w:rsid w:val="009D309C"/>
    <w:rsid w:val="009D4640"/>
    <w:rsid w:val="009E24C3"/>
    <w:rsid w:val="009E43AC"/>
    <w:rsid w:val="009E79D2"/>
    <w:rsid w:val="009E7F69"/>
    <w:rsid w:val="009F32E2"/>
    <w:rsid w:val="009F3DDD"/>
    <w:rsid w:val="009F43F2"/>
    <w:rsid w:val="009F43FA"/>
    <w:rsid w:val="009F47A4"/>
    <w:rsid w:val="009F50F9"/>
    <w:rsid w:val="009F57D9"/>
    <w:rsid w:val="009F6721"/>
    <w:rsid w:val="00A00872"/>
    <w:rsid w:val="00A01655"/>
    <w:rsid w:val="00A04798"/>
    <w:rsid w:val="00A055EC"/>
    <w:rsid w:val="00A05CE4"/>
    <w:rsid w:val="00A05F13"/>
    <w:rsid w:val="00A10970"/>
    <w:rsid w:val="00A10CE4"/>
    <w:rsid w:val="00A112BD"/>
    <w:rsid w:val="00A1206D"/>
    <w:rsid w:val="00A1299A"/>
    <w:rsid w:val="00A12A63"/>
    <w:rsid w:val="00A148F7"/>
    <w:rsid w:val="00A15B09"/>
    <w:rsid w:val="00A1671C"/>
    <w:rsid w:val="00A16E74"/>
    <w:rsid w:val="00A17266"/>
    <w:rsid w:val="00A17500"/>
    <w:rsid w:val="00A205D7"/>
    <w:rsid w:val="00A2095F"/>
    <w:rsid w:val="00A226F8"/>
    <w:rsid w:val="00A239D0"/>
    <w:rsid w:val="00A23C0F"/>
    <w:rsid w:val="00A255FE"/>
    <w:rsid w:val="00A266E4"/>
    <w:rsid w:val="00A317A2"/>
    <w:rsid w:val="00A32E8E"/>
    <w:rsid w:val="00A3373B"/>
    <w:rsid w:val="00A339C6"/>
    <w:rsid w:val="00A35B90"/>
    <w:rsid w:val="00A36224"/>
    <w:rsid w:val="00A42D2A"/>
    <w:rsid w:val="00A4362F"/>
    <w:rsid w:val="00A451B4"/>
    <w:rsid w:val="00A50C39"/>
    <w:rsid w:val="00A5149E"/>
    <w:rsid w:val="00A518B4"/>
    <w:rsid w:val="00A52DDD"/>
    <w:rsid w:val="00A530CC"/>
    <w:rsid w:val="00A538F9"/>
    <w:rsid w:val="00A54984"/>
    <w:rsid w:val="00A562FD"/>
    <w:rsid w:val="00A563CC"/>
    <w:rsid w:val="00A60152"/>
    <w:rsid w:val="00A60CB5"/>
    <w:rsid w:val="00A615CD"/>
    <w:rsid w:val="00A6172B"/>
    <w:rsid w:val="00A62448"/>
    <w:rsid w:val="00A62C8C"/>
    <w:rsid w:val="00A62E2E"/>
    <w:rsid w:val="00A638E4"/>
    <w:rsid w:val="00A63919"/>
    <w:rsid w:val="00A64F89"/>
    <w:rsid w:val="00A65960"/>
    <w:rsid w:val="00A70248"/>
    <w:rsid w:val="00A71EC7"/>
    <w:rsid w:val="00A7233F"/>
    <w:rsid w:val="00A72C8E"/>
    <w:rsid w:val="00A7508C"/>
    <w:rsid w:val="00A75211"/>
    <w:rsid w:val="00A75449"/>
    <w:rsid w:val="00A75BF8"/>
    <w:rsid w:val="00A76F20"/>
    <w:rsid w:val="00A77602"/>
    <w:rsid w:val="00A80A24"/>
    <w:rsid w:val="00A81B97"/>
    <w:rsid w:val="00A86432"/>
    <w:rsid w:val="00A90086"/>
    <w:rsid w:val="00A964B5"/>
    <w:rsid w:val="00AA0088"/>
    <w:rsid w:val="00AA25C8"/>
    <w:rsid w:val="00AA2AAC"/>
    <w:rsid w:val="00AA2C0B"/>
    <w:rsid w:val="00AA3324"/>
    <w:rsid w:val="00AA3643"/>
    <w:rsid w:val="00AA4E90"/>
    <w:rsid w:val="00AA516B"/>
    <w:rsid w:val="00AA51BA"/>
    <w:rsid w:val="00AB1F7E"/>
    <w:rsid w:val="00AB2F5B"/>
    <w:rsid w:val="00AB3A0D"/>
    <w:rsid w:val="00AB452F"/>
    <w:rsid w:val="00AB66DD"/>
    <w:rsid w:val="00AC05FC"/>
    <w:rsid w:val="00AC366D"/>
    <w:rsid w:val="00AC59C2"/>
    <w:rsid w:val="00AC5DDB"/>
    <w:rsid w:val="00AC5DFA"/>
    <w:rsid w:val="00AC743C"/>
    <w:rsid w:val="00AD11E0"/>
    <w:rsid w:val="00AD26AF"/>
    <w:rsid w:val="00AD3AC7"/>
    <w:rsid w:val="00AD54AB"/>
    <w:rsid w:val="00AD5E05"/>
    <w:rsid w:val="00AD60B7"/>
    <w:rsid w:val="00AE02AB"/>
    <w:rsid w:val="00AE0CC7"/>
    <w:rsid w:val="00AE0D41"/>
    <w:rsid w:val="00AE1D33"/>
    <w:rsid w:val="00AE30A0"/>
    <w:rsid w:val="00AE31A5"/>
    <w:rsid w:val="00AE324A"/>
    <w:rsid w:val="00AE3706"/>
    <w:rsid w:val="00AE39DC"/>
    <w:rsid w:val="00AE55F9"/>
    <w:rsid w:val="00AE7621"/>
    <w:rsid w:val="00AF0C00"/>
    <w:rsid w:val="00AF1020"/>
    <w:rsid w:val="00AF15BE"/>
    <w:rsid w:val="00AF29AB"/>
    <w:rsid w:val="00AF329D"/>
    <w:rsid w:val="00AF397B"/>
    <w:rsid w:val="00AF4258"/>
    <w:rsid w:val="00AF7FBE"/>
    <w:rsid w:val="00B006EC"/>
    <w:rsid w:val="00B01B4E"/>
    <w:rsid w:val="00B0220B"/>
    <w:rsid w:val="00B138FB"/>
    <w:rsid w:val="00B13A0E"/>
    <w:rsid w:val="00B15445"/>
    <w:rsid w:val="00B159FE"/>
    <w:rsid w:val="00B15C97"/>
    <w:rsid w:val="00B17414"/>
    <w:rsid w:val="00B2067F"/>
    <w:rsid w:val="00B20C3C"/>
    <w:rsid w:val="00B215E4"/>
    <w:rsid w:val="00B26187"/>
    <w:rsid w:val="00B273B5"/>
    <w:rsid w:val="00B31DF5"/>
    <w:rsid w:val="00B31DF6"/>
    <w:rsid w:val="00B34F5A"/>
    <w:rsid w:val="00B3698B"/>
    <w:rsid w:val="00B369FC"/>
    <w:rsid w:val="00B403BF"/>
    <w:rsid w:val="00B441C8"/>
    <w:rsid w:val="00B447A9"/>
    <w:rsid w:val="00B50189"/>
    <w:rsid w:val="00B50AA6"/>
    <w:rsid w:val="00B52DF5"/>
    <w:rsid w:val="00B53121"/>
    <w:rsid w:val="00B53B61"/>
    <w:rsid w:val="00B53F4B"/>
    <w:rsid w:val="00B55727"/>
    <w:rsid w:val="00B56A80"/>
    <w:rsid w:val="00B6099E"/>
    <w:rsid w:val="00B611E6"/>
    <w:rsid w:val="00B62229"/>
    <w:rsid w:val="00B63C52"/>
    <w:rsid w:val="00B657E6"/>
    <w:rsid w:val="00B6605A"/>
    <w:rsid w:val="00B6623E"/>
    <w:rsid w:val="00B666FA"/>
    <w:rsid w:val="00B70B87"/>
    <w:rsid w:val="00B72E2D"/>
    <w:rsid w:val="00B74179"/>
    <w:rsid w:val="00B75D1C"/>
    <w:rsid w:val="00B7659F"/>
    <w:rsid w:val="00B80691"/>
    <w:rsid w:val="00B8573B"/>
    <w:rsid w:val="00B85A34"/>
    <w:rsid w:val="00B85AAC"/>
    <w:rsid w:val="00B8694A"/>
    <w:rsid w:val="00B86D0B"/>
    <w:rsid w:val="00B908D0"/>
    <w:rsid w:val="00B90941"/>
    <w:rsid w:val="00B91A09"/>
    <w:rsid w:val="00B92993"/>
    <w:rsid w:val="00B93897"/>
    <w:rsid w:val="00B93C47"/>
    <w:rsid w:val="00B93C9F"/>
    <w:rsid w:val="00B95EE7"/>
    <w:rsid w:val="00B9687F"/>
    <w:rsid w:val="00B968A9"/>
    <w:rsid w:val="00B96A93"/>
    <w:rsid w:val="00B96C4E"/>
    <w:rsid w:val="00B97EAB"/>
    <w:rsid w:val="00BA2460"/>
    <w:rsid w:val="00BA3276"/>
    <w:rsid w:val="00BA3BAF"/>
    <w:rsid w:val="00BA470F"/>
    <w:rsid w:val="00BA6F00"/>
    <w:rsid w:val="00BB18ED"/>
    <w:rsid w:val="00BB1F42"/>
    <w:rsid w:val="00BB2E41"/>
    <w:rsid w:val="00BC20AF"/>
    <w:rsid w:val="00BC26D3"/>
    <w:rsid w:val="00BC3995"/>
    <w:rsid w:val="00BC4998"/>
    <w:rsid w:val="00BC50D1"/>
    <w:rsid w:val="00BC628A"/>
    <w:rsid w:val="00BC6B2B"/>
    <w:rsid w:val="00BC7FA2"/>
    <w:rsid w:val="00BD04BC"/>
    <w:rsid w:val="00BD0675"/>
    <w:rsid w:val="00BD205F"/>
    <w:rsid w:val="00BD31FA"/>
    <w:rsid w:val="00BD321D"/>
    <w:rsid w:val="00BD596E"/>
    <w:rsid w:val="00BD6A73"/>
    <w:rsid w:val="00BD6EA6"/>
    <w:rsid w:val="00BD720C"/>
    <w:rsid w:val="00BE219E"/>
    <w:rsid w:val="00BE296B"/>
    <w:rsid w:val="00BE751A"/>
    <w:rsid w:val="00BF06C9"/>
    <w:rsid w:val="00BF35D4"/>
    <w:rsid w:val="00BF46BA"/>
    <w:rsid w:val="00BF4DA7"/>
    <w:rsid w:val="00BF5B29"/>
    <w:rsid w:val="00BF6B25"/>
    <w:rsid w:val="00C01273"/>
    <w:rsid w:val="00C02DE8"/>
    <w:rsid w:val="00C041BC"/>
    <w:rsid w:val="00C066FD"/>
    <w:rsid w:val="00C06ACB"/>
    <w:rsid w:val="00C06BDC"/>
    <w:rsid w:val="00C06E0D"/>
    <w:rsid w:val="00C06EFA"/>
    <w:rsid w:val="00C0716D"/>
    <w:rsid w:val="00C1261F"/>
    <w:rsid w:val="00C13CD3"/>
    <w:rsid w:val="00C145DE"/>
    <w:rsid w:val="00C16755"/>
    <w:rsid w:val="00C20CD4"/>
    <w:rsid w:val="00C20F1A"/>
    <w:rsid w:val="00C2144A"/>
    <w:rsid w:val="00C21C7A"/>
    <w:rsid w:val="00C2667C"/>
    <w:rsid w:val="00C32C70"/>
    <w:rsid w:val="00C336A7"/>
    <w:rsid w:val="00C345ED"/>
    <w:rsid w:val="00C37EFD"/>
    <w:rsid w:val="00C403A7"/>
    <w:rsid w:val="00C427B9"/>
    <w:rsid w:val="00C43C32"/>
    <w:rsid w:val="00C44846"/>
    <w:rsid w:val="00C46A51"/>
    <w:rsid w:val="00C517A9"/>
    <w:rsid w:val="00C51A7D"/>
    <w:rsid w:val="00C52442"/>
    <w:rsid w:val="00C52645"/>
    <w:rsid w:val="00C52A14"/>
    <w:rsid w:val="00C5621B"/>
    <w:rsid w:val="00C56FE1"/>
    <w:rsid w:val="00C5733C"/>
    <w:rsid w:val="00C61A5B"/>
    <w:rsid w:val="00C624ED"/>
    <w:rsid w:val="00C639F8"/>
    <w:rsid w:val="00C63DF1"/>
    <w:rsid w:val="00C6410B"/>
    <w:rsid w:val="00C64300"/>
    <w:rsid w:val="00C66838"/>
    <w:rsid w:val="00C70493"/>
    <w:rsid w:val="00C7052E"/>
    <w:rsid w:val="00C7112C"/>
    <w:rsid w:val="00C71F6C"/>
    <w:rsid w:val="00C73C1B"/>
    <w:rsid w:val="00C7614F"/>
    <w:rsid w:val="00C76DA2"/>
    <w:rsid w:val="00C7759A"/>
    <w:rsid w:val="00C77A92"/>
    <w:rsid w:val="00C91573"/>
    <w:rsid w:val="00C923FB"/>
    <w:rsid w:val="00C95C18"/>
    <w:rsid w:val="00CA1DDA"/>
    <w:rsid w:val="00CA4876"/>
    <w:rsid w:val="00CA5E19"/>
    <w:rsid w:val="00CA670C"/>
    <w:rsid w:val="00CB0CE4"/>
    <w:rsid w:val="00CB2014"/>
    <w:rsid w:val="00CB2AB6"/>
    <w:rsid w:val="00CB3D72"/>
    <w:rsid w:val="00CB4E3B"/>
    <w:rsid w:val="00CB54B3"/>
    <w:rsid w:val="00CC04E3"/>
    <w:rsid w:val="00CC0F5D"/>
    <w:rsid w:val="00CC201B"/>
    <w:rsid w:val="00CC21B9"/>
    <w:rsid w:val="00CC48D7"/>
    <w:rsid w:val="00CC5E0A"/>
    <w:rsid w:val="00CC6C10"/>
    <w:rsid w:val="00CC7279"/>
    <w:rsid w:val="00CD308A"/>
    <w:rsid w:val="00CD487F"/>
    <w:rsid w:val="00CD6A16"/>
    <w:rsid w:val="00CD7CEC"/>
    <w:rsid w:val="00CE0917"/>
    <w:rsid w:val="00CE337C"/>
    <w:rsid w:val="00CE3A46"/>
    <w:rsid w:val="00CE7FC9"/>
    <w:rsid w:val="00CF01B0"/>
    <w:rsid w:val="00CF08ED"/>
    <w:rsid w:val="00CF0B9F"/>
    <w:rsid w:val="00CF1269"/>
    <w:rsid w:val="00CF2994"/>
    <w:rsid w:val="00CF539C"/>
    <w:rsid w:val="00CF54BE"/>
    <w:rsid w:val="00CF6FA4"/>
    <w:rsid w:val="00D00AF9"/>
    <w:rsid w:val="00D032C1"/>
    <w:rsid w:val="00D046D0"/>
    <w:rsid w:val="00D05306"/>
    <w:rsid w:val="00D07BBB"/>
    <w:rsid w:val="00D113CE"/>
    <w:rsid w:val="00D11EF8"/>
    <w:rsid w:val="00D122DD"/>
    <w:rsid w:val="00D122EE"/>
    <w:rsid w:val="00D128DE"/>
    <w:rsid w:val="00D15372"/>
    <w:rsid w:val="00D16E0C"/>
    <w:rsid w:val="00D17291"/>
    <w:rsid w:val="00D20970"/>
    <w:rsid w:val="00D22BDA"/>
    <w:rsid w:val="00D26B7D"/>
    <w:rsid w:val="00D30BEB"/>
    <w:rsid w:val="00D30E06"/>
    <w:rsid w:val="00D36C06"/>
    <w:rsid w:val="00D45245"/>
    <w:rsid w:val="00D47F5A"/>
    <w:rsid w:val="00D50C6A"/>
    <w:rsid w:val="00D54DFE"/>
    <w:rsid w:val="00D56308"/>
    <w:rsid w:val="00D57122"/>
    <w:rsid w:val="00D576A5"/>
    <w:rsid w:val="00D60AB3"/>
    <w:rsid w:val="00D60EB3"/>
    <w:rsid w:val="00D6304E"/>
    <w:rsid w:val="00D634E0"/>
    <w:rsid w:val="00D65351"/>
    <w:rsid w:val="00D6635A"/>
    <w:rsid w:val="00D6654B"/>
    <w:rsid w:val="00D6658C"/>
    <w:rsid w:val="00D66722"/>
    <w:rsid w:val="00D667D1"/>
    <w:rsid w:val="00D66C33"/>
    <w:rsid w:val="00D7177A"/>
    <w:rsid w:val="00D72DE8"/>
    <w:rsid w:val="00D74C4B"/>
    <w:rsid w:val="00D74DAB"/>
    <w:rsid w:val="00D75A86"/>
    <w:rsid w:val="00D766DD"/>
    <w:rsid w:val="00D7686E"/>
    <w:rsid w:val="00D77B49"/>
    <w:rsid w:val="00D80F3F"/>
    <w:rsid w:val="00D814AA"/>
    <w:rsid w:val="00D82F92"/>
    <w:rsid w:val="00D850A4"/>
    <w:rsid w:val="00D91694"/>
    <w:rsid w:val="00D928CC"/>
    <w:rsid w:val="00D93DA1"/>
    <w:rsid w:val="00D9760C"/>
    <w:rsid w:val="00DA0578"/>
    <w:rsid w:val="00DA1348"/>
    <w:rsid w:val="00DA45F8"/>
    <w:rsid w:val="00DA5531"/>
    <w:rsid w:val="00DA5583"/>
    <w:rsid w:val="00DA58DB"/>
    <w:rsid w:val="00DA71FB"/>
    <w:rsid w:val="00DA76F9"/>
    <w:rsid w:val="00DB2603"/>
    <w:rsid w:val="00DB2FFA"/>
    <w:rsid w:val="00DB4383"/>
    <w:rsid w:val="00DB69E7"/>
    <w:rsid w:val="00DB7E86"/>
    <w:rsid w:val="00DC4203"/>
    <w:rsid w:val="00DC5381"/>
    <w:rsid w:val="00DC5D1F"/>
    <w:rsid w:val="00DC7B41"/>
    <w:rsid w:val="00DD0493"/>
    <w:rsid w:val="00DD246B"/>
    <w:rsid w:val="00DD34A9"/>
    <w:rsid w:val="00DD7D5D"/>
    <w:rsid w:val="00DE07DE"/>
    <w:rsid w:val="00DE62CB"/>
    <w:rsid w:val="00DE7711"/>
    <w:rsid w:val="00DF0128"/>
    <w:rsid w:val="00DF0747"/>
    <w:rsid w:val="00DF4AB7"/>
    <w:rsid w:val="00DF58E8"/>
    <w:rsid w:val="00DF6CBD"/>
    <w:rsid w:val="00DF6F61"/>
    <w:rsid w:val="00E03B3A"/>
    <w:rsid w:val="00E06956"/>
    <w:rsid w:val="00E07651"/>
    <w:rsid w:val="00E101B2"/>
    <w:rsid w:val="00E12163"/>
    <w:rsid w:val="00E1296F"/>
    <w:rsid w:val="00E13B0B"/>
    <w:rsid w:val="00E15877"/>
    <w:rsid w:val="00E15971"/>
    <w:rsid w:val="00E165DD"/>
    <w:rsid w:val="00E166EB"/>
    <w:rsid w:val="00E166FC"/>
    <w:rsid w:val="00E22589"/>
    <w:rsid w:val="00E2387D"/>
    <w:rsid w:val="00E2445D"/>
    <w:rsid w:val="00E26C24"/>
    <w:rsid w:val="00E27025"/>
    <w:rsid w:val="00E31382"/>
    <w:rsid w:val="00E325DD"/>
    <w:rsid w:val="00E3418D"/>
    <w:rsid w:val="00E34E41"/>
    <w:rsid w:val="00E35C76"/>
    <w:rsid w:val="00E3638F"/>
    <w:rsid w:val="00E36FC0"/>
    <w:rsid w:val="00E420EC"/>
    <w:rsid w:val="00E43254"/>
    <w:rsid w:val="00E45053"/>
    <w:rsid w:val="00E46030"/>
    <w:rsid w:val="00E46BED"/>
    <w:rsid w:val="00E46EC1"/>
    <w:rsid w:val="00E535BA"/>
    <w:rsid w:val="00E55374"/>
    <w:rsid w:val="00E61957"/>
    <w:rsid w:val="00E62AF3"/>
    <w:rsid w:val="00E62F5E"/>
    <w:rsid w:val="00E6507F"/>
    <w:rsid w:val="00E67C31"/>
    <w:rsid w:val="00E7141E"/>
    <w:rsid w:val="00E72309"/>
    <w:rsid w:val="00E76937"/>
    <w:rsid w:val="00E771CC"/>
    <w:rsid w:val="00E816CC"/>
    <w:rsid w:val="00E81B31"/>
    <w:rsid w:val="00E843FF"/>
    <w:rsid w:val="00E8470F"/>
    <w:rsid w:val="00E84938"/>
    <w:rsid w:val="00E849F6"/>
    <w:rsid w:val="00E8593B"/>
    <w:rsid w:val="00E87E74"/>
    <w:rsid w:val="00E908BD"/>
    <w:rsid w:val="00E9386D"/>
    <w:rsid w:val="00E93AE0"/>
    <w:rsid w:val="00E93BD9"/>
    <w:rsid w:val="00E9606B"/>
    <w:rsid w:val="00EA03ED"/>
    <w:rsid w:val="00EA0560"/>
    <w:rsid w:val="00EA144B"/>
    <w:rsid w:val="00EA2C3F"/>
    <w:rsid w:val="00EA3ED7"/>
    <w:rsid w:val="00EA440B"/>
    <w:rsid w:val="00EA7731"/>
    <w:rsid w:val="00EA7976"/>
    <w:rsid w:val="00EB1197"/>
    <w:rsid w:val="00EB1954"/>
    <w:rsid w:val="00EB1DDE"/>
    <w:rsid w:val="00EB4DAA"/>
    <w:rsid w:val="00EB5AA8"/>
    <w:rsid w:val="00EB7890"/>
    <w:rsid w:val="00EB7DC5"/>
    <w:rsid w:val="00EC0129"/>
    <w:rsid w:val="00EC1FC6"/>
    <w:rsid w:val="00EC2B59"/>
    <w:rsid w:val="00EC356C"/>
    <w:rsid w:val="00EC54BF"/>
    <w:rsid w:val="00EC73D7"/>
    <w:rsid w:val="00ED1A53"/>
    <w:rsid w:val="00ED1DF3"/>
    <w:rsid w:val="00ED2791"/>
    <w:rsid w:val="00ED5D46"/>
    <w:rsid w:val="00ED6761"/>
    <w:rsid w:val="00ED7720"/>
    <w:rsid w:val="00EE0D39"/>
    <w:rsid w:val="00EE199B"/>
    <w:rsid w:val="00EE3978"/>
    <w:rsid w:val="00EE3BB1"/>
    <w:rsid w:val="00EE428E"/>
    <w:rsid w:val="00EE544C"/>
    <w:rsid w:val="00EE6720"/>
    <w:rsid w:val="00EE7C1C"/>
    <w:rsid w:val="00EF00EC"/>
    <w:rsid w:val="00EF176D"/>
    <w:rsid w:val="00EF1AA9"/>
    <w:rsid w:val="00EF30A5"/>
    <w:rsid w:val="00EF30BE"/>
    <w:rsid w:val="00EF70D5"/>
    <w:rsid w:val="00EF76D8"/>
    <w:rsid w:val="00F00E79"/>
    <w:rsid w:val="00F03AB4"/>
    <w:rsid w:val="00F05E07"/>
    <w:rsid w:val="00F06DE1"/>
    <w:rsid w:val="00F10536"/>
    <w:rsid w:val="00F12FC8"/>
    <w:rsid w:val="00F146D2"/>
    <w:rsid w:val="00F14F1F"/>
    <w:rsid w:val="00F14FAF"/>
    <w:rsid w:val="00F161DD"/>
    <w:rsid w:val="00F20882"/>
    <w:rsid w:val="00F2133A"/>
    <w:rsid w:val="00F21507"/>
    <w:rsid w:val="00F219E7"/>
    <w:rsid w:val="00F22726"/>
    <w:rsid w:val="00F31E28"/>
    <w:rsid w:val="00F32450"/>
    <w:rsid w:val="00F332BD"/>
    <w:rsid w:val="00F33CEA"/>
    <w:rsid w:val="00F358C3"/>
    <w:rsid w:val="00F40B23"/>
    <w:rsid w:val="00F42570"/>
    <w:rsid w:val="00F4541A"/>
    <w:rsid w:val="00F4688B"/>
    <w:rsid w:val="00F46CB6"/>
    <w:rsid w:val="00F50990"/>
    <w:rsid w:val="00F52496"/>
    <w:rsid w:val="00F536E9"/>
    <w:rsid w:val="00F5478B"/>
    <w:rsid w:val="00F5554E"/>
    <w:rsid w:val="00F57A1D"/>
    <w:rsid w:val="00F57C30"/>
    <w:rsid w:val="00F57C4E"/>
    <w:rsid w:val="00F629FD"/>
    <w:rsid w:val="00F643FE"/>
    <w:rsid w:val="00F64887"/>
    <w:rsid w:val="00F6596E"/>
    <w:rsid w:val="00F67709"/>
    <w:rsid w:val="00F71CC7"/>
    <w:rsid w:val="00F745AE"/>
    <w:rsid w:val="00F75262"/>
    <w:rsid w:val="00F7688C"/>
    <w:rsid w:val="00F76A84"/>
    <w:rsid w:val="00F808E1"/>
    <w:rsid w:val="00F81B46"/>
    <w:rsid w:val="00F8374F"/>
    <w:rsid w:val="00F84F7A"/>
    <w:rsid w:val="00F867C8"/>
    <w:rsid w:val="00F903D5"/>
    <w:rsid w:val="00F90865"/>
    <w:rsid w:val="00F94170"/>
    <w:rsid w:val="00F94471"/>
    <w:rsid w:val="00F94D65"/>
    <w:rsid w:val="00F94E14"/>
    <w:rsid w:val="00F97E33"/>
    <w:rsid w:val="00FA62BC"/>
    <w:rsid w:val="00FA683C"/>
    <w:rsid w:val="00FB06ED"/>
    <w:rsid w:val="00FB1274"/>
    <w:rsid w:val="00FB155D"/>
    <w:rsid w:val="00FB1A8C"/>
    <w:rsid w:val="00FB38C5"/>
    <w:rsid w:val="00FB739A"/>
    <w:rsid w:val="00FC0F0E"/>
    <w:rsid w:val="00FC2853"/>
    <w:rsid w:val="00FC28EE"/>
    <w:rsid w:val="00FC5DD8"/>
    <w:rsid w:val="00FC6A64"/>
    <w:rsid w:val="00FD0D30"/>
    <w:rsid w:val="00FD2079"/>
    <w:rsid w:val="00FD3C60"/>
    <w:rsid w:val="00FD464B"/>
    <w:rsid w:val="00FD517E"/>
    <w:rsid w:val="00FD5A94"/>
    <w:rsid w:val="00FE0475"/>
    <w:rsid w:val="00FE18E1"/>
    <w:rsid w:val="00FE19C7"/>
    <w:rsid w:val="00FE1CB2"/>
    <w:rsid w:val="00FE3A71"/>
    <w:rsid w:val="00FE61C3"/>
    <w:rsid w:val="00FE69BE"/>
    <w:rsid w:val="00FE79CF"/>
    <w:rsid w:val="00FF1E68"/>
    <w:rsid w:val="00FF4E30"/>
    <w:rsid w:val="00FF5B5C"/>
    <w:rsid w:val="00FF5C1E"/>
    <w:rsid w:val="00FF6812"/>
    <w:rsid w:val="00FF68E2"/>
    <w:rsid w:val="00FF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ADE58"/>
  <w15:chartTrackingRefBased/>
  <w15:docId w15:val="{DAEEB989-1001-413C-9F47-2C38BC179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1A5B"/>
    <w:pPr>
      <w:keepNext/>
      <w:keepLines/>
      <w:spacing w:after="0" w:line="480" w:lineRule="auto"/>
      <w:outlineLvl w:val="0"/>
    </w:pPr>
    <w:rPr>
      <w:rFonts w:ascii="Times New Roman" w:eastAsiaTheme="majorEastAsia" w:hAnsi="Times New Roman" w:cstheme="majorBidi"/>
      <w:b/>
      <w:sz w:val="24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7EAB"/>
    <w:pPr>
      <w:keepNext/>
      <w:keepLines/>
      <w:spacing w:after="0" w:line="480" w:lineRule="auto"/>
      <w:outlineLvl w:val="1"/>
    </w:pPr>
    <w:rPr>
      <w:rFonts w:ascii="Times New Roman" w:eastAsiaTheme="majorEastAsia" w:hAnsi="Times New Roman" w:cstheme="majorBidi"/>
      <w:i/>
      <w:sz w:val="24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871"/>
  </w:style>
  <w:style w:type="paragraph" w:styleId="Footer">
    <w:name w:val="footer"/>
    <w:basedOn w:val="Normal"/>
    <w:link w:val="FooterChar"/>
    <w:uiPriority w:val="99"/>
    <w:unhideWhenUsed/>
    <w:rsid w:val="00450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871"/>
  </w:style>
  <w:style w:type="paragraph" w:customStyle="1" w:styleId="03Hlavntext">
    <w:name w:val="03 Hlavný text"/>
    <w:basedOn w:val="BodyText"/>
    <w:rsid w:val="00307F6B"/>
    <w:pPr>
      <w:widowControl w:val="0"/>
      <w:suppressAutoHyphens/>
      <w:spacing w:after="0" w:line="288" w:lineRule="auto"/>
      <w:ind w:firstLine="567"/>
      <w:jc w:val="both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307F6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07F6B"/>
  </w:style>
  <w:style w:type="paragraph" w:styleId="ListParagraph">
    <w:name w:val="List Paragraph"/>
    <w:basedOn w:val="Normal"/>
    <w:uiPriority w:val="34"/>
    <w:qFormat/>
    <w:rsid w:val="00715F34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E15877"/>
  </w:style>
  <w:style w:type="character" w:styleId="Hyperlink">
    <w:name w:val="Hyperlink"/>
    <w:basedOn w:val="DefaultParagraphFont"/>
    <w:uiPriority w:val="99"/>
    <w:unhideWhenUsed/>
    <w:rsid w:val="00BF5B29"/>
    <w:rPr>
      <w:color w:val="0563C1" w:themeColor="hyperlink"/>
      <w:u w:val="single"/>
    </w:rPr>
  </w:style>
  <w:style w:type="character" w:customStyle="1" w:styleId="Nevyrieenzmienka1">
    <w:name w:val="Nevyriešená zmienka1"/>
    <w:basedOn w:val="DefaultParagraphFont"/>
    <w:uiPriority w:val="99"/>
    <w:semiHidden/>
    <w:unhideWhenUsed/>
    <w:rsid w:val="00BF5B2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14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48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48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8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8F7"/>
    <w:rPr>
      <w:b/>
      <w:bCs/>
      <w:sz w:val="20"/>
      <w:szCs w:val="20"/>
    </w:rPr>
  </w:style>
  <w:style w:type="character" w:customStyle="1" w:styleId="Zmienka1">
    <w:name w:val="Zmienka1"/>
    <w:basedOn w:val="DefaultParagraphFont"/>
    <w:uiPriority w:val="99"/>
    <w:unhideWhenUsed/>
    <w:rsid w:val="00BC7FA2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B7417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07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7C7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971A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971A2"/>
  </w:style>
  <w:style w:type="paragraph" w:customStyle="1" w:styleId="Default">
    <w:name w:val="Default"/>
    <w:rsid w:val="002971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971A2"/>
    <w:pPr>
      <w:spacing w:after="120"/>
      <w:ind w:left="283"/>
    </w:pPr>
    <w:rPr>
      <w:sz w:val="16"/>
      <w:szCs w:val="16"/>
      <w:lang w:val="cs-CZ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971A2"/>
    <w:rPr>
      <w:sz w:val="16"/>
      <w:szCs w:val="16"/>
      <w:lang w:val="cs-CZ"/>
    </w:rPr>
  </w:style>
  <w:style w:type="paragraph" w:customStyle="1" w:styleId="07Literatra">
    <w:name w:val="07 Literatúra"/>
    <w:basedOn w:val="BodyText"/>
    <w:link w:val="07LiteratraChar"/>
    <w:rsid w:val="002971A2"/>
    <w:pPr>
      <w:widowControl w:val="0"/>
      <w:suppressAutoHyphens/>
      <w:spacing w:before="113" w:after="0" w:line="240" w:lineRule="auto"/>
      <w:ind w:left="567" w:hanging="567"/>
      <w:jc w:val="both"/>
    </w:pPr>
    <w:rPr>
      <w:rFonts w:ascii="Times New Roman" w:eastAsia="Lucida Sans Unicode" w:hAnsi="Times New Roman" w:cs="Times New Roman"/>
      <w:kern w:val="1"/>
      <w:sz w:val="20"/>
      <w:szCs w:val="20"/>
      <w:lang w:val="en-GB" w:eastAsia="en-GB"/>
    </w:rPr>
  </w:style>
  <w:style w:type="character" w:customStyle="1" w:styleId="07LiteratraChar">
    <w:name w:val="07 Literatúra Char"/>
    <w:basedOn w:val="BodyTextChar"/>
    <w:link w:val="07Literatra"/>
    <w:rsid w:val="002971A2"/>
    <w:rPr>
      <w:rFonts w:ascii="Times New Roman" w:eastAsia="Lucida Sans Unicode" w:hAnsi="Times New Roman" w:cs="Times New Roman"/>
      <w:kern w:val="1"/>
      <w:sz w:val="20"/>
      <w:szCs w:val="20"/>
      <w:lang w:val="en-GB" w:eastAsia="en-GB"/>
    </w:rPr>
  </w:style>
  <w:style w:type="character" w:customStyle="1" w:styleId="doi">
    <w:name w:val="doi"/>
    <w:basedOn w:val="DefaultParagraphFont"/>
    <w:rsid w:val="002971A2"/>
  </w:style>
  <w:style w:type="paragraph" w:customStyle="1" w:styleId="arialce12">
    <w:name w:val="arialce12"/>
    <w:basedOn w:val="Normal"/>
    <w:rsid w:val="002971A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citation-doi">
    <w:name w:val="citation-doi"/>
    <w:basedOn w:val="DefaultParagraphFont"/>
    <w:rsid w:val="002971A2"/>
  </w:style>
  <w:style w:type="character" w:customStyle="1" w:styleId="identifier">
    <w:name w:val="identifier"/>
    <w:basedOn w:val="DefaultParagraphFont"/>
    <w:rsid w:val="002971A2"/>
  </w:style>
  <w:style w:type="character" w:customStyle="1" w:styleId="id-label">
    <w:name w:val="id-label"/>
    <w:basedOn w:val="DefaultParagraphFont"/>
    <w:rsid w:val="002971A2"/>
  </w:style>
  <w:style w:type="paragraph" w:customStyle="1" w:styleId="Referencelist">
    <w:name w:val="Reference list"/>
    <w:basedOn w:val="Normal"/>
    <w:rsid w:val="002971A2"/>
    <w:pPr>
      <w:spacing w:after="200" w:line="360" w:lineRule="auto"/>
      <w:ind w:left="720" w:hanging="720"/>
    </w:pPr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character" w:customStyle="1" w:styleId="02Verzlky">
    <w:name w:val="02 Verzálky"/>
    <w:rsid w:val="002971A2"/>
    <w:rPr>
      <w:caps/>
    </w:rPr>
  </w:style>
  <w:style w:type="character" w:customStyle="1" w:styleId="doilabel">
    <w:name w:val="doi__label"/>
    <w:basedOn w:val="DefaultParagraphFont"/>
    <w:rsid w:val="00785F12"/>
  </w:style>
  <w:style w:type="character" w:customStyle="1" w:styleId="accordion-tabbedtab-mobile">
    <w:name w:val="accordion-tabbed__tab-mobile"/>
    <w:basedOn w:val="DefaultParagraphFont"/>
    <w:rsid w:val="00673C5D"/>
  </w:style>
  <w:style w:type="character" w:customStyle="1" w:styleId="comma-separator">
    <w:name w:val="comma-separator"/>
    <w:basedOn w:val="DefaultParagraphFont"/>
    <w:rsid w:val="00673C5D"/>
  </w:style>
  <w:style w:type="table" w:styleId="TableGrid">
    <w:name w:val="Table Grid"/>
    <w:basedOn w:val="TableNormal"/>
    <w:uiPriority w:val="39"/>
    <w:rsid w:val="00BC62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61A5B"/>
    <w:rPr>
      <w:rFonts w:ascii="Times New Roman" w:eastAsiaTheme="majorEastAsia" w:hAnsi="Times New Roman" w:cstheme="majorBidi"/>
      <w:b/>
      <w:sz w:val="24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97EAB"/>
    <w:rPr>
      <w:rFonts w:ascii="Times New Roman" w:eastAsiaTheme="majorEastAsia" w:hAnsi="Times New Roman" w:cstheme="majorBidi"/>
      <w:i/>
      <w:sz w:val="24"/>
      <w:szCs w:val="26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97EAB"/>
    <w:pPr>
      <w:spacing w:before="240"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  <w:u w:val="none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43C32"/>
    <w:pPr>
      <w:spacing w:after="100" w:line="240" w:lineRule="auto"/>
    </w:pPr>
    <w:rPr>
      <w:rFonts w:ascii="Times New Roman" w:hAnsi="Times New Roman"/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43C32"/>
    <w:pPr>
      <w:spacing w:after="100"/>
      <w:ind w:left="220"/>
    </w:pPr>
    <w:rPr>
      <w:rFonts w:ascii="Times New Roman" w:hAnsi="Times New Roman"/>
      <w:i/>
      <w:sz w:val="24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43C32"/>
    <w:pPr>
      <w:spacing w:after="100"/>
      <w:ind w:left="440"/>
    </w:pPr>
    <w:rPr>
      <w:rFonts w:ascii="Times New Roman" w:hAnsi="Times New Roman"/>
      <w:sz w:val="24"/>
    </w:rPr>
  </w:style>
  <w:style w:type="paragraph" w:customStyle="1" w:styleId="msonormal0">
    <w:name w:val="msonormal"/>
    <w:basedOn w:val="Normal"/>
    <w:rsid w:val="00135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E43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0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1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6E064-6AAB-409F-BA3A-FA572FAFC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10007</TotalTime>
  <Pages>10</Pages>
  <Words>806</Words>
  <Characters>4597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Barančíková Gabriela</dc:creator>
  <cp:keywords/>
  <dc:description/>
  <cp:lastModifiedBy>SKALSKY Rastislav</cp:lastModifiedBy>
  <cp:revision>660</cp:revision>
  <cp:lastPrinted>2023-01-25T13:08:00Z</cp:lastPrinted>
  <dcterms:created xsi:type="dcterms:W3CDTF">2022-06-06T08:56:00Z</dcterms:created>
  <dcterms:modified xsi:type="dcterms:W3CDTF">2023-09-26T08:57:00Z</dcterms:modified>
</cp:coreProperties>
</file>